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9DF8E" w14:textId="77777777" w:rsidR="00AC679B" w:rsidRPr="00332E3F" w:rsidRDefault="00AC679B">
      <w:pPr>
        <w:pStyle w:val="Corpodetexto"/>
        <w:spacing w:before="1"/>
        <w:ind w:left="0"/>
        <w:jc w:val="left"/>
        <w:rPr>
          <w:rFonts w:ascii="Times New Roman"/>
          <w:sz w:val="22"/>
          <w:lang w:val="pt-BR"/>
        </w:rPr>
      </w:pPr>
    </w:p>
    <w:p w14:paraId="38A515D4" w14:textId="5E2417F2" w:rsidR="008714DB" w:rsidRPr="008714DB" w:rsidRDefault="008714DB" w:rsidP="008714DB">
      <w:pPr>
        <w:spacing w:before="143"/>
        <w:ind w:right="157"/>
        <w:jc w:val="both"/>
        <w:rPr>
          <w:rFonts w:ascii="Arial Narrow" w:hAnsi="Arial Narrow"/>
          <w:b/>
          <w:sz w:val="24"/>
        </w:rPr>
      </w:pPr>
      <w:r w:rsidRPr="008714DB">
        <w:rPr>
          <w:rFonts w:ascii="Arial Narrow" w:hAnsi="Arial Narrow"/>
          <w:b/>
          <w:w w:val="95"/>
          <w:sz w:val="24"/>
        </w:rPr>
        <w:t>ATA</w:t>
      </w:r>
      <w:r w:rsidRPr="008714DB">
        <w:rPr>
          <w:rFonts w:ascii="Arial Narrow" w:hAnsi="Arial Narrow"/>
          <w:b/>
          <w:spacing w:val="35"/>
          <w:w w:val="95"/>
          <w:sz w:val="24"/>
        </w:rPr>
        <w:t xml:space="preserve"> </w:t>
      </w:r>
      <w:r w:rsidRPr="008714DB">
        <w:rPr>
          <w:rFonts w:ascii="Arial Narrow" w:hAnsi="Arial Narrow"/>
          <w:b/>
          <w:w w:val="95"/>
          <w:sz w:val="24"/>
        </w:rPr>
        <w:t>DA</w:t>
      </w:r>
      <w:r w:rsidRPr="008714DB">
        <w:rPr>
          <w:rFonts w:ascii="Arial Narrow" w:hAnsi="Arial Narrow"/>
          <w:b/>
          <w:spacing w:val="32"/>
          <w:w w:val="95"/>
          <w:sz w:val="24"/>
        </w:rPr>
        <w:t xml:space="preserve"> </w:t>
      </w:r>
      <w:r w:rsidRPr="008714DB">
        <w:rPr>
          <w:rFonts w:ascii="Arial Narrow" w:hAnsi="Arial Narrow"/>
          <w:b/>
          <w:w w:val="95"/>
          <w:sz w:val="24"/>
        </w:rPr>
        <w:t>25ª</w:t>
      </w:r>
      <w:r w:rsidRPr="008714DB">
        <w:rPr>
          <w:rFonts w:ascii="Arial Narrow" w:hAnsi="Arial Narrow"/>
          <w:b/>
          <w:spacing w:val="2"/>
          <w:w w:val="95"/>
          <w:sz w:val="19"/>
        </w:rPr>
        <w:t xml:space="preserve"> </w:t>
      </w:r>
      <w:r w:rsidRPr="008714DB">
        <w:rPr>
          <w:rFonts w:ascii="Arial Narrow" w:hAnsi="Arial Narrow"/>
          <w:b/>
          <w:w w:val="95"/>
          <w:sz w:val="24"/>
        </w:rPr>
        <w:t>SESSÃO</w:t>
      </w:r>
      <w:r w:rsidRPr="008714DB">
        <w:rPr>
          <w:rFonts w:ascii="Arial Narrow" w:hAnsi="Arial Narrow"/>
          <w:b/>
          <w:spacing w:val="49"/>
          <w:w w:val="95"/>
          <w:sz w:val="24"/>
        </w:rPr>
        <w:t xml:space="preserve"> </w:t>
      </w:r>
      <w:r w:rsidRPr="008714DB">
        <w:rPr>
          <w:rFonts w:ascii="Arial Narrow" w:hAnsi="Arial Narrow"/>
          <w:b/>
          <w:w w:val="95"/>
          <w:sz w:val="24"/>
        </w:rPr>
        <w:t>ADMINISTRATIVA</w:t>
      </w:r>
      <w:r w:rsidRPr="008714DB">
        <w:rPr>
          <w:rFonts w:ascii="Arial Narrow" w:hAnsi="Arial Narrow"/>
          <w:b/>
          <w:spacing w:val="36"/>
          <w:w w:val="95"/>
          <w:sz w:val="24"/>
        </w:rPr>
        <w:t xml:space="preserve"> </w:t>
      </w:r>
      <w:r w:rsidRPr="008714DB">
        <w:rPr>
          <w:rFonts w:ascii="Arial Narrow" w:hAnsi="Arial Narrow"/>
          <w:b/>
          <w:w w:val="95"/>
          <w:sz w:val="24"/>
        </w:rPr>
        <w:t>REALIZADA</w:t>
      </w:r>
      <w:r w:rsidRPr="008714DB">
        <w:rPr>
          <w:rFonts w:ascii="Arial Narrow" w:hAnsi="Arial Narrow"/>
          <w:b/>
          <w:spacing w:val="38"/>
          <w:w w:val="95"/>
          <w:sz w:val="24"/>
        </w:rPr>
        <w:t xml:space="preserve"> </w:t>
      </w:r>
      <w:r w:rsidRPr="008714DB">
        <w:rPr>
          <w:rFonts w:ascii="Arial Narrow" w:hAnsi="Arial Narrow"/>
          <w:b/>
          <w:w w:val="95"/>
          <w:sz w:val="24"/>
        </w:rPr>
        <w:t>PELO</w:t>
      </w:r>
      <w:r w:rsidRPr="008714DB">
        <w:rPr>
          <w:rFonts w:ascii="Arial Narrow" w:hAnsi="Arial Narrow"/>
          <w:b/>
          <w:spacing w:val="43"/>
          <w:w w:val="95"/>
          <w:sz w:val="24"/>
        </w:rPr>
        <w:t xml:space="preserve"> </w:t>
      </w:r>
      <w:r w:rsidRPr="008714DB">
        <w:rPr>
          <w:rFonts w:ascii="Arial Narrow" w:hAnsi="Arial Narrow"/>
          <w:b/>
          <w:w w:val="95"/>
          <w:sz w:val="24"/>
        </w:rPr>
        <w:t>EGRÉGIO</w:t>
      </w:r>
      <w:r w:rsidRPr="008714DB">
        <w:rPr>
          <w:rFonts w:ascii="Arial Narrow" w:hAnsi="Arial Narrow"/>
          <w:b/>
          <w:spacing w:val="45"/>
          <w:w w:val="95"/>
          <w:sz w:val="24"/>
        </w:rPr>
        <w:t xml:space="preserve"> </w:t>
      </w:r>
      <w:r w:rsidRPr="008714DB">
        <w:rPr>
          <w:rFonts w:ascii="Arial Narrow" w:hAnsi="Arial Narrow"/>
          <w:b/>
          <w:w w:val="95"/>
          <w:sz w:val="24"/>
        </w:rPr>
        <w:t>TRIBUNAL</w:t>
      </w:r>
      <w:r w:rsidRPr="008714DB">
        <w:rPr>
          <w:rFonts w:ascii="Arial Narrow" w:hAnsi="Arial Narrow"/>
          <w:b/>
          <w:spacing w:val="40"/>
          <w:w w:val="95"/>
          <w:sz w:val="24"/>
        </w:rPr>
        <w:t xml:space="preserve"> </w:t>
      </w:r>
      <w:r w:rsidRPr="008714DB">
        <w:rPr>
          <w:rFonts w:ascii="Arial Narrow" w:hAnsi="Arial Narrow"/>
          <w:b/>
          <w:w w:val="95"/>
          <w:sz w:val="24"/>
        </w:rPr>
        <w:t xml:space="preserve">PLENO </w:t>
      </w:r>
      <w:r w:rsidRPr="008714DB">
        <w:rPr>
          <w:rFonts w:ascii="Arial Narrow" w:hAnsi="Arial Narrow"/>
          <w:b/>
          <w:spacing w:val="-61"/>
          <w:w w:val="95"/>
          <w:sz w:val="24"/>
        </w:rPr>
        <w:t xml:space="preserve"> </w:t>
      </w:r>
      <w:r w:rsidRPr="008714DB">
        <w:rPr>
          <w:rFonts w:ascii="Arial Narrow" w:hAnsi="Arial Narrow"/>
          <w:b/>
          <w:sz w:val="24"/>
        </w:rPr>
        <w:t>DO</w:t>
      </w:r>
      <w:r w:rsidRPr="008714DB">
        <w:rPr>
          <w:rFonts w:ascii="Arial Narrow" w:hAnsi="Arial Narrow"/>
          <w:b/>
          <w:spacing w:val="-14"/>
          <w:sz w:val="24"/>
        </w:rPr>
        <w:t xml:space="preserve"> </w:t>
      </w:r>
      <w:r w:rsidRPr="008714DB">
        <w:rPr>
          <w:rFonts w:ascii="Arial Narrow" w:hAnsi="Arial Narrow"/>
          <w:b/>
          <w:sz w:val="24"/>
        </w:rPr>
        <w:t>TRIBUNAL</w:t>
      </w:r>
      <w:r w:rsidRPr="008714DB">
        <w:rPr>
          <w:rFonts w:ascii="Arial Narrow" w:hAnsi="Arial Narrow"/>
          <w:b/>
          <w:spacing w:val="-15"/>
          <w:sz w:val="24"/>
        </w:rPr>
        <w:t xml:space="preserve"> </w:t>
      </w:r>
      <w:r w:rsidRPr="008714DB">
        <w:rPr>
          <w:rFonts w:ascii="Arial Narrow" w:hAnsi="Arial Narrow"/>
          <w:b/>
          <w:sz w:val="24"/>
        </w:rPr>
        <w:t>DE</w:t>
      </w:r>
      <w:r w:rsidRPr="008714DB">
        <w:rPr>
          <w:rFonts w:ascii="Arial Narrow" w:hAnsi="Arial Narrow"/>
          <w:b/>
          <w:spacing w:val="-15"/>
          <w:sz w:val="24"/>
        </w:rPr>
        <w:t xml:space="preserve"> </w:t>
      </w:r>
      <w:r w:rsidRPr="008714DB">
        <w:rPr>
          <w:rFonts w:ascii="Arial Narrow" w:hAnsi="Arial Narrow"/>
          <w:b/>
          <w:sz w:val="24"/>
        </w:rPr>
        <w:t>CONTAS</w:t>
      </w:r>
      <w:r w:rsidRPr="008714DB">
        <w:rPr>
          <w:rFonts w:ascii="Arial Narrow" w:hAnsi="Arial Narrow"/>
          <w:b/>
          <w:spacing w:val="-13"/>
          <w:sz w:val="24"/>
        </w:rPr>
        <w:t xml:space="preserve"> </w:t>
      </w:r>
      <w:r w:rsidRPr="008714DB">
        <w:rPr>
          <w:rFonts w:ascii="Arial Narrow" w:hAnsi="Arial Narrow"/>
          <w:b/>
          <w:sz w:val="24"/>
        </w:rPr>
        <w:t>DO</w:t>
      </w:r>
      <w:r w:rsidRPr="008714DB">
        <w:rPr>
          <w:rFonts w:ascii="Arial Narrow" w:hAnsi="Arial Narrow"/>
          <w:b/>
          <w:spacing w:val="-14"/>
          <w:sz w:val="24"/>
        </w:rPr>
        <w:t xml:space="preserve"> </w:t>
      </w:r>
      <w:r w:rsidRPr="008714DB">
        <w:rPr>
          <w:rFonts w:ascii="Arial Narrow" w:hAnsi="Arial Narrow"/>
          <w:b/>
          <w:sz w:val="24"/>
        </w:rPr>
        <w:t>ESTADO</w:t>
      </w:r>
      <w:r w:rsidRPr="008714DB">
        <w:rPr>
          <w:rFonts w:ascii="Arial Narrow" w:hAnsi="Arial Narrow"/>
          <w:b/>
          <w:spacing w:val="-15"/>
          <w:sz w:val="24"/>
        </w:rPr>
        <w:t xml:space="preserve"> </w:t>
      </w:r>
      <w:r w:rsidRPr="008714DB">
        <w:rPr>
          <w:rFonts w:ascii="Arial Narrow" w:hAnsi="Arial Narrow"/>
          <w:b/>
          <w:sz w:val="24"/>
        </w:rPr>
        <w:t>DO</w:t>
      </w:r>
      <w:r w:rsidRPr="008714DB">
        <w:rPr>
          <w:rFonts w:ascii="Arial Narrow" w:hAnsi="Arial Narrow"/>
          <w:b/>
          <w:spacing w:val="-12"/>
          <w:sz w:val="24"/>
        </w:rPr>
        <w:t xml:space="preserve"> </w:t>
      </w:r>
      <w:r w:rsidRPr="008714DB">
        <w:rPr>
          <w:rFonts w:ascii="Arial Narrow" w:hAnsi="Arial Narrow"/>
          <w:b/>
          <w:sz w:val="24"/>
        </w:rPr>
        <w:t>AMAZONAS,</w:t>
      </w:r>
      <w:r w:rsidRPr="008714DB">
        <w:rPr>
          <w:rFonts w:ascii="Arial Narrow" w:hAnsi="Arial Narrow"/>
          <w:b/>
          <w:spacing w:val="-13"/>
          <w:sz w:val="24"/>
        </w:rPr>
        <w:t xml:space="preserve"> </w:t>
      </w:r>
      <w:r w:rsidR="009F0DFD" w:rsidRPr="009F0DFD">
        <w:rPr>
          <w:rFonts w:ascii="Arial Narrow" w:hAnsi="Arial Narrow"/>
          <w:b/>
          <w:sz w:val="24"/>
        </w:rPr>
        <w:t xml:space="preserve">SOB A PRESIDÊNCIA DA EXMA. CONSELHEIRA SRA. YARA AMAZÔNIA LINS RODRIGUES DOS SANTOS, REALIZADA NO DIA </w:t>
      </w:r>
      <w:r w:rsidR="009F0DFD">
        <w:rPr>
          <w:rFonts w:ascii="Arial Narrow" w:hAnsi="Arial Narrow"/>
          <w:b/>
          <w:sz w:val="24"/>
        </w:rPr>
        <w:t>23</w:t>
      </w:r>
      <w:r w:rsidR="009F0DFD" w:rsidRPr="009F0DFD">
        <w:rPr>
          <w:rFonts w:ascii="Arial Narrow" w:hAnsi="Arial Narrow"/>
          <w:b/>
          <w:sz w:val="24"/>
        </w:rPr>
        <w:t xml:space="preserve"> DE JULHO DE 2024.</w:t>
      </w:r>
    </w:p>
    <w:p w14:paraId="523EEFA1" w14:textId="77777777" w:rsidR="00AC679B" w:rsidRPr="008714DB" w:rsidRDefault="00AC679B" w:rsidP="008714DB">
      <w:pPr>
        <w:pStyle w:val="Corpodetexto"/>
        <w:spacing w:before="3" w:after="240"/>
        <w:ind w:left="0"/>
        <w:jc w:val="left"/>
        <w:rPr>
          <w:rFonts w:ascii="Arial Narrow" w:hAnsi="Arial Narrow"/>
          <w:sz w:val="27"/>
        </w:rPr>
      </w:pPr>
    </w:p>
    <w:p w14:paraId="745C3381" w14:textId="77777777" w:rsidR="00883A2E" w:rsidRDefault="000A410F" w:rsidP="008714DB">
      <w:pPr>
        <w:pStyle w:val="NormalWeb"/>
        <w:jc w:val="both"/>
        <w:rPr>
          <w:rFonts w:ascii="Arial Narrow" w:hAnsi="Arial Narrow" w:cs="Arial"/>
          <w:color w:val="000000"/>
        </w:rPr>
      </w:pPr>
      <w:bookmarkStart w:id="0" w:name="_Hlk161054781"/>
      <w:r w:rsidRPr="008714DB">
        <w:rPr>
          <w:rFonts w:ascii="Arial Narrow" w:hAnsi="Arial Narrow" w:cs="Arial"/>
        </w:rPr>
        <w:t xml:space="preserve">Ao </w:t>
      </w:r>
      <w:r w:rsidR="00E81B47" w:rsidRPr="008714DB">
        <w:rPr>
          <w:rFonts w:ascii="Arial Narrow" w:hAnsi="Arial Narrow" w:cs="Arial"/>
        </w:rPr>
        <w:t>vigésimo terceiro</w:t>
      </w:r>
      <w:r w:rsidR="003628BA" w:rsidRPr="008714DB">
        <w:rPr>
          <w:rFonts w:ascii="Arial Narrow" w:hAnsi="Arial Narrow" w:cs="Arial"/>
        </w:rPr>
        <w:t xml:space="preserve"> </w:t>
      </w:r>
      <w:r w:rsidR="00F75FEE" w:rsidRPr="008714DB">
        <w:rPr>
          <w:rFonts w:ascii="Arial Narrow" w:hAnsi="Arial Narrow" w:cs="Arial"/>
        </w:rPr>
        <w:t>dia</w:t>
      </w:r>
      <w:r w:rsidR="00075D96" w:rsidRPr="008714DB">
        <w:rPr>
          <w:rFonts w:ascii="Arial Narrow" w:hAnsi="Arial Narrow" w:cs="Arial"/>
        </w:rPr>
        <w:t xml:space="preserve"> </w:t>
      </w:r>
      <w:r w:rsidRPr="008714DB">
        <w:rPr>
          <w:rFonts w:ascii="Arial Narrow" w:hAnsi="Arial Narrow" w:cs="Arial"/>
          <w:noProof/>
        </w:rPr>
        <w:t xml:space="preserve">do mês de </w:t>
      </w:r>
      <w:r w:rsidR="00855B26" w:rsidRPr="008714DB">
        <w:rPr>
          <w:rFonts w:ascii="Arial Narrow" w:hAnsi="Arial Narrow" w:cs="Arial"/>
          <w:noProof/>
        </w:rPr>
        <w:t>ju</w:t>
      </w:r>
      <w:r w:rsidR="00FA60F4" w:rsidRPr="008714DB">
        <w:rPr>
          <w:rFonts w:ascii="Arial Narrow" w:hAnsi="Arial Narrow" w:cs="Arial"/>
          <w:noProof/>
        </w:rPr>
        <w:t>lh</w:t>
      </w:r>
      <w:r w:rsidR="00855B26" w:rsidRPr="008714DB">
        <w:rPr>
          <w:rFonts w:ascii="Arial Narrow" w:hAnsi="Arial Narrow" w:cs="Arial"/>
          <w:noProof/>
        </w:rPr>
        <w:t>o</w:t>
      </w:r>
      <w:r w:rsidRPr="008714DB">
        <w:rPr>
          <w:rFonts w:ascii="Arial Narrow" w:hAnsi="Arial Narrow" w:cs="Arial"/>
          <w:noProof/>
        </w:rPr>
        <w:t xml:space="preserve"> do ano de dois mil e vinte e quatro</w:t>
      </w:r>
      <w:r w:rsidRPr="008714DB">
        <w:rPr>
          <w:rFonts w:ascii="Arial Narrow" w:hAnsi="Arial Narrow" w:cs="Arial"/>
        </w:rPr>
        <w:t>, reuniu-se o Egrégio Tribunal Pleno do Tribunal de Contas do Estado do Amazonas, em sua sede própria, na Rua Efigênio Sales 1.155, Parque Dez, às 1</w:t>
      </w:r>
      <w:r w:rsidR="00FC16E4" w:rsidRPr="008714DB">
        <w:rPr>
          <w:rFonts w:ascii="Arial Narrow" w:hAnsi="Arial Narrow" w:cs="Arial"/>
        </w:rPr>
        <w:t>0</w:t>
      </w:r>
      <w:r w:rsidRPr="008714DB">
        <w:rPr>
          <w:rFonts w:ascii="Arial Narrow" w:hAnsi="Arial Narrow" w:cs="Arial"/>
        </w:rPr>
        <w:t>h, sob a Presidência</w:t>
      </w:r>
      <w:r w:rsidR="00E81B47" w:rsidRPr="008714DB">
        <w:rPr>
          <w:rFonts w:ascii="Arial Narrow" w:hAnsi="Arial Narrow" w:cs="Arial"/>
        </w:rPr>
        <w:t xml:space="preserve"> </w:t>
      </w:r>
      <w:r w:rsidRPr="008714DB">
        <w:rPr>
          <w:rFonts w:ascii="Arial Narrow" w:hAnsi="Arial Narrow" w:cs="Arial"/>
        </w:rPr>
        <w:t>d</w:t>
      </w:r>
      <w:r w:rsidR="00E81B47" w:rsidRPr="008714DB">
        <w:rPr>
          <w:rFonts w:ascii="Arial Narrow" w:hAnsi="Arial Narrow" w:cs="Arial"/>
        </w:rPr>
        <w:t>a</w:t>
      </w:r>
      <w:r w:rsidRPr="008714DB">
        <w:rPr>
          <w:rFonts w:ascii="Arial Narrow" w:hAnsi="Arial Narrow" w:cs="Arial"/>
        </w:rPr>
        <w:t xml:space="preserve"> Excelentíssim</w:t>
      </w:r>
      <w:r w:rsidR="00E81B47" w:rsidRPr="008714DB">
        <w:rPr>
          <w:rFonts w:ascii="Arial Narrow" w:hAnsi="Arial Narrow" w:cs="Arial"/>
        </w:rPr>
        <w:t>a</w:t>
      </w:r>
      <w:r w:rsidRPr="008714DB">
        <w:rPr>
          <w:rFonts w:ascii="Arial Narrow" w:hAnsi="Arial Narrow" w:cs="Arial"/>
        </w:rPr>
        <w:t xml:space="preserve"> Senhor</w:t>
      </w:r>
      <w:r w:rsidR="00E81B47" w:rsidRPr="008714DB">
        <w:rPr>
          <w:rFonts w:ascii="Arial Narrow" w:hAnsi="Arial Narrow" w:cs="Arial"/>
        </w:rPr>
        <w:t>a</w:t>
      </w:r>
      <w:r w:rsidRPr="008714DB">
        <w:rPr>
          <w:rFonts w:ascii="Arial Narrow" w:hAnsi="Arial Narrow" w:cs="Arial"/>
        </w:rPr>
        <w:t xml:space="preserve"> Conselheir</w:t>
      </w:r>
      <w:r w:rsidR="00E81B47" w:rsidRPr="008714DB">
        <w:rPr>
          <w:rFonts w:ascii="Arial Narrow" w:hAnsi="Arial Narrow" w:cs="Arial"/>
        </w:rPr>
        <w:t>a</w:t>
      </w:r>
      <w:r w:rsidRPr="008714DB">
        <w:rPr>
          <w:rFonts w:ascii="Arial Narrow" w:hAnsi="Arial Narrow" w:cs="Arial"/>
        </w:rPr>
        <w:t xml:space="preserve"> </w:t>
      </w:r>
      <w:r w:rsidR="00E81B47" w:rsidRPr="008714DB">
        <w:rPr>
          <w:rFonts w:ascii="Arial Narrow" w:hAnsi="Arial Narrow" w:cs="Arial"/>
          <w:b/>
          <w:bCs/>
        </w:rPr>
        <w:t>YARA AMAZÔNIA LINS RODRIGUES DOS SANTOS</w:t>
      </w:r>
      <w:r w:rsidR="00E81B47" w:rsidRPr="008714DB">
        <w:rPr>
          <w:rFonts w:ascii="Arial Narrow" w:hAnsi="Arial Narrow" w:cs="Arial"/>
        </w:rPr>
        <w:t>,</w:t>
      </w:r>
      <w:r w:rsidR="00E81B47" w:rsidRPr="008714DB">
        <w:rPr>
          <w:rFonts w:ascii="Arial Narrow" w:hAnsi="Arial Narrow" w:cs="Arial"/>
          <w:b/>
        </w:rPr>
        <w:t xml:space="preserve"> </w:t>
      </w:r>
      <w:r w:rsidRPr="008714DB">
        <w:rPr>
          <w:rFonts w:ascii="Arial Narrow" w:hAnsi="Arial Narrow" w:cs="Arial"/>
          <w:bCs/>
        </w:rPr>
        <w:t>com as presenças</w:t>
      </w:r>
      <w:r w:rsidRPr="008714DB">
        <w:rPr>
          <w:rFonts w:ascii="Arial Narrow" w:hAnsi="Arial Narrow" w:cs="Arial"/>
          <w:b/>
        </w:rPr>
        <w:t xml:space="preserve"> </w:t>
      </w:r>
      <w:r w:rsidRPr="008714DB">
        <w:rPr>
          <w:rFonts w:ascii="Arial Narrow" w:hAnsi="Arial Narrow" w:cs="Arial"/>
        </w:rPr>
        <w:t>dos Excelentíssimos Senhores Conselheiros</w:t>
      </w:r>
      <w:r w:rsidR="007547AB" w:rsidRPr="008714DB">
        <w:rPr>
          <w:rFonts w:ascii="Arial Narrow" w:hAnsi="Arial Narrow" w:cs="Arial"/>
          <w:bCs/>
        </w:rPr>
        <w:t xml:space="preserve"> </w:t>
      </w:r>
      <w:r w:rsidR="00DD186A" w:rsidRPr="008714DB">
        <w:rPr>
          <w:rFonts w:ascii="Arial Narrow" w:hAnsi="Arial Narrow" w:cs="Arial"/>
          <w:b/>
          <w:bCs/>
        </w:rPr>
        <w:t>ÉRICO XAVIER DESTERRO E SILVA</w:t>
      </w:r>
      <w:r w:rsidR="00DD186A" w:rsidRPr="008714DB">
        <w:rPr>
          <w:rFonts w:ascii="Arial Narrow" w:hAnsi="Arial Narrow" w:cs="Arial"/>
        </w:rPr>
        <w:t>,</w:t>
      </w:r>
      <w:r w:rsidR="00DD186A" w:rsidRPr="008714DB">
        <w:rPr>
          <w:rFonts w:ascii="Arial Narrow" w:hAnsi="Arial Narrow" w:cs="Arial"/>
          <w:b/>
        </w:rPr>
        <w:t xml:space="preserve"> </w:t>
      </w:r>
      <w:r w:rsidR="00E81B47" w:rsidRPr="008714DB">
        <w:rPr>
          <w:rFonts w:ascii="Arial Narrow" w:hAnsi="Arial Narrow" w:cs="Arial"/>
          <w:b/>
        </w:rPr>
        <w:t>JOSUÉ CLÁUDIO DE SOUZA NETO</w:t>
      </w:r>
      <w:r w:rsidR="00E81B47" w:rsidRPr="008714DB">
        <w:rPr>
          <w:rFonts w:ascii="Arial Narrow" w:hAnsi="Arial Narrow" w:cs="Arial"/>
          <w:bCs/>
        </w:rPr>
        <w:t>,</w:t>
      </w:r>
      <w:r w:rsidR="00E81B47" w:rsidRPr="008714DB">
        <w:rPr>
          <w:rFonts w:ascii="Arial Narrow" w:hAnsi="Arial Narrow" w:cs="Arial"/>
          <w:b/>
        </w:rPr>
        <w:t xml:space="preserve"> </w:t>
      </w:r>
      <w:r w:rsidR="00DD186A" w:rsidRPr="008714DB">
        <w:rPr>
          <w:rFonts w:ascii="Arial Narrow" w:hAnsi="Arial Narrow" w:cs="Arial"/>
          <w:b/>
        </w:rPr>
        <w:t>LUÍS FABIAN PEREIRA BARBOSA</w:t>
      </w:r>
      <w:r w:rsidR="00DD186A" w:rsidRPr="008714DB">
        <w:rPr>
          <w:rFonts w:ascii="Arial Narrow" w:hAnsi="Arial Narrow" w:cs="Arial"/>
          <w:bCs/>
        </w:rPr>
        <w:t>,</w:t>
      </w:r>
      <w:r w:rsidR="00DD186A" w:rsidRPr="008714DB">
        <w:rPr>
          <w:rFonts w:ascii="Arial Narrow" w:hAnsi="Arial Narrow" w:cs="Arial"/>
          <w:b/>
        </w:rPr>
        <w:t xml:space="preserve"> </w:t>
      </w:r>
      <w:r w:rsidR="00C417F0" w:rsidRPr="008714DB">
        <w:rPr>
          <w:rFonts w:ascii="Arial Narrow" w:hAnsi="Arial Narrow" w:cs="Arial"/>
          <w:b/>
        </w:rPr>
        <w:t>MÁRIO JOSÉ DE MORAES COSTA FILHO (convocado em substituição ao Excelentíssimo Senhor Conselheiro Ari Jorge Moutinho da Costa Júnior)</w:t>
      </w:r>
      <w:r w:rsidRPr="008714DB">
        <w:rPr>
          <w:rFonts w:ascii="Arial Narrow" w:hAnsi="Arial Narrow" w:cs="Arial"/>
          <w:bCs/>
        </w:rPr>
        <w:t xml:space="preserve">; </w:t>
      </w:r>
      <w:r w:rsidRPr="008714DB">
        <w:rPr>
          <w:rFonts w:ascii="Arial Narrow" w:hAnsi="Arial Narrow" w:cs="Arial"/>
        </w:rPr>
        <w:t>Excelentíssimo</w:t>
      </w:r>
      <w:r w:rsidR="00256A16" w:rsidRPr="008714DB">
        <w:rPr>
          <w:rFonts w:ascii="Arial Narrow" w:hAnsi="Arial Narrow" w:cs="Arial"/>
        </w:rPr>
        <w:t>s</w:t>
      </w:r>
      <w:r w:rsidRPr="008714DB">
        <w:rPr>
          <w:rFonts w:ascii="Arial Narrow" w:hAnsi="Arial Narrow" w:cs="Arial"/>
        </w:rPr>
        <w:t xml:space="preserve"> Senhor</w:t>
      </w:r>
      <w:r w:rsidR="00256A16" w:rsidRPr="008714DB">
        <w:rPr>
          <w:rFonts w:ascii="Arial Narrow" w:hAnsi="Arial Narrow" w:cs="Arial"/>
        </w:rPr>
        <w:t>es</w:t>
      </w:r>
      <w:r w:rsidRPr="008714DB">
        <w:rPr>
          <w:rFonts w:ascii="Arial Narrow" w:hAnsi="Arial Narrow" w:cs="Arial"/>
        </w:rPr>
        <w:t xml:space="preserve"> Auditor</w:t>
      </w:r>
      <w:r w:rsidR="00256A16" w:rsidRPr="008714DB">
        <w:rPr>
          <w:rFonts w:ascii="Arial Narrow" w:hAnsi="Arial Narrow" w:cs="Arial"/>
        </w:rPr>
        <w:t>es</w:t>
      </w:r>
      <w:r w:rsidR="00327CB1" w:rsidRPr="008714DB">
        <w:rPr>
          <w:rFonts w:ascii="Arial Narrow" w:hAnsi="Arial Narrow" w:cs="Arial"/>
          <w:b/>
          <w:bCs/>
        </w:rPr>
        <w:t xml:space="preserve"> </w:t>
      </w:r>
      <w:r w:rsidR="008B492E" w:rsidRPr="008714DB">
        <w:rPr>
          <w:rFonts w:ascii="Arial Narrow" w:hAnsi="Arial Narrow" w:cs="Arial"/>
          <w:b/>
          <w:bCs/>
        </w:rPr>
        <w:t>ALÍPIO REIS FIRMO FILHO</w:t>
      </w:r>
      <w:r w:rsidR="00256A16" w:rsidRPr="008714DB">
        <w:rPr>
          <w:rFonts w:ascii="Arial Narrow" w:hAnsi="Arial Narrow" w:cs="Arial"/>
        </w:rPr>
        <w:t xml:space="preserve">, </w:t>
      </w:r>
      <w:r w:rsidR="00256A16" w:rsidRPr="008714DB">
        <w:rPr>
          <w:rFonts w:ascii="Arial Narrow" w:hAnsi="Arial Narrow" w:cs="Arial"/>
          <w:b/>
          <w:bCs/>
        </w:rPr>
        <w:t>LUIZ</w:t>
      </w:r>
      <w:r w:rsidR="00256A16" w:rsidRPr="008714DB">
        <w:rPr>
          <w:rFonts w:ascii="Arial Narrow" w:hAnsi="Arial Narrow" w:cs="Arial"/>
          <w:b/>
        </w:rPr>
        <w:t xml:space="preserve"> HENRIQUE PEREIRA MENDES</w:t>
      </w:r>
      <w:r w:rsidR="007547AB" w:rsidRPr="008714DB">
        <w:rPr>
          <w:rFonts w:ascii="Arial Narrow" w:hAnsi="Arial Narrow" w:cs="Arial"/>
          <w:bCs/>
        </w:rPr>
        <w:t xml:space="preserve">, </w:t>
      </w:r>
      <w:r w:rsidR="007547AB" w:rsidRPr="008714DB">
        <w:rPr>
          <w:rFonts w:ascii="Arial Narrow" w:hAnsi="Arial Narrow" w:cs="Arial"/>
          <w:b/>
        </w:rPr>
        <w:t>ALBER FURTADO DE OLIVEIRA JÚNIOR</w:t>
      </w:r>
      <w:r w:rsidRPr="008714DB">
        <w:rPr>
          <w:rFonts w:ascii="Arial Narrow" w:hAnsi="Arial Narrow" w:cs="Arial"/>
          <w:bCs/>
        </w:rPr>
        <w:t>; Excelentíssi</w:t>
      </w:r>
      <w:r w:rsidR="00496B9E" w:rsidRPr="008714DB">
        <w:rPr>
          <w:rFonts w:ascii="Arial Narrow" w:hAnsi="Arial Narrow" w:cs="Arial"/>
          <w:bCs/>
        </w:rPr>
        <w:t>mo</w:t>
      </w:r>
      <w:r w:rsidRPr="008714DB">
        <w:rPr>
          <w:rFonts w:ascii="Arial Narrow" w:hAnsi="Arial Narrow" w:cs="Arial"/>
          <w:bCs/>
        </w:rPr>
        <w:t xml:space="preserve"> Senhor Procurador-Geral </w:t>
      </w:r>
      <w:r w:rsidR="00496B9E" w:rsidRPr="008714DB">
        <w:rPr>
          <w:rFonts w:ascii="Arial Narrow" w:hAnsi="Arial Narrow" w:cs="Arial"/>
          <w:b/>
        </w:rPr>
        <w:t>JOÃO BARROSO DE SOUZA</w:t>
      </w:r>
      <w:r w:rsidR="002A737F" w:rsidRPr="008714DB">
        <w:rPr>
          <w:rFonts w:ascii="Arial Narrow" w:hAnsi="Arial Narrow" w:cs="Arial"/>
          <w:color w:val="000000"/>
        </w:rPr>
        <w:t>.</w:t>
      </w:r>
      <w:r w:rsidR="003D0949" w:rsidRPr="008714DB">
        <w:rPr>
          <w:rFonts w:ascii="Arial Narrow" w:hAnsi="Arial Narrow" w:cs="Arial"/>
          <w:color w:val="000000"/>
        </w:rPr>
        <w:t xml:space="preserve"> </w:t>
      </w:r>
      <w:r w:rsidRPr="008714DB">
        <w:rPr>
          <w:rFonts w:ascii="Arial Narrow" w:hAnsi="Arial Narrow" w:cs="Arial"/>
        </w:rPr>
        <w:t xml:space="preserve">/===/ </w:t>
      </w:r>
      <w:r w:rsidRPr="008714DB">
        <w:rPr>
          <w:rFonts w:ascii="Arial Narrow" w:hAnsi="Arial Narrow" w:cs="Arial"/>
          <w:b/>
        </w:rPr>
        <w:t xml:space="preserve">AUSENTES: </w:t>
      </w:r>
      <w:r w:rsidRPr="008714DB">
        <w:rPr>
          <w:rFonts w:ascii="Arial Narrow" w:hAnsi="Arial Narrow" w:cs="Arial"/>
        </w:rPr>
        <w:t>Excelentíssimo</w:t>
      </w:r>
      <w:r w:rsidR="00AB7BC0" w:rsidRPr="008714DB">
        <w:rPr>
          <w:rFonts w:ascii="Arial Narrow" w:hAnsi="Arial Narrow" w:cs="Arial"/>
        </w:rPr>
        <w:t>s</w:t>
      </w:r>
      <w:r w:rsidRPr="008714DB">
        <w:rPr>
          <w:rFonts w:ascii="Arial Narrow" w:hAnsi="Arial Narrow" w:cs="Arial"/>
        </w:rPr>
        <w:t xml:space="preserve"> Senhor</w:t>
      </w:r>
      <w:r w:rsidR="00AB7BC0" w:rsidRPr="008714DB">
        <w:rPr>
          <w:rFonts w:ascii="Arial Narrow" w:hAnsi="Arial Narrow" w:cs="Arial"/>
        </w:rPr>
        <w:t>es</w:t>
      </w:r>
      <w:r w:rsidRPr="008714DB">
        <w:rPr>
          <w:rFonts w:ascii="Arial Narrow" w:hAnsi="Arial Narrow" w:cs="Arial"/>
        </w:rPr>
        <w:t xml:space="preserve"> Conselheiro</w:t>
      </w:r>
      <w:r w:rsidR="00AB7BC0" w:rsidRPr="008714DB">
        <w:rPr>
          <w:rFonts w:ascii="Arial Narrow" w:hAnsi="Arial Narrow" w:cs="Arial"/>
        </w:rPr>
        <w:t>s</w:t>
      </w:r>
      <w:r w:rsidR="008649D9" w:rsidRPr="008714DB">
        <w:rPr>
          <w:rFonts w:ascii="Arial Narrow" w:hAnsi="Arial Narrow" w:cs="Arial"/>
          <w:bCs/>
        </w:rPr>
        <w:t xml:space="preserve"> </w:t>
      </w:r>
      <w:r w:rsidR="00DD186A" w:rsidRPr="008714DB">
        <w:rPr>
          <w:rFonts w:ascii="Arial Narrow" w:hAnsi="Arial Narrow" w:cs="Arial"/>
          <w:b/>
        </w:rPr>
        <w:t>JÚLIO ASSIS CORRÊA PINHEIRO</w:t>
      </w:r>
      <w:r w:rsidR="00F8771E" w:rsidRPr="008714DB">
        <w:rPr>
          <w:rFonts w:ascii="Arial Narrow" w:hAnsi="Arial Narrow" w:cs="Arial"/>
        </w:rPr>
        <w:t>,</w:t>
      </w:r>
      <w:r w:rsidR="00C72F33" w:rsidRPr="008714DB">
        <w:rPr>
          <w:rFonts w:ascii="Arial Narrow" w:hAnsi="Arial Narrow" w:cs="Arial"/>
        </w:rPr>
        <w:t xml:space="preserve"> por motivo </w:t>
      </w:r>
      <w:r w:rsidR="003C20FE" w:rsidRPr="008714DB">
        <w:rPr>
          <w:rFonts w:ascii="Arial Narrow" w:hAnsi="Arial Narrow" w:cs="Arial"/>
        </w:rPr>
        <w:t>justificado</w:t>
      </w:r>
      <w:r w:rsidR="00C72F33" w:rsidRPr="008714DB">
        <w:rPr>
          <w:rFonts w:ascii="Arial Narrow" w:hAnsi="Arial Narrow" w:cs="Arial"/>
        </w:rPr>
        <w:t>,</w:t>
      </w:r>
      <w:r w:rsidR="00F8771E" w:rsidRPr="008714DB">
        <w:rPr>
          <w:rFonts w:ascii="Arial Narrow" w:hAnsi="Arial Narrow" w:cs="Arial"/>
          <w:b/>
        </w:rPr>
        <w:t xml:space="preserve"> </w:t>
      </w:r>
      <w:r w:rsidRPr="008714DB">
        <w:rPr>
          <w:rFonts w:ascii="Arial Narrow" w:hAnsi="Arial Narrow" w:cs="Arial"/>
          <w:b/>
        </w:rPr>
        <w:t>ARI JORGE MOUTINHO DA COSTA JÚNIOR</w:t>
      </w:r>
      <w:r w:rsidRPr="008714DB">
        <w:rPr>
          <w:rFonts w:ascii="Arial Narrow" w:hAnsi="Arial Narrow" w:cs="Arial"/>
          <w:bCs/>
        </w:rPr>
        <w:t>, por motivo de férias</w:t>
      </w:r>
      <w:bookmarkEnd w:id="0"/>
      <w:r w:rsidR="00041ECE" w:rsidRPr="008714DB">
        <w:rPr>
          <w:rFonts w:ascii="Arial Narrow" w:hAnsi="Arial Narrow" w:cs="Arial"/>
        </w:rPr>
        <w:t>,</w:t>
      </w:r>
      <w:r w:rsidR="00041ECE" w:rsidRPr="008714DB">
        <w:rPr>
          <w:rFonts w:ascii="Arial Narrow" w:hAnsi="Arial Narrow" w:cs="Arial"/>
          <w:b/>
        </w:rPr>
        <w:t xml:space="preserve"> </w:t>
      </w:r>
      <w:r w:rsidR="00624A7F" w:rsidRPr="008714DB">
        <w:rPr>
          <w:rFonts w:ascii="Arial Narrow" w:hAnsi="Arial Narrow" w:cs="Arial"/>
          <w:bCs/>
        </w:rPr>
        <w:t>e</w:t>
      </w:r>
      <w:r w:rsidR="00624A7F" w:rsidRPr="008714DB">
        <w:rPr>
          <w:rFonts w:ascii="Arial Narrow" w:hAnsi="Arial Narrow" w:cs="Arial"/>
          <w:b/>
        </w:rPr>
        <w:t xml:space="preserve"> </w:t>
      </w:r>
      <w:r w:rsidR="00DD186A" w:rsidRPr="008714DB">
        <w:rPr>
          <w:rFonts w:ascii="Arial Narrow" w:hAnsi="Arial Narrow" w:cs="Arial"/>
          <w:b/>
        </w:rPr>
        <w:t>MARIO MANOEL COELHO DE MELLO</w:t>
      </w:r>
      <w:r w:rsidR="00C72F33" w:rsidRPr="008714DB">
        <w:rPr>
          <w:rFonts w:ascii="Arial Narrow" w:hAnsi="Arial Narrow" w:cs="Arial"/>
          <w:bCs/>
        </w:rPr>
        <w:t xml:space="preserve">, por motivo </w:t>
      </w:r>
      <w:r w:rsidR="00AB7BC0" w:rsidRPr="008714DB">
        <w:rPr>
          <w:rFonts w:ascii="Arial Narrow" w:hAnsi="Arial Narrow" w:cs="Arial"/>
          <w:bCs/>
        </w:rPr>
        <w:t>justificado</w:t>
      </w:r>
      <w:r w:rsidR="00327CB1" w:rsidRPr="008714DB">
        <w:rPr>
          <w:rFonts w:ascii="Arial Narrow" w:hAnsi="Arial Narrow" w:cs="Arial"/>
          <w:bCs/>
        </w:rPr>
        <w:t>.</w:t>
      </w:r>
      <w:r w:rsidR="00624A7F" w:rsidRPr="008714DB">
        <w:rPr>
          <w:rFonts w:ascii="Arial Narrow" w:hAnsi="Arial Narrow" w:cs="Arial"/>
          <w:color w:val="000000"/>
        </w:rPr>
        <w:t xml:space="preserve"> </w:t>
      </w:r>
      <w:r w:rsidR="0074525F" w:rsidRPr="008714DB">
        <w:rPr>
          <w:rFonts w:ascii="Arial Narrow" w:hAnsi="Arial Narrow" w:cs="Arial"/>
        </w:rPr>
        <w:t>/===/</w:t>
      </w:r>
      <w:r w:rsidR="0074525F" w:rsidRPr="008714DB">
        <w:rPr>
          <w:rFonts w:ascii="Arial Narrow" w:hAnsi="Arial Narrow" w:cs="Arial"/>
          <w:spacing w:val="1"/>
        </w:rPr>
        <w:t xml:space="preserve"> </w:t>
      </w:r>
      <w:r w:rsidR="0074525F" w:rsidRPr="008714DB">
        <w:rPr>
          <w:rFonts w:ascii="Arial Narrow" w:hAnsi="Arial Narrow" w:cs="Arial"/>
        </w:rPr>
        <w:t xml:space="preserve">Havendo número legal, </w:t>
      </w:r>
      <w:r w:rsidR="00624A7F" w:rsidRPr="008714DB">
        <w:rPr>
          <w:rFonts w:ascii="Arial Narrow" w:hAnsi="Arial Narrow" w:cs="Arial"/>
        </w:rPr>
        <w:t>a</w:t>
      </w:r>
      <w:r w:rsidR="009E7283" w:rsidRPr="008714DB">
        <w:rPr>
          <w:rFonts w:ascii="Arial Narrow" w:hAnsi="Arial Narrow" w:cs="Arial"/>
        </w:rPr>
        <w:t xml:space="preserve"> Excelentíssim</w:t>
      </w:r>
      <w:r w:rsidR="00624A7F" w:rsidRPr="008714DB">
        <w:rPr>
          <w:rFonts w:ascii="Arial Narrow" w:hAnsi="Arial Narrow" w:cs="Arial"/>
        </w:rPr>
        <w:t>a</w:t>
      </w:r>
      <w:r w:rsidR="0074525F" w:rsidRPr="008714DB">
        <w:rPr>
          <w:rFonts w:ascii="Arial Narrow" w:hAnsi="Arial Narrow" w:cs="Arial"/>
        </w:rPr>
        <w:t xml:space="preserve"> Senhor</w:t>
      </w:r>
      <w:r w:rsidR="00624A7F" w:rsidRPr="008714DB">
        <w:rPr>
          <w:rFonts w:ascii="Arial Narrow" w:hAnsi="Arial Narrow" w:cs="Arial"/>
        </w:rPr>
        <w:t>a</w:t>
      </w:r>
      <w:r w:rsidR="009E7283" w:rsidRPr="008714DB">
        <w:rPr>
          <w:rFonts w:ascii="Arial Narrow" w:hAnsi="Arial Narrow" w:cs="Arial"/>
        </w:rPr>
        <w:t xml:space="preserve"> Conselheir</w:t>
      </w:r>
      <w:r w:rsidR="00624A7F" w:rsidRPr="008714DB">
        <w:rPr>
          <w:rFonts w:ascii="Arial Narrow" w:hAnsi="Arial Narrow" w:cs="Arial"/>
        </w:rPr>
        <w:t>a</w:t>
      </w:r>
      <w:r w:rsidR="0074525F" w:rsidRPr="008714DB">
        <w:rPr>
          <w:rFonts w:ascii="Arial Narrow" w:hAnsi="Arial Narrow" w:cs="Arial"/>
        </w:rPr>
        <w:t xml:space="preserve">-Presidente </w:t>
      </w:r>
      <w:r w:rsidR="00624A7F" w:rsidRPr="008714DB">
        <w:rPr>
          <w:rFonts w:ascii="Arial Narrow" w:hAnsi="Arial Narrow" w:cs="Arial"/>
        </w:rPr>
        <w:t>Yara Amazônia Lins Rodrigues dos Santos</w:t>
      </w:r>
      <w:r w:rsidR="0074525F" w:rsidRPr="008714DB">
        <w:rPr>
          <w:rFonts w:ascii="Arial Narrow" w:hAnsi="Arial Narrow" w:cs="Arial"/>
        </w:rPr>
        <w:t>,</w:t>
      </w:r>
      <w:r w:rsidR="0074525F" w:rsidRPr="008714DB">
        <w:rPr>
          <w:rFonts w:ascii="Arial Narrow" w:hAnsi="Arial Narrow" w:cs="Arial"/>
          <w:spacing w:val="1"/>
        </w:rPr>
        <w:t xml:space="preserve"> </w:t>
      </w:r>
      <w:r w:rsidR="0074525F" w:rsidRPr="008714DB">
        <w:rPr>
          <w:rFonts w:ascii="Arial Narrow" w:hAnsi="Arial Narrow" w:cs="Arial"/>
        </w:rPr>
        <w:t>invocou</w:t>
      </w:r>
      <w:r w:rsidR="0074525F" w:rsidRPr="008714DB">
        <w:rPr>
          <w:rFonts w:ascii="Arial Narrow" w:hAnsi="Arial Narrow" w:cs="Arial"/>
          <w:spacing w:val="1"/>
        </w:rPr>
        <w:t xml:space="preserve"> </w:t>
      </w:r>
      <w:r w:rsidR="0074525F" w:rsidRPr="008714DB">
        <w:rPr>
          <w:rFonts w:ascii="Arial Narrow" w:hAnsi="Arial Narrow" w:cs="Arial"/>
        </w:rPr>
        <w:t>a</w:t>
      </w:r>
      <w:r w:rsidR="0074525F" w:rsidRPr="008714DB">
        <w:rPr>
          <w:rFonts w:ascii="Arial Narrow" w:hAnsi="Arial Narrow" w:cs="Arial"/>
          <w:spacing w:val="1"/>
        </w:rPr>
        <w:t xml:space="preserve"> </w:t>
      </w:r>
      <w:r w:rsidR="0074525F" w:rsidRPr="008714DB">
        <w:rPr>
          <w:rFonts w:ascii="Arial Narrow" w:hAnsi="Arial Narrow" w:cs="Arial"/>
        </w:rPr>
        <w:t>proteção</w:t>
      </w:r>
      <w:r w:rsidR="0074525F" w:rsidRPr="008714DB">
        <w:rPr>
          <w:rFonts w:ascii="Arial Narrow" w:hAnsi="Arial Narrow" w:cs="Arial"/>
          <w:spacing w:val="1"/>
        </w:rPr>
        <w:t xml:space="preserve"> </w:t>
      </w:r>
      <w:r w:rsidR="0074525F" w:rsidRPr="008714DB">
        <w:rPr>
          <w:rFonts w:ascii="Arial Narrow" w:hAnsi="Arial Narrow" w:cs="Arial"/>
        </w:rPr>
        <w:t>de</w:t>
      </w:r>
      <w:r w:rsidR="0074525F" w:rsidRPr="008714DB">
        <w:rPr>
          <w:rFonts w:ascii="Arial Narrow" w:hAnsi="Arial Narrow" w:cs="Arial"/>
          <w:spacing w:val="1"/>
        </w:rPr>
        <w:t xml:space="preserve"> </w:t>
      </w:r>
      <w:r w:rsidR="0074525F" w:rsidRPr="008714DB">
        <w:rPr>
          <w:rFonts w:ascii="Arial Narrow" w:hAnsi="Arial Narrow" w:cs="Arial"/>
        </w:rPr>
        <w:t>Deus</w:t>
      </w:r>
      <w:r w:rsidR="0074525F" w:rsidRPr="008714DB">
        <w:rPr>
          <w:rFonts w:ascii="Arial Narrow" w:hAnsi="Arial Narrow" w:cs="Arial"/>
          <w:spacing w:val="1"/>
        </w:rPr>
        <w:t xml:space="preserve"> </w:t>
      </w:r>
      <w:r w:rsidR="0074525F" w:rsidRPr="008714DB">
        <w:rPr>
          <w:rFonts w:ascii="Arial Narrow" w:hAnsi="Arial Narrow" w:cs="Arial"/>
        </w:rPr>
        <w:t>para os</w:t>
      </w:r>
      <w:r w:rsidR="0074525F" w:rsidRPr="008714DB">
        <w:rPr>
          <w:rFonts w:ascii="Arial Narrow" w:hAnsi="Arial Narrow" w:cs="Arial"/>
          <w:spacing w:val="1"/>
        </w:rPr>
        <w:t xml:space="preserve"> </w:t>
      </w:r>
      <w:r w:rsidR="0074525F" w:rsidRPr="008714DB">
        <w:rPr>
          <w:rFonts w:ascii="Arial Narrow" w:hAnsi="Arial Narrow" w:cs="Arial"/>
        </w:rPr>
        <w:t>trabalhos, dando por</w:t>
      </w:r>
      <w:r w:rsidR="0074525F" w:rsidRPr="008714DB">
        <w:rPr>
          <w:rFonts w:ascii="Arial Narrow" w:hAnsi="Arial Narrow" w:cs="Arial"/>
          <w:spacing w:val="1"/>
        </w:rPr>
        <w:t xml:space="preserve"> </w:t>
      </w:r>
      <w:r w:rsidR="0074525F" w:rsidRPr="008714DB">
        <w:rPr>
          <w:rFonts w:ascii="Arial Narrow" w:hAnsi="Arial Narrow" w:cs="Arial"/>
        </w:rPr>
        <w:t>aberta</w:t>
      </w:r>
      <w:r w:rsidR="0074525F" w:rsidRPr="008714DB">
        <w:rPr>
          <w:rFonts w:ascii="Arial Narrow" w:hAnsi="Arial Narrow" w:cs="Arial"/>
          <w:spacing w:val="1"/>
        </w:rPr>
        <w:t xml:space="preserve"> </w:t>
      </w:r>
      <w:r w:rsidR="0074525F" w:rsidRPr="008714DB">
        <w:rPr>
          <w:rFonts w:ascii="Arial Narrow" w:hAnsi="Arial Narrow" w:cs="Arial"/>
        </w:rPr>
        <w:t>a</w:t>
      </w:r>
      <w:r w:rsidR="0074525F" w:rsidRPr="008714DB">
        <w:rPr>
          <w:rFonts w:ascii="Arial Narrow" w:hAnsi="Arial Narrow" w:cs="Arial"/>
          <w:spacing w:val="1"/>
        </w:rPr>
        <w:t xml:space="preserve"> </w:t>
      </w:r>
      <w:r w:rsidR="00236C90" w:rsidRPr="008714DB">
        <w:rPr>
          <w:rFonts w:ascii="Arial Narrow" w:hAnsi="Arial Narrow" w:cs="Arial"/>
        </w:rPr>
        <w:t>2</w:t>
      </w:r>
      <w:r w:rsidR="003C20FE" w:rsidRPr="008714DB">
        <w:rPr>
          <w:rFonts w:ascii="Arial Narrow" w:hAnsi="Arial Narrow" w:cs="Arial"/>
        </w:rPr>
        <w:t>5</w:t>
      </w:r>
      <w:r w:rsidR="0074525F" w:rsidRPr="008714DB">
        <w:rPr>
          <w:rFonts w:ascii="Arial Narrow" w:hAnsi="Arial Narrow" w:cs="Arial"/>
        </w:rPr>
        <w:t>ª</w:t>
      </w:r>
      <w:r w:rsidR="0074525F" w:rsidRPr="008714DB">
        <w:rPr>
          <w:rFonts w:ascii="Arial Narrow" w:hAnsi="Arial Narrow" w:cs="Arial"/>
          <w:spacing w:val="1"/>
        </w:rPr>
        <w:t xml:space="preserve"> </w:t>
      </w:r>
      <w:r w:rsidR="0074525F" w:rsidRPr="008714DB">
        <w:rPr>
          <w:rFonts w:ascii="Arial Narrow" w:hAnsi="Arial Narrow" w:cs="Arial"/>
        </w:rPr>
        <w:t>Sessão</w:t>
      </w:r>
      <w:r w:rsidR="0074525F" w:rsidRPr="008714DB">
        <w:rPr>
          <w:rFonts w:ascii="Arial Narrow" w:hAnsi="Arial Narrow" w:cs="Arial"/>
          <w:spacing w:val="1"/>
        </w:rPr>
        <w:t xml:space="preserve"> </w:t>
      </w:r>
      <w:r w:rsidR="0074525F" w:rsidRPr="008714DB">
        <w:rPr>
          <w:rFonts w:ascii="Arial Narrow" w:hAnsi="Arial Narrow" w:cs="Arial"/>
        </w:rPr>
        <w:t>Administrativa do Egrégio Tribunal Pleno do Tribunal d</w:t>
      </w:r>
      <w:r w:rsidR="009E7283" w:rsidRPr="008714DB">
        <w:rPr>
          <w:rFonts w:ascii="Arial Narrow" w:hAnsi="Arial Narrow" w:cs="Arial"/>
        </w:rPr>
        <w:t>e Contas do Estado do Amazonas.</w:t>
      </w:r>
      <w:r w:rsidR="00530B34" w:rsidRPr="008714DB">
        <w:rPr>
          <w:rFonts w:ascii="Arial Narrow" w:hAnsi="Arial Narrow" w:cs="Arial"/>
        </w:rPr>
        <w:t xml:space="preserve"> </w:t>
      </w:r>
      <w:r w:rsidR="0074525F" w:rsidRPr="008714DB">
        <w:rPr>
          <w:rFonts w:ascii="Arial Narrow" w:hAnsi="Arial Narrow" w:cs="Arial"/>
        </w:rPr>
        <w:t>/===/</w:t>
      </w:r>
      <w:r w:rsidR="0074525F" w:rsidRPr="008714DB">
        <w:rPr>
          <w:rFonts w:ascii="Arial Narrow" w:hAnsi="Arial Narrow" w:cs="Arial"/>
          <w:spacing w:val="1"/>
        </w:rPr>
        <w:t xml:space="preserve"> </w:t>
      </w:r>
      <w:r w:rsidR="0074525F" w:rsidRPr="008714DB">
        <w:rPr>
          <w:rFonts w:ascii="Arial Narrow" w:hAnsi="Arial Narrow" w:cs="Arial"/>
          <w:b/>
        </w:rPr>
        <w:t>APROVAÇÃO</w:t>
      </w:r>
      <w:r w:rsidR="0074525F" w:rsidRPr="008714DB">
        <w:rPr>
          <w:rFonts w:ascii="Arial Narrow" w:hAnsi="Arial Narrow" w:cs="Arial"/>
          <w:b/>
          <w:spacing w:val="1"/>
        </w:rPr>
        <w:t xml:space="preserve"> </w:t>
      </w:r>
      <w:r w:rsidR="0074525F" w:rsidRPr="008714DB">
        <w:rPr>
          <w:rFonts w:ascii="Arial Narrow" w:hAnsi="Arial Narrow" w:cs="Arial"/>
          <w:b/>
        </w:rPr>
        <w:t>DA</w:t>
      </w:r>
      <w:r w:rsidR="0074525F" w:rsidRPr="008714DB">
        <w:rPr>
          <w:rFonts w:ascii="Arial Narrow" w:hAnsi="Arial Narrow" w:cs="Arial"/>
          <w:b/>
          <w:spacing w:val="1"/>
        </w:rPr>
        <w:t xml:space="preserve"> </w:t>
      </w:r>
      <w:r w:rsidR="0074525F" w:rsidRPr="008714DB">
        <w:rPr>
          <w:rFonts w:ascii="Arial Narrow" w:hAnsi="Arial Narrow" w:cs="Arial"/>
          <w:b/>
        </w:rPr>
        <w:t>ATA</w:t>
      </w:r>
      <w:r w:rsidR="0074525F" w:rsidRPr="008714DB">
        <w:rPr>
          <w:rFonts w:ascii="Arial Narrow" w:hAnsi="Arial Narrow" w:cs="Arial"/>
        </w:rPr>
        <w:t>:</w:t>
      </w:r>
      <w:r w:rsidR="0074525F" w:rsidRPr="008714DB">
        <w:rPr>
          <w:rFonts w:ascii="Arial Narrow" w:hAnsi="Arial Narrow" w:cs="Arial"/>
          <w:spacing w:val="1"/>
        </w:rPr>
        <w:t xml:space="preserve"> </w:t>
      </w:r>
      <w:r w:rsidR="002B57AD" w:rsidRPr="008714DB">
        <w:rPr>
          <w:rFonts w:ascii="Arial Narrow" w:eastAsia="Arial" w:hAnsi="Arial Narrow" w:cs="Arial"/>
        </w:rPr>
        <w:t>Aprovada</w:t>
      </w:r>
      <w:r w:rsidR="003814ED" w:rsidRPr="008714DB">
        <w:rPr>
          <w:rFonts w:ascii="Arial Narrow" w:eastAsia="Arial" w:hAnsi="Arial Narrow" w:cs="Arial"/>
        </w:rPr>
        <w:t>s</w:t>
      </w:r>
      <w:r w:rsidR="002B57AD" w:rsidRPr="008714DB">
        <w:rPr>
          <w:rFonts w:ascii="Arial Narrow" w:eastAsia="Arial" w:hAnsi="Arial Narrow" w:cs="Arial"/>
        </w:rPr>
        <w:t xml:space="preserve">, sem restrições, a Ata da </w:t>
      </w:r>
      <w:r w:rsidR="002031A4" w:rsidRPr="008714DB">
        <w:rPr>
          <w:rFonts w:ascii="Arial Narrow" w:hAnsi="Arial Narrow" w:cs="Arial"/>
          <w:color w:val="000000"/>
        </w:rPr>
        <w:t>2</w:t>
      </w:r>
      <w:r w:rsidR="00E81B47" w:rsidRPr="008714DB">
        <w:rPr>
          <w:rFonts w:ascii="Arial Narrow" w:hAnsi="Arial Narrow" w:cs="Arial"/>
          <w:color w:val="000000"/>
        </w:rPr>
        <w:t>3</w:t>
      </w:r>
      <w:r w:rsidR="00700E70" w:rsidRPr="008714DB">
        <w:rPr>
          <w:rFonts w:ascii="Arial Narrow" w:hAnsi="Arial Narrow" w:cs="Arial"/>
          <w:color w:val="000000"/>
        </w:rPr>
        <w:t xml:space="preserve">ª Sessão Administrativa, realizada em </w:t>
      </w:r>
      <w:r w:rsidR="00E81B47" w:rsidRPr="008714DB">
        <w:rPr>
          <w:rFonts w:ascii="Arial Narrow" w:hAnsi="Arial Narrow" w:cs="Arial"/>
          <w:color w:val="000000"/>
        </w:rPr>
        <w:t>02</w:t>
      </w:r>
      <w:r w:rsidR="00700E70" w:rsidRPr="008714DB">
        <w:rPr>
          <w:rFonts w:ascii="Arial Narrow" w:hAnsi="Arial Narrow" w:cs="Arial"/>
          <w:color w:val="000000"/>
        </w:rPr>
        <w:t>/0</w:t>
      </w:r>
      <w:r w:rsidR="00E81B47" w:rsidRPr="008714DB">
        <w:rPr>
          <w:rFonts w:ascii="Arial Narrow" w:hAnsi="Arial Narrow" w:cs="Arial"/>
          <w:color w:val="000000"/>
        </w:rPr>
        <w:t>7</w:t>
      </w:r>
      <w:r w:rsidR="00700E70" w:rsidRPr="008714DB">
        <w:rPr>
          <w:rFonts w:ascii="Arial Narrow" w:hAnsi="Arial Narrow" w:cs="Arial"/>
          <w:color w:val="000000"/>
        </w:rPr>
        <w:t>/2024</w:t>
      </w:r>
      <w:r w:rsidR="00530B34" w:rsidRPr="008714DB">
        <w:rPr>
          <w:rFonts w:ascii="Arial Narrow" w:hAnsi="Arial Narrow" w:cs="Arial"/>
        </w:rPr>
        <w:t>, e Ata da 2ª Sessão Especial de Posse do Procurador-Geral, biênio julho 2024-2026, realizada em 21/06/2024</w:t>
      </w:r>
      <w:r w:rsidR="00DD3DBE" w:rsidRPr="008714DB">
        <w:rPr>
          <w:rFonts w:ascii="Arial Narrow" w:hAnsi="Arial Narrow" w:cs="Arial"/>
        </w:rPr>
        <w:t xml:space="preserve">. </w:t>
      </w:r>
      <w:r w:rsidR="000C1856" w:rsidRPr="008714DB">
        <w:rPr>
          <w:rFonts w:ascii="Arial Narrow" w:hAnsi="Arial Narrow" w:cs="Arial"/>
        </w:rPr>
        <w:t>/===/</w:t>
      </w:r>
      <w:r w:rsidR="000C1856" w:rsidRPr="008714DB">
        <w:rPr>
          <w:rFonts w:ascii="Arial Narrow" w:hAnsi="Arial Narrow" w:cs="Arial"/>
          <w:spacing w:val="1"/>
        </w:rPr>
        <w:t xml:space="preserve"> </w:t>
      </w:r>
      <w:r w:rsidR="000C1856" w:rsidRPr="008714DB">
        <w:rPr>
          <w:rFonts w:ascii="Arial Narrow" w:hAnsi="Arial Narrow" w:cs="Arial"/>
          <w:b/>
        </w:rPr>
        <w:t>LEITURA</w:t>
      </w:r>
      <w:r w:rsidR="000C1856" w:rsidRPr="008714DB">
        <w:rPr>
          <w:rFonts w:ascii="Arial Narrow" w:hAnsi="Arial Narrow" w:cs="Arial"/>
          <w:b/>
          <w:spacing w:val="1"/>
        </w:rPr>
        <w:t xml:space="preserve"> </w:t>
      </w:r>
      <w:r w:rsidR="000C1856" w:rsidRPr="008714DB">
        <w:rPr>
          <w:rFonts w:ascii="Arial Narrow" w:hAnsi="Arial Narrow" w:cs="Arial"/>
          <w:b/>
        </w:rPr>
        <w:t>DE</w:t>
      </w:r>
      <w:r w:rsidR="000C1856" w:rsidRPr="008714DB">
        <w:rPr>
          <w:rFonts w:ascii="Arial Narrow" w:hAnsi="Arial Narrow" w:cs="Arial"/>
          <w:b/>
          <w:spacing w:val="1"/>
        </w:rPr>
        <w:t xml:space="preserve"> </w:t>
      </w:r>
      <w:r w:rsidR="000C1856" w:rsidRPr="008714DB">
        <w:rPr>
          <w:rFonts w:ascii="Arial Narrow" w:hAnsi="Arial Narrow" w:cs="Arial"/>
          <w:b/>
        </w:rPr>
        <w:t>EXPEDIENTE</w:t>
      </w:r>
      <w:r w:rsidR="000C1856" w:rsidRPr="008714DB">
        <w:rPr>
          <w:rFonts w:ascii="Arial Narrow" w:hAnsi="Arial Narrow" w:cs="Arial"/>
        </w:rPr>
        <w:t>:</w:t>
      </w:r>
      <w:r w:rsidR="0067578F" w:rsidRPr="008714DB">
        <w:rPr>
          <w:rFonts w:ascii="Arial Narrow" w:hAnsi="Arial Narrow" w:cs="Arial"/>
        </w:rPr>
        <w:t xml:space="preserve"> </w:t>
      </w:r>
      <w:r w:rsidR="00883A2E">
        <w:rPr>
          <w:rFonts w:ascii="Arial Narrow" w:hAnsi="Arial Narrow" w:cs="Arial"/>
        </w:rPr>
        <w:t>Não houve</w:t>
      </w:r>
      <w:r w:rsidR="00C168B8" w:rsidRPr="008714DB">
        <w:rPr>
          <w:rFonts w:ascii="Arial Narrow" w:hAnsi="Arial Narrow" w:cs="Arial"/>
          <w:bCs/>
          <w:lang w:val="pt-PT"/>
        </w:rPr>
        <w:t>.</w:t>
      </w:r>
      <w:r w:rsidR="000F5974" w:rsidRPr="008714DB">
        <w:rPr>
          <w:rFonts w:ascii="Arial Narrow" w:hAnsi="Arial Narrow" w:cs="Arial"/>
          <w:bCs/>
          <w:lang w:val="pt-PT"/>
        </w:rPr>
        <w:t xml:space="preserve"> </w:t>
      </w:r>
      <w:r w:rsidR="000C1856" w:rsidRPr="008714DB">
        <w:rPr>
          <w:rFonts w:ascii="Arial Narrow" w:hAnsi="Arial Narrow" w:cs="Arial"/>
          <w:bCs/>
        </w:rPr>
        <w:t>/===/</w:t>
      </w:r>
      <w:r w:rsidR="000C1856" w:rsidRPr="008714DB">
        <w:rPr>
          <w:rFonts w:ascii="Arial Narrow" w:hAnsi="Arial Narrow" w:cs="Arial"/>
          <w:b/>
        </w:rPr>
        <w:t xml:space="preserve"> INDICAÇÕES E PROPOSTAS:</w:t>
      </w:r>
      <w:r w:rsidR="00321B3A" w:rsidRPr="008714DB">
        <w:rPr>
          <w:rFonts w:ascii="Arial Narrow" w:hAnsi="Arial Narrow" w:cs="Arial"/>
          <w:b/>
        </w:rPr>
        <w:t xml:space="preserve"> </w:t>
      </w:r>
      <w:r w:rsidR="00883A2E">
        <w:rPr>
          <w:rFonts w:ascii="Arial Narrow" w:hAnsi="Arial Narrow" w:cs="Arial"/>
        </w:rPr>
        <w:t>Não houve</w:t>
      </w:r>
      <w:r w:rsidR="009078C9" w:rsidRPr="008714DB">
        <w:rPr>
          <w:rFonts w:ascii="Arial Narrow" w:hAnsi="Arial Narrow" w:cs="Arial"/>
        </w:rPr>
        <w:t>.</w:t>
      </w:r>
      <w:r w:rsidR="008770D7" w:rsidRPr="008714DB">
        <w:rPr>
          <w:rFonts w:ascii="Arial Narrow" w:hAnsi="Arial Narrow" w:cs="Arial"/>
          <w:color w:val="000000"/>
        </w:rPr>
        <w:t xml:space="preserve"> </w:t>
      </w:r>
    </w:p>
    <w:p w14:paraId="2E5AABD7" w14:textId="77777777" w:rsidR="00883A2E" w:rsidRDefault="00066AC4" w:rsidP="008714DB">
      <w:pPr>
        <w:pStyle w:val="NormalWeb"/>
        <w:jc w:val="both"/>
        <w:rPr>
          <w:rFonts w:ascii="Arial Narrow" w:hAnsi="Arial Narrow" w:cs="Arial"/>
          <w:b/>
        </w:rPr>
      </w:pPr>
      <w:r w:rsidRPr="008714DB">
        <w:rPr>
          <w:rFonts w:ascii="Arial Narrow" w:hAnsi="Arial Narrow" w:cs="Arial"/>
          <w:b/>
        </w:rPr>
        <w:t>JULGAMENTO EM PAUTA:</w:t>
      </w:r>
      <w:r w:rsidR="007E7FD6" w:rsidRPr="008714DB">
        <w:rPr>
          <w:rFonts w:ascii="Arial Narrow" w:hAnsi="Arial Narrow" w:cs="Arial"/>
          <w:b/>
        </w:rPr>
        <w:t xml:space="preserve"> </w:t>
      </w:r>
    </w:p>
    <w:p w14:paraId="146BD243" w14:textId="77777777" w:rsidR="00883A2E" w:rsidRDefault="003A12C6" w:rsidP="008714DB">
      <w:pPr>
        <w:pStyle w:val="NormalWeb"/>
        <w:jc w:val="both"/>
        <w:rPr>
          <w:rFonts w:ascii="Arial Narrow" w:hAnsi="Arial Narrow" w:cs="Arial"/>
          <w:b/>
        </w:rPr>
      </w:pPr>
      <w:r w:rsidRPr="008714DB">
        <w:rPr>
          <w:rFonts w:ascii="Arial Narrow" w:hAnsi="Arial Narrow" w:cs="Arial"/>
          <w:b/>
        </w:rPr>
        <w:t>CONSELHEIRA-RELATORA: YARA AMAZÔNIA LINS RODRIGUES DOS SANTOS</w:t>
      </w:r>
      <w:r w:rsidR="00480110" w:rsidRPr="008714DB">
        <w:rPr>
          <w:rFonts w:ascii="Arial Narrow" w:hAnsi="Arial Narrow" w:cs="Arial"/>
          <w:b/>
        </w:rPr>
        <w:t>.</w:t>
      </w:r>
      <w:r w:rsidR="008B4C90" w:rsidRPr="008714DB">
        <w:rPr>
          <w:rFonts w:ascii="Arial Narrow" w:hAnsi="Arial Narrow" w:cs="Arial"/>
          <w:b/>
        </w:rPr>
        <w:t xml:space="preserve"> </w:t>
      </w:r>
    </w:p>
    <w:p w14:paraId="26258C75" w14:textId="77777777" w:rsidR="00883A2E" w:rsidRDefault="009C1806" w:rsidP="008714DB">
      <w:pPr>
        <w:pStyle w:val="NormalWeb"/>
        <w:jc w:val="both"/>
        <w:rPr>
          <w:rFonts w:ascii="Arial Narrow" w:hAnsi="Arial Narrow" w:cs="Arial"/>
          <w:i/>
          <w:iCs/>
          <w:color w:val="000000"/>
        </w:rPr>
      </w:pPr>
      <w:r w:rsidRPr="008714DB">
        <w:rPr>
          <w:rFonts w:ascii="Arial Narrow" w:hAnsi="Arial Narrow" w:cs="Arial"/>
          <w:b/>
          <w:bCs/>
          <w:color w:val="000000"/>
        </w:rPr>
        <w:t>PROCESSO Nº 011153/2024 -</w:t>
      </w:r>
      <w:r w:rsidRPr="008714DB">
        <w:rPr>
          <w:rFonts w:ascii="Arial Narrow" w:hAnsi="Arial Narrow" w:cs="Arial"/>
          <w:color w:val="000000"/>
        </w:rPr>
        <w:t xml:space="preserve"> Requerimento de Abono de </w:t>
      </w:r>
      <w:r w:rsidR="00F12B28" w:rsidRPr="008714DB">
        <w:rPr>
          <w:rFonts w:ascii="Arial Narrow" w:hAnsi="Arial Narrow" w:cs="Arial"/>
          <w:color w:val="000000"/>
        </w:rPr>
        <w:t>P</w:t>
      </w:r>
      <w:r w:rsidRPr="008714DB">
        <w:rPr>
          <w:rFonts w:ascii="Arial Narrow" w:hAnsi="Arial Narrow" w:cs="Arial"/>
          <w:color w:val="000000"/>
        </w:rPr>
        <w:t xml:space="preserve">ermanência, tendo como interessada a </w:t>
      </w:r>
      <w:proofErr w:type="spellStart"/>
      <w:r w:rsidR="00F12B28" w:rsidRPr="008714DB">
        <w:rPr>
          <w:rFonts w:ascii="Arial Narrow" w:hAnsi="Arial Narrow" w:cs="Arial"/>
          <w:color w:val="000000"/>
        </w:rPr>
        <w:t>Excelentíssma</w:t>
      </w:r>
      <w:proofErr w:type="spellEnd"/>
      <w:r w:rsidR="00F12B28" w:rsidRPr="008714DB">
        <w:rPr>
          <w:rFonts w:ascii="Arial Narrow" w:hAnsi="Arial Narrow" w:cs="Arial"/>
          <w:color w:val="000000"/>
        </w:rPr>
        <w:t xml:space="preserve"> S</w:t>
      </w:r>
      <w:r w:rsidRPr="008714DB">
        <w:rPr>
          <w:rFonts w:ascii="Arial Narrow" w:hAnsi="Arial Narrow" w:cs="Arial"/>
          <w:color w:val="000000"/>
        </w:rPr>
        <w:t>enhora Procuradora</w:t>
      </w:r>
      <w:r w:rsidR="00F12B28" w:rsidRPr="008714DB">
        <w:rPr>
          <w:rFonts w:ascii="Arial Narrow" w:hAnsi="Arial Narrow" w:cs="Arial"/>
          <w:color w:val="000000"/>
        </w:rPr>
        <w:t xml:space="preserve"> de Contas, Dra.</w:t>
      </w:r>
      <w:r w:rsidRPr="008714DB">
        <w:rPr>
          <w:rFonts w:ascii="Arial Narrow" w:hAnsi="Arial Narrow" w:cs="Arial"/>
          <w:color w:val="000000"/>
        </w:rPr>
        <w:t xml:space="preserve"> </w:t>
      </w:r>
      <w:proofErr w:type="spellStart"/>
      <w:r w:rsidRPr="008714DB">
        <w:rPr>
          <w:rFonts w:ascii="Arial Narrow" w:hAnsi="Arial Narrow" w:cs="Arial"/>
          <w:color w:val="000000"/>
        </w:rPr>
        <w:t>Elissandra</w:t>
      </w:r>
      <w:proofErr w:type="spellEnd"/>
      <w:r w:rsidRPr="008714DB">
        <w:rPr>
          <w:rFonts w:ascii="Arial Narrow" w:hAnsi="Arial Narrow" w:cs="Arial"/>
          <w:color w:val="000000"/>
        </w:rPr>
        <w:t xml:space="preserve"> Monteiro Freire Alvares. </w:t>
      </w:r>
      <w:r w:rsidRPr="008714DB">
        <w:rPr>
          <w:rFonts w:ascii="Arial Narrow" w:hAnsi="Arial Narrow" w:cs="Arial"/>
          <w:b/>
          <w:bCs/>
          <w:color w:val="000000"/>
        </w:rPr>
        <w:t xml:space="preserve">ACÓRDÃO ADMINISTRATIVO </w:t>
      </w:r>
      <w:r w:rsidR="00192BFF" w:rsidRPr="008714DB">
        <w:rPr>
          <w:rFonts w:ascii="Arial Narrow" w:hAnsi="Arial Narrow" w:cs="Arial"/>
          <w:b/>
          <w:bCs/>
          <w:color w:val="000000"/>
        </w:rPr>
        <w:t>N</w:t>
      </w:r>
      <w:r w:rsidRPr="008714DB">
        <w:rPr>
          <w:rFonts w:ascii="Arial Narrow" w:hAnsi="Arial Narrow" w:cs="Arial"/>
          <w:b/>
          <w:bCs/>
          <w:color w:val="000000"/>
        </w:rPr>
        <w:t xml:space="preserve">º 298/2024: </w:t>
      </w:r>
      <w:r w:rsidRPr="008714DB">
        <w:rPr>
          <w:rFonts w:ascii="Arial Narrow" w:hAnsi="Arial Narrow" w:cs="Arial"/>
          <w:color w:val="000000"/>
        </w:rPr>
        <w:t>Vistos, relatados e discutidos estes autos acima identificados, </w:t>
      </w:r>
      <w:r w:rsidRPr="008714DB">
        <w:rPr>
          <w:rFonts w:ascii="Arial Narrow" w:hAnsi="Arial Narrow" w:cs="Arial"/>
          <w:b/>
          <w:bCs/>
          <w:color w:val="000000"/>
        </w:rPr>
        <w:t>ACORDAM </w:t>
      </w:r>
      <w:r w:rsidRPr="008714DB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8714DB">
        <w:rPr>
          <w:rFonts w:ascii="Arial Narrow" w:hAnsi="Arial Narrow" w:cs="Arial"/>
          <w:b/>
          <w:bCs/>
          <w:color w:val="000000"/>
        </w:rPr>
        <w:t>Tribunal Pleno</w:t>
      </w:r>
      <w:r w:rsidRPr="008714DB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8714DB">
        <w:rPr>
          <w:rFonts w:ascii="Arial Narrow" w:hAnsi="Arial Narrow" w:cs="Arial"/>
          <w:b/>
          <w:bCs/>
          <w:color w:val="000000"/>
        </w:rPr>
        <w:t> à unanimidade,</w:t>
      </w:r>
      <w:r w:rsidRPr="008714DB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8714DB">
        <w:rPr>
          <w:rFonts w:ascii="Arial Narrow" w:hAnsi="Arial Narrow" w:cs="Arial"/>
          <w:b/>
          <w:bCs/>
          <w:color w:val="000000"/>
        </w:rPr>
        <w:t>DGP</w:t>
      </w:r>
      <w:r w:rsidRPr="008714DB">
        <w:rPr>
          <w:rFonts w:ascii="Arial Narrow" w:hAnsi="Arial Narrow" w:cs="Arial"/>
          <w:color w:val="000000"/>
        </w:rPr>
        <w:t> e no Parecer da </w:t>
      </w:r>
      <w:r w:rsidRPr="008714DB">
        <w:rPr>
          <w:rFonts w:ascii="Arial Narrow" w:hAnsi="Arial Narrow" w:cs="Arial"/>
          <w:b/>
          <w:bCs/>
          <w:color w:val="000000"/>
        </w:rPr>
        <w:t>DIJUR</w:t>
      </w:r>
      <w:r w:rsidRPr="008714DB">
        <w:rPr>
          <w:rFonts w:ascii="Arial Narrow" w:hAnsi="Arial Narrow" w:cs="Arial"/>
          <w:color w:val="000000"/>
        </w:rPr>
        <w:t xml:space="preserve">, no sentido de: </w:t>
      </w:r>
      <w:r w:rsidRPr="008714DB">
        <w:rPr>
          <w:rFonts w:ascii="Arial Narrow" w:hAnsi="Arial Narrow" w:cs="Arial"/>
          <w:b/>
          <w:bCs/>
          <w:color w:val="000000"/>
        </w:rPr>
        <w:t>9.1</w:t>
      </w:r>
      <w:r w:rsidRPr="008714DB">
        <w:rPr>
          <w:rFonts w:ascii="Arial Narrow" w:hAnsi="Arial Narrow" w:cs="Arial"/>
          <w:color w:val="000000"/>
        </w:rPr>
        <w:t>. </w:t>
      </w:r>
      <w:r w:rsidRPr="008714DB">
        <w:rPr>
          <w:rFonts w:ascii="Arial Narrow" w:hAnsi="Arial Narrow" w:cs="Arial"/>
          <w:b/>
          <w:bCs/>
          <w:color w:val="000000"/>
        </w:rPr>
        <w:t>DEFERIR </w:t>
      </w:r>
      <w:r w:rsidRPr="008714DB">
        <w:rPr>
          <w:rFonts w:ascii="Arial Narrow" w:hAnsi="Arial Narrow" w:cs="Arial"/>
          <w:color w:val="000000"/>
        </w:rPr>
        <w:t>o pedido da servidora, Exma. Procuradora </w:t>
      </w:r>
      <w:proofErr w:type="spellStart"/>
      <w:r w:rsidR="00F12B28" w:rsidRPr="008714DB">
        <w:rPr>
          <w:rFonts w:ascii="Arial Narrow" w:hAnsi="Arial Narrow" w:cs="Arial"/>
          <w:b/>
          <w:bCs/>
          <w:color w:val="000000"/>
        </w:rPr>
        <w:t>Elissandra</w:t>
      </w:r>
      <w:proofErr w:type="spellEnd"/>
      <w:r w:rsidR="00F12B28" w:rsidRPr="008714DB">
        <w:rPr>
          <w:rFonts w:ascii="Arial Narrow" w:hAnsi="Arial Narrow" w:cs="Arial"/>
          <w:b/>
          <w:bCs/>
          <w:color w:val="000000"/>
        </w:rPr>
        <w:t xml:space="preserve"> Monteiro Freire Alvares</w:t>
      </w:r>
      <w:r w:rsidRPr="008714DB">
        <w:rPr>
          <w:rFonts w:ascii="Arial Narrow" w:hAnsi="Arial Narrow" w:cs="Arial"/>
          <w:b/>
          <w:bCs/>
          <w:color w:val="000000"/>
        </w:rPr>
        <w:t>, </w:t>
      </w:r>
      <w:r w:rsidRPr="008714DB">
        <w:rPr>
          <w:rFonts w:ascii="Arial Narrow" w:hAnsi="Arial Narrow" w:cs="Arial"/>
          <w:color w:val="000000"/>
        </w:rPr>
        <w:t>a percepção do ABONO DE PERMANÊNCIA, a partir de 07/03/2024</w:t>
      </w:r>
      <w:r w:rsidRPr="008714DB">
        <w:rPr>
          <w:rFonts w:ascii="Arial Narrow" w:hAnsi="Arial Narrow" w:cs="Arial"/>
          <w:b/>
          <w:bCs/>
          <w:color w:val="000000"/>
        </w:rPr>
        <w:t>, </w:t>
      </w:r>
      <w:r w:rsidRPr="008714DB">
        <w:rPr>
          <w:rFonts w:ascii="Arial Narrow" w:hAnsi="Arial Narrow" w:cs="Arial"/>
          <w:color w:val="000000"/>
        </w:rPr>
        <w:t xml:space="preserve">bem como a devolução dos valores possivelmente descontados para a Previdência Estadual, a contar da referida data de implementação; </w:t>
      </w:r>
      <w:r w:rsidRPr="008714DB">
        <w:rPr>
          <w:rFonts w:ascii="Arial Narrow" w:hAnsi="Arial Narrow" w:cs="Arial"/>
          <w:b/>
          <w:bCs/>
          <w:color w:val="000000"/>
        </w:rPr>
        <w:t>9.2</w:t>
      </w:r>
      <w:r w:rsidRPr="008714DB">
        <w:rPr>
          <w:rFonts w:ascii="Arial Narrow" w:hAnsi="Arial Narrow" w:cs="Arial"/>
          <w:color w:val="000000"/>
        </w:rPr>
        <w:t>. </w:t>
      </w:r>
      <w:r w:rsidRPr="008714DB">
        <w:rPr>
          <w:rFonts w:ascii="Arial Narrow" w:hAnsi="Arial Narrow" w:cs="Arial"/>
          <w:b/>
          <w:bCs/>
          <w:color w:val="000000"/>
        </w:rPr>
        <w:t>DETERMINAR </w:t>
      </w:r>
      <w:r w:rsidRPr="008714DB">
        <w:rPr>
          <w:rFonts w:ascii="Arial Narrow" w:hAnsi="Arial Narrow" w:cs="Arial"/>
          <w:color w:val="000000"/>
        </w:rPr>
        <w:t>à </w:t>
      </w:r>
      <w:r w:rsidRPr="008714DB">
        <w:rPr>
          <w:rFonts w:ascii="Arial Narrow" w:hAnsi="Arial Narrow" w:cs="Arial"/>
          <w:b/>
          <w:bCs/>
          <w:i/>
          <w:iCs/>
          <w:color w:val="000000"/>
        </w:rPr>
        <w:t>DGP</w:t>
      </w:r>
      <w:r w:rsidRPr="008714DB">
        <w:rPr>
          <w:rFonts w:ascii="Arial Narrow" w:hAnsi="Arial Narrow" w:cs="Arial"/>
          <w:b/>
          <w:bCs/>
          <w:color w:val="000000"/>
        </w:rPr>
        <w:t> </w:t>
      </w:r>
      <w:r w:rsidRPr="008714DB">
        <w:rPr>
          <w:rFonts w:ascii="Arial Narrow" w:hAnsi="Arial Narrow" w:cs="Arial"/>
          <w:color w:val="000000"/>
        </w:rPr>
        <w:t xml:space="preserve">que: </w:t>
      </w:r>
      <w:r w:rsidRPr="008714DB">
        <w:rPr>
          <w:rFonts w:ascii="Arial Narrow" w:hAnsi="Arial Narrow" w:cs="Arial"/>
          <w:b/>
          <w:bCs/>
          <w:color w:val="000000"/>
        </w:rPr>
        <w:t>a)</w:t>
      </w:r>
      <w:r w:rsidRPr="008714DB">
        <w:rPr>
          <w:rFonts w:ascii="Arial Narrow" w:hAnsi="Arial Narrow" w:cs="Arial"/>
          <w:color w:val="000000"/>
        </w:rPr>
        <w:t xml:space="preserve"> Providencie o registro da concessão do Abono de Permanência nos assentamentos funcionais da servidora, dentro dos parâmetros legais; </w:t>
      </w:r>
      <w:r w:rsidRPr="008714DB">
        <w:rPr>
          <w:rFonts w:ascii="Arial Narrow" w:hAnsi="Arial Narrow" w:cs="Arial"/>
          <w:b/>
          <w:bCs/>
          <w:color w:val="000000"/>
        </w:rPr>
        <w:t>b) </w:t>
      </w:r>
      <w:r w:rsidRPr="008714DB">
        <w:rPr>
          <w:rFonts w:ascii="Arial Narrow" w:hAnsi="Arial Narrow" w:cs="Arial"/>
          <w:color w:val="000000"/>
        </w:rPr>
        <w:t>Aguarde o cronograma financeiro a ser disponibilizado pelo DIORF e, em seguida, mediante disponibilidade financeira e orçamentária, encaminhe o feito à referida Diretoria para que proceda ao pagamento dos valores retroativos à data da implementação dos requisitos para o Abono de Permanência, qual seja,</w:t>
      </w:r>
      <w:r w:rsidRPr="008714DB">
        <w:rPr>
          <w:rFonts w:ascii="Arial Narrow" w:hAnsi="Arial Narrow" w:cs="Arial"/>
          <w:b/>
          <w:bCs/>
          <w:color w:val="000000"/>
        </w:rPr>
        <w:t> 07/03/2024</w:t>
      </w:r>
      <w:r w:rsidRPr="008714DB">
        <w:rPr>
          <w:rFonts w:ascii="Arial Narrow" w:hAnsi="Arial Narrow" w:cs="Arial"/>
          <w:color w:val="000000"/>
        </w:rPr>
        <w:t xml:space="preserve">, bem como a devolução dos valores descontados para Previdência Estadual a contar da referida data de implementação. </w:t>
      </w:r>
      <w:r w:rsidRPr="008714DB">
        <w:rPr>
          <w:rFonts w:ascii="Arial Narrow" w:hAnsi="Arial Narrow" w:cs="Arial"/>
          <w:b/>
          <w:bCs/>
          <w:color w:val="000000"/>
        </w:rPr>
        <w:t>9.3</w:t>
      </w:r>
      <w:r w:rsidRPr="008714DB">
        <w:rPr>
          <w:rFonts w:ascii="Arial Narrow" w:hAnsi="Arial Narrow" w:cs="Arial"/>
          <w:color w:val="000000"/>
        </w:rPr>
        <w:t>. </w:t>
      </w:r>
      <w:r w:rsidRPr="008714DB">
        <w:rPr>
          <w:rFonts w:ascii="Arial Narrow" w:hAnsi="Arial Narrow" w:cs="Arial"/>
          <w:b/>
          <w:bCs/>
          <w:color w:val="000000"/>
        </w:rPr>
        <w:t>DAR CIÊNCIA</w:t>
      </w:r>
      <w:r w:rsidRPr="008714DB">
        <w:rPr>
          <w:rFonts w:ascii="Arial Narrow" w:hAnsi="Arial Narrow" w:cs="Arial"/>
          <w:color w:val="000000"/>
        </w:rPr>
        <w:t xml:space="preserve"> a interessada do teor da referida decisão e, após; </w:t>
      </w:r>
      <w:r w:rsidRPr="008714DB">
        <w:rPr>
          <w:rFonts w:ascii="Arial Narrow" w:hAnsi="Arial Narrow" w:cs="Arial"/>
          <w:b/>
          <w:bCs/>
          <w:color w:val="000000"/>
        </w:rPr>
        <w:t>9.4. ARQUIVAR</w:t>
      </w:r>
      <w:r w:rsidRPr="008714DB">
        <w:rPr>
          <w:rFonts w:ascii="Arial Narrow" w:hAnsi="Arial Narrow" w:cs="Arial"/>
          <w:color w:val="000000"/>
        </w:rPr>
        <w:t> os autos nos moldes regimentais, após o cumprimento integral do </w:t>
      </w:r>
      <w:r w:rsidRPr="008714DB">
        <w:rPr>
          <w:rFonts w:ascii="Arial Narrow" w:hAnsi="Arial Narrow" w:cs="Arial"/>
          <w:i/>
          <w:iCs/>
          <w:color w:val="000000"/>
        </w:rPr>
        <w:t>decisum.</w:t>
      </w:r>
      <w:r w:rsidR="008B4C90" w:rsidRPr="008714DB">
        <w:rPr>
          <w:rFonts w:ascii="Arial Narrow" w:hAnsi="Arial Narrow" w:cs="Arial"/>
          <w:i/>
          <w:iCs/>
          <w:color w:val="000000"/>
        </w:rPr>
        <w:t xml:space="preserve"> </w:t>
      </w:r>
    </w:p>
    <w:p w14:paraId="15646037" w14:textId="77777777" w:rsidR="00883A2E" w:rsidRDefault="009C1806" w:rsidP="008714DB">
      <w:pPr>
        <w:pStyle w:val="NormalWeb"/>
        <w:jc w:val="both"/>
        <w:rPr>
          <w:rFonts w:ascii="Arial Narrow" w:hAnsi="Arial Narrow" w:cs="Arial"/>
          <w:color w:val="000000"/>
        </w:rPr>
      </w:pPr>
      <w:r w:rsidRPr="008714DB">
        <w:rPr>
          <w:rFonts w:ascii="Arial Narrow" w:hAnsi="Arial Narrow" w:cs="Arial"/>
          <w:b/>
          <w:bCs/>
          <w:color w:val="000000"/>
        </w:rPr>
        <w:lastRenderedPageBreak/>
        <w:t xml:space="preserve">PROCESSO Nº 08299/2024 - </w:t>
      </w:r>
      <w:r w:rsidRPr="008714DB">
        <w:rPr>
          <w:rFonts w:ascii="Arial Narrow" w:hAnsi="Arial Narrow" w:cs="Arial"/>
          <w:color w:val="000000"/>
        </w:rPr>
        <w:t>Acordo de Cooperação Técnica, tendo como interessado o Tribunal de Contas,</w:t>
      </w:r>
      <w:r w:rsidR="00F12B28" w:rsidRPr="008714DB">
        <w:rPr>
          <w:rFonts w:ascii="Arial Narrow" w:hAnsi="Arial Narrow" w:cs="Arial"/>
          <w:color w:val="000000"/>
        </w:rPr>
        <w:t xml:space="preserve"> o</w:t>
      </w:r>
      <w:r w:rsidRPr="008714DB">
        <w:rPr>
          <w:rFonts w:ascii="Arial Narrow" w:hAnsi="Arial Narrow" w:cs="Arial"/>
          <w:color w:val="000000"/>
        </w:rPr>
        <w:t xml:space="preserve"> Ministério Público do Estado do Amazonas (MPE/AM), </w:t>
      </w:r>
      <w:r w:rsidR="00F12B28" w:rsidRPr="008714DB">
        <w:rPr>
          <w:rFonts w:ascii="Arial Narrow" w:hAnsi="Arial Narrow" w:cs="Arial"/>
          <w:color w:val="000000"/>
        </w:rPr>
        <w:t xml:space="preserve">a </w:t>
      </w:r>
      <w:r w:rsidRPr="008714DB">
        <w:rPr>
          <w:rFonts w:ascii="Arial Narrow" w:hAnsi="Arial Narrow" w:cs="Arial"/>
          <w:color w:val="000000"/>
        </w:rPr>
        <w:t xml:space="preserve">Controladoria Geral da União (CGU) e </w:t>
      </w:r>
      <w:r w:rsidR="00F12B28" w:rsidRPr="008714DB">
        <w:rPr>
          <w:rFonts w:ascii="Arial Narrow" w:hAnsi="Arial Narrow" w:cs="Arial"/>
          <w:color w:val="000000"/>
        </w:rPr>
        <w:t xml:space="preserve">a </w:t>
      </w:r>
      <w:r w:rsidRPr="008714DB">
        <w:rPr>
          <w:rFonts w:ascii="Arial Narrow" w:hAnsi="Arial Narrow" w:cs="Arial"/>
          <w:color w:val="000000"/>
        </w:rPr>
        <w:t xml:space="preserve">Secretaria de Estado de Administração Penitenciária do Amazonas (SEAP/AM). </w:t>
      </w:r>
      <w:r w:rsidRPr="008714DB">
        <w:rPr>
          <w:rStyle w:val="Forte"/>
          <w:rFonts w:ascii="Arial Narrow" w:hAnsi="Arial Narrow" w:cs="Arial"/>
          <w:color w:val="000000"/>
        </w:rPr>
        <w:t xml:space="preserve">ACÓRDÃO DMINISTRATIVO </w:t>
      </w:r>
      <w:r w:rsidR="00192BFF" w:rsidRPr="008714DB">
        <w:rPr>
          <w:rStyle w:val="Forte"/>
          <w:rFonts w:ascii="Arial Narrow" w:hAnsi="Arial Narrow" w:cs="Arial"/>
          <w:color w:val="000000"/>
        </w:rPr>
        <w:t>N</w:t>
      </w:r>
      <w:r w:rsidRPr="008714DB">
        <w:rPr>
          <w:rStyle w:val="Forte"/>
          <w:rFonts w:ascii="Arial Narrow" w:hAnsi="Arial Narrow" w:cs="Arial"/>
          <w:color w:val="000000"/>
        </w:rPr>
        <w:t>º 299/2024</w:t>
      </w:r>
      <w:r w:rsidRPr="008714DB">
        <w:rPr>
          <w:rFonts w:ascii="Arial Narrow" w:hAnsi="Arial Narrow" w:cs="Arial"/>
          <w:b/>
          <w:bCs/>
          <w:color w:val="000000"/>
        </w:rPr>
        <w:t xml:space="preserve">: </w:t>
      </w:r>
      <w:r w:rsidRPr="008714DB">
        <w:rPr>
          <w:rFonts w:ascii="Arial Narrow" w:hAnsi="Arial Narrow" w:cs="Arial"/>
          <w:color w:val="000000"/>
        </w:rPr>
        <w:t>Vistos, relatados e discutidos estes autos acima identificados, </w:t>
      </w:r>
      <w:r w:rsidRPr="008714DB">
        <w:rPr>
          <w:rStyle w:val="Forte"/>
          <w:rFonts w:ascii="Arial Narrow" w:hAnsi="Arial Narrow" w:cs="Arial"/>
          <w:color w:val="000000"/>
        </w:rPr>
        <w:t>ACORDAM </w:t>
      </w:r>
      <w:r w:rsidRPr="008714DB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8714DB">
        <w:rPr>
          <w:rStyle w:val="Forte"/>
          <w:rFonts w:ascii="Arial Narrow" w:hAnsi="Arial Narrow" w:cs="Arial"/>
          <w:color w:val="000000"/>
        </w:rPr>
        <w:t>Tribunal Pleno</w:t>
      </w:r>
      <w:r w:rsidRPr="008714DB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8714DB">
        <w:rPr>
          <w:rStyle w:val="Forte"/>
          <w:rFonts w:ascii="Arial Narrow" w:hAnsi="Arial Narrow" w:cs="Arial"/>
          <w:color w:val="000000"/>
        </w:rPr>
        <w:t> à unanimidade,</w:t>
      </w:r>
      <w:r w:rsidRPr="008714DB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proofErr w:type="spellStart"/>
      <w:r w:rsidRPr="008714DB">
        <w:rPr>
          <w:rFonts w:ascii="Arial Narrow" w:hAnsi="Arial Narrow" w:cs="Arial"/>
          <w:b/>
          <w:bCs/>
          <w:color w:val="000000"/>
        </w:rPr>
        <w:t>Consultec</w:t>
      </w:r>
      <w:proofErr w:type="spellEnd"/>
      <w:r w:rsidRPr="008714DB">
        <w:rPr>
          <w:rFonts w:ascii="Arial Narrow" w:hAnsi="Arial Narrow" w:cs="Arial"/>
          <w:color w:val="000000"/>
        </w:rPr>
        <w:t xml:space="preserve">, no sentido de: </w:t>
      </w:r>
      <w:r w:rsidRPr="008714DB">
        <w:rPr>
          <w:rFonts w:ascii="Arial Narrow" w:hAnsi="Arial Narrow" w:cs="Arial"/>
          <w:b/>
          <w:bCs/>
          <w:color w:val="000000"/>
        </w:rPr>
        <w:t>8.1</w:t>
      </w:r>
      <w:r w:rsidR="00F12B28" w:rsidRPr="008714DB">
        <w:rPr>
          <w:rFonts w:ascii="Arial Narrow" w:hAnsi="Arial Narrow" w:cs="Arial"/>
          <w:b/>
          <w:bCs/>
          <w:color w:val="000000"/>
        </w:rPr>
        <w:t>.</w:t>
      </w:r>
      <w:r w:rsidRPr="008714DB">
        <w:rPr>
          <w:rFonts w:ascii="Arial Narrow" w:hAnsi="Arial Narrow" w:cs="Arial"/>
          <w:b/>
          <w:bCs/>
          <w:color w:val="000000"/>
        </w:rPr>
        <w:t xml:space="preserve"> AUTORIZAR</w:t>
      </w:r>
      <w:r w:rsidRPr="008714DB">
        <w:rPr>
          <w:rFonts w:ascii="Arial Narrow" w:hAnsi="Arial Narrow" w:cs="Arial"/>
          <w:color w:val="000000"/>
        </w:rPr>
        <w:t> a formalização do Acordo de Cooperação Técnica, nos termos da minuta juntada aos autos (</w:t>
      </w:r>
      <w:hyperlink r:id="rId7" w:tgtFrame="_blank" w:history="1">
        <w:r w:rsidRPr="008714DB">
          <w:rPr>
            <w:rStyle w:val="Hyperlink"/>
            <w:rFonts w:ascii="Arial Narrow" w:hAnsi="Arial Narrow" w:cs="Arial"/>
            <w:color w:val="auto"/>
          </w:rPr>
          <w:t>0559258</w:t>
        </w:r>
      </w:hyperlink>
      <w:r w:rsidRPr="008714DB">
        <w:rPr>
          <w:rFonts w:ascii="Arial Narrow" w:hAnsi="Arial Narrow" w:cs="Arial"/>
          <w:color w:val="000000"/>
        </w:rPr>
        <w:t xml:space="preserve">), a ser firmado entre este Tribunal de Contas, o Ministério Público do Estado do Amazonas (MPE/AM), a Controladoria Geral da União (CGU) e a Secretaria de Estado de Administração Penitenciária do Amazonas (SEAP/AM), de forma a se atender </w:t>
      </w:r>
      <w:proofErr w:type="spellStart"/>
      <w:r w:rsidRPr="008714DB">
        <w:rPr>
          <w:rFonts w:ascii="Arial Narrow" w:hAnsi="Arial Narrow" w:cs="Arial"/>
          <w:color w:val="000000"/>
        </w:rPr>
        <w:t>a</w:t>
      </w:r>
      <w:proofErr w:type="spellEnd"/>
      <w:r w:rsidRPr="008714DB">
        <w:rPr>
          <w:rFonts w:ascii="Arial Narrow" w:hAnsi="Arial Narrow" w:cs="Arial"/>
          <w:color w:val="000000"/>
        </w:rPr>
        <w:t xml:space="preserve"> exigência fixada no art. 12, II, "a", do Regimento Interno desta Corte de Contas, conforme Minuta juntada, em consonância com as manifestações da CONSULTEC; </w:t>
      </w:r>
      <w:r w:rsidRPr="008714DB">
        <w:rPr>
          <w:rFonts w:ascii="Arial Narrow" w:hAnsi="Arial Narrow" w:cs="Arial"/>
          <w:b/>
          <w:bCs/>
          <w:color w:val="000000"/>
        </w:rPr>
        <w:t>8.2</w:t>
      </w:r>
      <w:r w:rsidR="00F12B28" w:rsidRPr="008714DB">
        <w:rPr>
          <w:rFonts w:ascii="Arial Narrow" w:hAnsi="Arial Narrow" w:cs="Arial"/>
          <w:b/>
          <w:bCs/>
          <w:color w:val="000000"/>
        </w:rPr>
        <w:t>.</w:t>
      </w:r>
      <w:r w:rsidRPr="008714DB">
        <w:rPr>
          <w:rFonts w:ascii="Arial Narrow" w:hAnsi="Arial Narrow" w:cs="Arial"/>
          <w:b/>
          <w:bCs/>
          <w:color w:val="000000"/>
        </w:rPr>
        <w:t xml:space="preserve"> DETERMINAR</w:t>
      </w:r>
      <w:r w:rsidRPr="008714DB">
        <w:rPr>
          <w:rFonts w:ascii="Arial Narrow" w:hAnsi="Arial Narrow" w:cs="Arial"/>
          <w:color w:val="000000"/>
        </w:rPr>
        <w:t xml:space="preserve"> à SEGER que adote as providências junto à Presidência para a assinatura do instrumento, ademais, que efetue a publicação do extrato do presente Acordo no Diário Oficial do Estado, nos termos da legislação aplicável; </w:t>
      </w:r>
      <w:r w:rsidRPr="008714DB">
        <w:rPr>
          <w:rFonts w:ascii="Arial Narrow" w:hAnsi="Arial Narrow" w:cs="Arial"/>
          <w:b/>
          <w:bCs/>
          <w:color w:val="000000"/>
        </w:rPr>
        <w:t>8.3</w:t>
      </w:r>
      <w:r w:rsidR="00F12B28" w:rsidRPr="008714DB">
        <w:rPr>
          <w:rFonts w:ascii="Arial Narrow" w:hAnsi="Arial Narrow" w:cs="Arial"/>
          <w:b/>
          <w:bCs/>
          <w:color w:val="000000"/>
        </w:rPr>
        <w:t>.</w:t>
      </w:r>
      <w:r w:rsidRPr="008714DB">
        <w:rPr>
          <w:rFonts w:ascii="Arial Narrow" w:hAnsi="Arial Narrow" w:cs="Arial"/>
          <w:b/>
          <w:bCs/>
          <w:color w:val="000000"/>
        </w:rPr>
        <w:t> DETERMINAR</w:t>
      </w:r>
      <w:r w:rsidRPr="008714DB">
        <w:rPr>
          <w:rFonts w:ascii="Arial Narrow" w:hAnsi="Arial Narrow" w:cs="Arial"/>
          <w:color w:val="000000"/>
        </w:rPr>
        <w:t> o encaminhamento dos autos à SEGER para que adote as medidas pertinentes à implementação dos objetivos do ajuste;</w:t>
      </w:r>
      <w:r w:rsidRPr="008714DB">
        <w:rPr>
          <w:rFonts w:ascii="Arial Narrow" w:hAnsi="Arial Narrow" w:cs="Arial"/>
          <w:b/>
          <w:bCs/>
          <w:color w:val="000000"/>
        </w:rPr>
        <w:t> 8.4</w:t>
      </w:r>
      <w:r w:rsidR="00F12B28" w:rsidRPr="008714DB">
        <w:rPr>
          <w:rFonts w:ascii="Arial Narrow" w:hAnsi="Arial Narrow" w:cs="Arial"/>
          <w:b/>
          <w:bCs/>
          <w:color w:val="000000"/>
        </w:rPr>
        <w:t xml:space="preserve">. </w:t>
      </w:r>
      <w:r w:rsidRPr="008714DB">
        <w:rPr>
          <w:rFonts w:ascii="Arial Narrow" w:hAnsi="Arial Narrow" w:cs="Arial"/>
          <w:b/>
          <w:bCs/>
          <w:color w:val="000000"/>
        </w:rPr>
        <w:t>ARQUIVAR </w:t>
      </w:r>
      <w:r w:rsidRPr="008714DB">
        <w:rPr>
          <w:rFonts w:ascii="Arial Narrow" w:hAnsi="Arial Narrow" w:cs="Arial"/>
          <w:color w:val="000000"/>
        </w:rPr>
        <w:t>o processo nos termos regimentais, após o cumprimento integral do </w:t>
      </w:r>
      <w:r w:rsidRPr="008714DB">
        <w:rPr>
          <w:rFonts w:ascii="Arial Narrow" w:hAnsi="Arial Narrow" w:cs="Arial"/>
          <w:i/>
          <w:iCs/>
          <w:color w:val="000000"/>
        </w:rPr>
        <w:t>decisum</w:t>
      </w:r>
      <w:r w:rsidRPr="008714DB">
        <w:rPr>
          <w:rFonts w:ascii="Arial Narrow" w:hAnsi="Arial Narrow" w:cs="Arial"/>
          <w:color w:val="000000"/>
        </w:rPr>
        <w:t>.</w:t>
      </w:r>
      <w:r w:rsidR="008B4C90" w:rsidRPr="008714DB">
        <w:rPr>
          <w:rFonts w:ascii="Arial Narrow" w:hAnsi="Arial Narrow" w:cs="Arial"/>
          <w:color w:val="000000"/>
        </w:rPr>
        <w:t xml:space="preserve"> </w:t>
      </w:r>
    </w:p>
    <w:p w14:paraId="1679ACCC" w14:textId="77777777" w:rsidR="00883A2E" w:rsidRDefault="009C1806" w:rsidP="008714DB">
      <w:pPr>
        <w:pStyle w:val="NormalWeb"/>
        <w:jc w:val="both"/>
        <w:rPr>
          <w:rFonts w:ascii="Arial Narrow" w:hAnsi="Arial Narrow" w:cs="Arial"/>
          <w:color w:val="000000"/>
        </w:rPr>
      </w:pPr>
      <w:r w:rsidRPr="008714DB">
        <w:rPr>
          <w:rFonts w:ascii="Arial Narrow" w:hAnsi="Arial Narrow" w:cs="Arial"/>
          <w:b/>
          <w:bCs/>
          <w:color w:val="000000"/>
        </w:rPr>
        <w:t>PROCESSO Nº 011065/2024</w:t>
      </w:r>
      <w:r w:rsidR="006B3EFF" w:rsidRPr="008714DB">
        <w:rPr>
          <w:rFonts w:ascii="Arial Narrow" w:hAnsi="Arial Narrow" w:cs="Arial"/>
          <w:b/>
          <w:bCs/>
          <w:color w:val="000000"/>
        </w:rPr>
        <w:t xml:space="preserve"> </w:t>
      </w:r>
      <w:r w:rsidRPr="008714DB">
        <w:rPr>
          <w:rFonts w:ascii="Arial Narrow" w:hAnsi="Arial Narrow" w:cs="Arial"/>
          <w:b/>
          <w:bCs/>
          <w:color w:val="000000"/>
        </w:rPr>
        <w:t>-</w:t>
      </w:r>
      <w:r w:rsidRPr="008714DB">
        <w:rPr>
          <w:rFonts w:ascii="Arial Narrow" w:hAnsi="Arial Narrow" w:cs="Arial"/>
          <w:color w:val="000000"/>
        </w:rPr>
        <w:t xml:space="preserve"> Requerimento de Licença </w:t>
      </w:r>
      <w:r w:rsidR="006B3EFF" w:rsidRPr="008714DB">
        <w:rPr>
          <w:rFonts w:ascii="Arial Narrow" w:hAnsi="Arial Narrow" w:cs="Arial"/>
          <w:color w:val="000000"/>
        </w:rPr>
        <w:t>M</w:t>
      </w:r>
      <w:r w:rsidRPr="008714DB">
        <w:rPr>
          <w:rFonts w:ascii="Arial Narrow" w:hAnsi="Arial Narrow" w:cs="Arial"/>
          <w:color w:val="000000"/>
        </w:rPr>
        <w:t xml:space="preserve">édica, tendo como interessado o </w:t>
      </w:r>
      <w:r w:rsidR="006B3EFF" w:rsidRPr="008714DB">
        <w:rPr>
          <w:rFonts w:ascii="Arial Narrow" w:hAnsi="Arial Narrow" w:cs="Arial"/>
          <w:color w:val="000000"/>
        </w:rPr>
        <w:t>Excelentíssimo S</w:t>
      </w:r>
      <w:r w:rsidRPr="008714DB">
        <w:rPr>
          <w:rFonts w:ascii="Arial Narrow" w:hAnsi="Arial Narrow" w:cs="Arial"/>
          <w:color w:val="000000"/>
        </w:rPr>
        <w:t xml:space="preserve">enhor Auditor Alber Furtado de Oliveira Junior. </w:t>
      </w:r>
      <w:r w:rsidRPr="008714DB">
        <w:rPr>
          <w:rFonts w:ascii="Arial Narrow" w:hAnsi="Arial Narrow" w:cs="Arial"/>
          <w:b/>
          <w:bCs/>
          <w:color w:val="000000"/>
        </w:rPr>
        <w:t xml:space="preserve">ACÓRDÃO ADMINISTRTIVO </w:t>
      </w:r>
      <w:r w:rsidR="00192BFF" w:rsidRPr="008714DB">
        <w:rPr>
          <w:rFonts w:ascii="Arial Narrow" w:hAnsi="Arial Narrow" w:cs="Arial"/>
          <w:b/>
          <w:bCs/>
          <w:color w:val="000000"/>
        </w:rPr>
        <w:t>N</w:t>
      </w:r>
      <w:r w:rsidRPr="008714DB">
        <w:rPr>
          <w:rFonts w:ascii="Arial Narrow" w:hAnsi="Arial Narrow" w:cs="Arial"/>
          <w:b/>
          <w:bCs/>
          <w:color w:val="000000"/>
        </w:rPr>
        <w:t xml:space="preserve">º 300/2024: </w:t>
      </w:r>
      <w:r w:rsidRPr="008714DB">
        <w:rPr>
          <w:rFonts w:ascii="Arial Narrow" w:hAnsi="Arial Narrow" w:cs="Arial"/>
          <w:color w:val="000000"/>
        </w:rPr>
        <w:t>Vistos, relatados e discutidos estes autos acima identificados, </w:t>
      </w:r>
      <w:r w:rsidRPr="008714DB">
        <w:rPr>
          <w:rFonts w:ascii="Arial Narrow" w:hAnsi="Arial Narrow" w:cs="Arial"/>
          <w:b/>
          <w:bCs/>
          <w:color w:val="000000"/>
        </w:rPr>
        <w:t>ACORDAM </w:t>
      </w:r>
      <w:r w:rsidRPr="008714DB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8714DB">
        <w:rPr>
          <w:rFonts w:ascii="Arial Narrow" w:hAnsi="Arial Narrow" w:cs="Arial"/>
          <w:b/>
          <w:bCs/>
          <w:color w:val="000000"/>
        </w:rPr>
        <w:t>Tribunal Pleno</w:t>
      </w:r>
      <w:r w:rsidRPr="008714DB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8714DB">
        <w:rPr>
          <w:rFonts w:ascii="Arial Narrow" w:hAnsi="Arial Narrow" w:cs="Arial"/>
          <w:b/>
          <w:bCs/>
          <w:color w:val="000000"/>
        </w:rPr>
        <w:t> à unanimidade,</w:t>
      </w:r>
      <w:r w:rsidRPr="008714DB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8714DB">
        <w:rPr>
          <w:rFonts w:ascii="Arial Narrow" w:hAnsi="Arial Narrow" w:cs="Arial"/>
          <w:b/>
          <w:bCs/>
          <w:color w:val="000000"/>
        </w:rPr>
        <w:t>DGP</w:t>
      </w:r>
      <w:r w:rsidRPr="008714DB">
        <w:rPr>
          <w:rFonts w:ascii="Arial Narrow" w:hAnsi="Arial Narrow" w:cs="Arial"/>
          <w:color w:val="000000"/>
        </w:rPr>
        <w:t> e no Parecer da </w:t>
      </w:r>
      <w:r w:rsidRPr="008714DB">
        <w:rPr>
          <w:rFonts w:ascii="Arial Narrow" w:hAnsi="Arial Narrow" w:cs="Arial"/>
          <w:b/>
          <w:bCs/>
          <w:color w:val="000000"/>
        </w:rPr>
        <w:t>DIJUR</w:t>
      </w:r>
      <w:r w:rsidRPr="008714DB">
        <w:rPr>
          <w:rFonts w:ascii="Arial Narrow" w:hAnsi="Arial Narrow" w:cs="Arial"/>
          <w:color w:val="000000"/>
        </w:rPr>
        <w:t xml:space="preserve">, no sentido de: </w:t>
      </w:r>
      <w:r w:rsidRPr="008714DB">
        <w:rPr>
          <w:rFonts w:ascii="Arial Narrow" w:hAnsi="Arial Narrow" w:cs="Arial"/>
          <w:b/>
          <w:bCs/>
          <w:color w:val="000000"/>
        </w:rPr>
        <w:t>9.1.</w:t>
      </w:r>
      <w:r w:rsidRPr="008714DB">
        <w:rPr>
          <w:rFonts w:ascii="Arial Narrow" w:hAnsi="Arial Narrow" w:cs="Arial"/>
          <w:color w:val="000000"/>
        </w:rPr>
        <w:t> </w:t>
      </w:r>
      <w:r w:rsidRPr="008714DB">
        <w:rPr>
          <w:rFonts w:ascii="Arial Narrow" w:hAnsi="Arial Narrow" w:cs="Arial"/>
          <w:b/>
          <w:bCs/>
          <w:color w:val="000000"/>
        </w:rPr>
        <w:t>DEFERIR</w:t>
      </w:r>
      <w:r w:rsidRPr="008714DB">
        <w:rPr>
          <w:rFonts w:ascii="Arial Narrow" w:hAnsi="Arial Narrow" w:cs="Arial"/>
          <w:color w:val="000000"/>
        </w:rPr>
        <w:t> o pedido formulado pelo Senhor Auditor substituto de Conselheiro </w:t>
      </w:r>
      <w:r w:rsidRPr="008714DB">
        <w:rPr>
          <w:rFonts w:ascii="Arial Narrow" w:hAnsi="Arial Narrow" w:cs="Arial"/>
          <w:b/>
          <w:bCs/>
          <w:color w:val="000000"/>
        </w:rPr>
        <w:t>Alber Furtado de Oliveira Junior,</w:t>
      </w:r>
      <w:r w:rsidRPr="008714DB">
        <w:rPr>
          <w:rFonts w:ascii="Arial Narrow" w:hAnsi="Arial Narrow" w:cs="Arial"/>
          <w:color w:val="000000"/>
        </w:rPr>
        <w:t xml:space="preserve"> diante da necessidade de afastamento de suas atividades pelo período de 2 dias, a partir do dia 25 de junho 2024; </w:t>
      </w:r>
      <w:r w:rsidRPr="008714DB">
        <w:rPr>
          <w:rFonts w:ascii="Arial Narrow" w:hAnsi="Arial Narrow" w:cs="Arial"/>
          <w:b/>
          <w:bCs/>
          <w:color w:val="000000"/>
        </w:rPr>
        <w:t>9.2.</w:t>
      </w:r>
      <w:r w:rsidRPr="008714DB">
        <w:rPr>
          <w:rFonts w:ascii="Arial Narrow" w:hAnsi="Arial Narrow" w:cs="Arial"/>
          <w:color w:val="000000"/>
        </w:rPr>
        <w:t> </w:t>
      </w:r>
      <w:r w:rsidRPr="008714DB">
        <w:rPr>
          <w:rFonts w:ascii="Arial Narrow" w:hAnsi="Arial Narrow" w:cs="Arial"/>
          <w:b/>
          <w:bCs/>
          <w:color w:val="000000"/>
        </w:rPr>
        <w:t>DETERMINAR</w:t>
      </w:r>
      <w:r w:rsidRPr="008714DB">
        <w:rPr>
          <w:rFonts w:ascii="Arial Narrow" w:hAnsi="Arial Narrow" w:cs="Arial"/>
          <w:color w:val="000000"/>
        </w:rPr>
        <w:t> a Diretoria de Gestão de Pessoas </w:t>
      </w:r>
      <w:r w:rsidRPr="008714DB">
        <w:rPr>
          <w:rFonts w:ascii="Arial Narrow" w:hAnsi="Arial Narrow" w:cs="Arial"/>
          <w:b/>
          <w:bCs/>
          <w:color w:val="000000"/>
        </w:rPr>
        <w:t>(DGP) </w:t>
      </w:r>
      <w:r w:rsidRPr="008714DB">
        <w:rPr>
          <w:rFonts w:ascii="Arial Narrow" w:hAnsi="Arial Narrow" w:cs="Arial"/>
          <w:color w:val="000000"/>
        </w:rPr>
        <w:t xml:space="preserve">que providencie o registro da referida licença médica pleiteada, com base no artigo 3º, incisos V e VI, da Lei Estadual nº 2.423/1996 c/c art. 12, VI, da Resolução nº 04/2002 - TCE/AM; </w:t>
      </w:r>
      <w:r w:rsidRPr="008714DB">
        <w:rPr>
          <w:rFonts w:ascii="Arial Narrow" w:hAnsi="Arial Narrow" w:cs="Arial"/>
          <w:b/>
          <w:bCs/>
          <w:color w:val="000000"/>
        </w:rPr>
        <w:t>9.3.</w:t>
      </w:r>
      <w:r w:rsidRPr="008714DB">
        <w:rPr>
          <w:rFonts w:ascii="Arial Narrow" w:hAnsi="Arial Narrow" w:cs="Arial"/>
          <w:color w:val="000000"/>
        </w:rPr>
        <w:t> </w:t>
      </w:r>
      <w:r w:rsidRPr="008714DB">
        <w:rPr>
          <w:rFonts w:ascii="Arial Narrow" w:hAnsi="Arial Narrow" w:cs="Arial"/>
          <w:b/>
          <w:bCs/>
          <w:color w:val="000000"/>
        </w:rPr>
        <w:t>ARQUIVAR</w:t>
      </w:r>
      <w:r w:rsidRPr="008714DB">
        <w:rPr>
          <w:rFonts w:ascii="Arial Narrow" w:hAnsi="Arial Narrow" w:cs="Arial"/>
          <w:color w:val="000000"/>
        </w:rPr>
        <w:t> após o cumprimento dos procedimentos acima citados, nos termos regimentais.</w:t>
      </w:r>
      <w:r w:rsidR="00192BFF" w:rsidRPr="008714DB">
        <w:rPr>
          <w:rFonts w:ascii="Arial Narrow" w:hAnsi="Arial Narrow" w:cs="Arial"/>
          <w:color w:val="000000"/>
        </w:rPr>
        <w:t xml:space="preserve"> </w:t>
      </w:r>
    </w:p>
    <w:p w14:paraId="340AA440" w14:textId="77777777" w:rsidR="00883A2E" w:rsidRDefault="009C1806" w:rsidP="008714DB">
      <w:pPr>
        <w:pStyle w:val="NormalWeb"/>
        <w:jc w:val="both"/>
        <w:rPr>
          <w:rFonts w:ascii="Arial Narrow" w:hAnsi="Arial Narrow" w:cs="Arial"/>
          <w:color w:val="000000"/>
        </w:rPr>
      </w:pPr>
      <w:r w:rsidRPr="008714DB">
        <w:rPr>
          <w:rFonts w:ascii="Arial Narrow" w:hAnsi="Arial Narrow" w:cs="Arial"/>
          <w:b/>
          <w:bCs/>
          <w:color w:val="000000"/>
        </w:rPr>
        <w:t xml:space="preserve">PROCESSO Nº 010237/2024 - </w:t>
      </w:r>
      <w:r w:rsidRPr="008714DB">
        <w:rPr>
          <w:rFonts w:ascii="Arial Narrow" w:hAnsi="Arial Narrow" w:cs="Arial"/>
          <w:color w:val="000000"/>
        </w:rPr>
        <w:t xml:space="preserve">Requerimento de Atualização de </w:t>
      </w:r>
      <w:r w:rsidR="006B3EFF" w:rsidRPr="008714DB">
        <w:rPr>
          <w:rFonts w:ascii="Arial Narrow" w:hAnsi="Arial Narrow" w:cs="Arial"/>
          <w:color w:val="000000"/>
        </w:rPr>
        <w:t>V</w:t>
      </w:r>
      <w:r w:rsidRPr="008714DB">
        <w:rPr>
          <w:rFonts w:ascii="Arial Narrow" w:hAnsi="Arial Narrow" w:cs="Arial"/>
          <w:color w:val="000000"/>
        </w:rPr>
        <w:t xml:space="preserve">encimento, tendo como interessado o </w:t>
      </w:r>
      <w:r w:rsidR="006B3EFF" w:rsidRPr="008714DB">
        <w:rPr>
          <w:rFonts w:ascii="Arial Narrow" w:hAnsi="Arial Narrow" w:cs="Arial"/>
          <w:color w:val="000000"/>
        </w:rPr>
        <w:t>servidor</w:t>
      </w:r>
      <w:r w:rsidRPr="008714DB">
        <w:rPr>
          <w:rFonts w:ascii="Arial Narrow" w:hAnsi="Arial Narrow" w:cs="Arial"/>
          <w:color w:val="000000"/>
        </w:rPr>
        <w:t xml:space="preserve"> </w:t>
      </w:r>
      <w:r w:rsidR="006B3EFF" w:rsidRPr="008714DB">
        <w:rPr>
          <w:rFonts w:ascii="Arial Narrow" w:hAnsi="Arial Narrow" w:cs="Arial"/>
          <w:color w:val="000000"/>
        </w:rPr>
        <w:t>Carlos Alberto de Sales Junior</w:t>
      </w:r>
      <w:r w:rsidRPr="008714DB">
        <w:rPr>
          <w:rFonts w:ascii="Arial Narrow" w:hAnsi="Arial Narrow" w:cs="Arial"/>
          <w:color w:val="000000"/>
        </w:rPr>
        <w:t xml:space="preserve">. </w:t>
      </w:r>
      <w:r w:rsidRPr="008714DB">
        <w:rPr>
          <w:rFonts w:ascii="Arial Narrow" w:hAnsi="Arial Narrow" w:cs="Arial"/>
          <w:b/>
          <w:bCs/>
          <w:color w:val="000000"/>
        </w:rPr>
        <w:t xml:space="preserve">ACÓRDÃO ADMINISTRATIVO </w:t>
      </w:r>
      <w:r w:rsidR="00192BFF" w:rsidRPr="008714DB">
        <w:rPr>
          <w:rFonts w:ascii="Arial Narrow" w:hAnsi="Arial Narrow" w:cs="Arial"/>
          <w:b/>
          <w:bCs/>
          <w:color w:val="000000"/>
        </w:rPr>
        <w:t>N</w:t>
      </w:r>
      <w:r w:rsidRPr="008714DB">
        <w:rPr>
          <w:rFonts w:ascii="Arial Narrow" w:hAnsi="Arial Narrow" w:cs="Arial"/>
          <w:b/>
          <w:bCs/>
          <w:color w:val="000000"/>
        </w:rPr>
        <w:t xml:space="preserve">º 301/2024: </w:t>
      </w:r>
      <w:r w:rsidRPr="008714DB">
        <w:rPr>
          <w:rFonts w:ascii="Arial Narrow" w:hAnsi="Arial Narrow" w:cs="Arial"/>
          <w:color w:val="000000"/>
        </w:rPr>
        <w:t>Vistos, relatados e discutidos estes autos acima identificados, </w:t>
      </w:r>
      <w:r w:rsidRPr="008714DB">
        <w:rPr>
          <w:rFonts w:ascii="Arial Narrow" w:hAnsi="Arial Narrow" w:cs="Arial"/>
          <w:b/>
          <w:bCs/>
          <w:color w:val="000000"/>
        </w:rPr>
        <w:t>ACORDAM </w:t>
      </w:r>
      <w:r w:rsidRPr="008714DB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8714DB">
        <w:rPr>
          <w:rFonts w:ascii="Arial Narrow" w:hAnsi="Arial Narrow" w:cs="Arial"/>
          <w:b/>
          <w:bCs/>
          <w:color w:val="000000"/>
        </w:rPr>
        <w:t>Tribunal Pleno</w:t>
      </w:r>
      <w:r w:rsidRPr="008714DB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8714DB">
        <w:rPr>
          <w:rFonts w:ascii="Arial Narrow" w:hAnsi="Arial Narrow" w:cs="Arial"/>
          <w:b/>
          <w:bCs/>
          <w:color w:val="000000"/>
        </w:rPr>
        <w:t> à unanimidade,</w:t>
      </w:r>
      <w:r w:rsidRPr="008714DB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8714DB">
        <w:rPr>
          <w:rFonts w:ascii="Arial Narrow" w:hAnsi="Arial Narrow" w:cs="Arial"/>
          <w:b/>
          <w:bCs/>
          <w:color w:val="000000"/>
        </w:rPr>
        <w:t>DGP</w:t>
      </w:r>
      <w:r w:rsidRPr="008714DB">
        <w:rPr>
          <w:rFonts w:ascii="Arial Narrow" w:hAnsi="Arial Narrow" w:cs="Arial"/>
          <w:color w:val="000000"/>
        </w:rPr>
        <w:t> e no Parecer da </w:t>
      </w:r>
      <w:r w:rsidRPr="008714DB">
        <w:rPr>
          <w:rFonts w:ascii="Arial Narrow" w:hAnsi="Arial Narrow" w:cs="Arial"/>
          <w:b/>
          <w:bCs/>
          <w:color w:val="000000"/>
        </w:rPr>
        <w:t>DIJUR</w:t>
      </w:r>
      <w:r w:rsidRPr="008714DB">
        <w:rPr>
          <w:rFonts w:ascii="Arial Narrow" w:hAnsi="Arial Narrow" w:cs="Arial"/>
          <w:color w:val="000000"/>
        </w:rPr>
        <w:t xml:space="preserve">, no sentido de: </w:t>
      </w:r>
      <w:r w:rsidRPr="008714DB">
        <w:rPr>
          <w:rFonts w:ascii="Arial Narrow" w:hAnsi="Arial Narrow" w:cs="Arial"/>
          <w:b/>
          <w:bCs/>
          <w:color w:val="000000"/>
        </w:rPr>
        <w:t>9.1. DEFERIR</w:t>
      </w:r>
      <w:r w:rsidRPr="008714DB">
        <w:rPr>
          <w:rFonts w:ascii="Arial Narrow" w:hAnsi="Arial Narrow" w:cs="Arial"/>
          <w:color w:val="000000"/>
        </w:rPr>
        <w:t> o pedido do servidor </w:t>
      </w:r>
      <w:r w:rsidRPr="008714DB">
        <w:rPr>
          <w:rFonts w:ascii="Arial Narrow" w:hAnsi="Arial Narrow" w:cs="Arial"/>
          <w:b/>
          <w:bCs/>
          <w:color w:val="000000"/>
        </w:rPr>
        <w:t>Carlos Alberto de Sales Júnior</w:t>
      </w:r>
      <w:r w:rsidRPr="008714DB">
        <w:rPr>
          <w:rFonts w:ascii="Arial Narrow" w:hAnsi="Arial Narrow" w:cs="Arial"/>
          <w:color w:val="000000"/>
        </w:rPr>
        <w:t xml:space="preserve">, matrícula nº 003.789-3 A, no sentido de ser concedido ao servidor o reajuste de seu subsídio, com efeitos retroativos, desde que o ônus da cessão seja para o órgão de destino; </w:t>
      </w:r>
      <w:r w:rsidRPr="008714DB">
        <w:rPr>
          <w:rFonts w:ascii="Arial Narrow" w:hAnsi="Arial Narrow" w:cs="Arial"/>
          <w:b/>
          <w:bCs/>
          <w:color w:val="000000"/>
        </w:rPr>
        <w:t>9.2. ARQUIVAR </w:t>
      </w:r>
      <w:r w:rsidRPr="008714DB">
        <w:rPr>
          <w:rFonts w:ascii="Arial Narrow" w:hAnsi="Arial Narrow" w:cs="Arial"/>
          <w:color w:val="000000"/>
        </w:rPr>
        <w:t xml:space="preserve">o processo nos termos regimentais, após o cumprimento integral do </w:t>
      </w:r>
      <w:r w:rsidRPr="008714DB">
        <w:rPr>
          <w:rFonts w:ascii="Arial Narrow" w:hAnsi="Arial Narrow" w:cs="Arial"/>
          <w:i/>
          <w:color w:val="000000"/>
        </w:rPr>
        <w:t>decisum</w:t>
      </w:r>
      <w:r w:rsidRPr="008714DB">
        <w:rPr>
          <w:rFonts w:ascii="Arial Narrow" w:hAnsi="Arial Narrow" w:cs="Arial"/>
          <w:color w:val="000000"/>
        </w:rPr>
        <w:t>.</w:t>
      </w:r>
      <w:r w:rsidR="00B43C90" w:rsidRPr="008714DB">
        <w:rPr>
          <w:rFonts w:ascii="Arial Narrow" w:hAnsi="Arial Narrow" w:cs="Arial"/>
          <w:color w:val="000000"/>
        </w:rPr>
        <w:t xml:space="preserve"> </w:t>
      </w:r>
    </w:p>
    <w:p w14:paraId="59E21B3C" w14:textId="77777777" w:rsidR="00883A2E" w:rsidRDefault="009C1806" w:rsidP="008714DB">
      <w:pPr>
        <w:pStyle w:val="NormalWeb"/>
        <w:jc w:val="both"/>
        <w:rPr>
          <w:rFonts w:ascii="Arial Narrow" w:hAnsi="Arial Narrow" w:cs="Arial"/>
          <w:color w:val="000000"/>
        </w:rPr>
      </w:pPr>
      <w:r w:rsidRPr="008714DB">
        <w:rPr>
          <w:rFonts w:ascii="Arial Narrow" w:hAnsi="Arial Narrow" w:cs="Arial"/>
          <w:b/>
          <w:bCs/>
          <w:color w:val="000000"/>
        </w:rPr>
        <w:t xml:space="preserve">PROCESSO Nº 010166/2024 – </w:t>
      </w:r>
      <w:r w:rsidRPr="008714DB">
        <w:rPr>
          <w:rFonts w:ascii="Arial Narrow" w:hAnsi="Arial Narrow" w:cs="Arial"/>
          <w:color w:val="000000"/>
        </w:rPr>
        <w:t xml:space="preserve">Requerimento de Abono de Permanência, tendo como interessado o </w:t>
      </w:r>
      <w:r w:rsidR="006B3EFF" w:rsidRPr="008714DB">
        <w:rPr>
          <w:rFonts w:ascii="Arial Narrow" w:hAnsi="Arial Narrow" w:cs="Arial"/>
          <w:color w:val="000000"/>
        </w:rPr>
        <w:t>servidor</w:t>
      </w:r>
      <w:r w:rsidRPr="008714DB">
        <w:rPr>
          <w:rFonts w:ascii="Arial Narrow" w:hAnsi="Arial Narrow" w:cs="Arial"/>
          <w:color w:val="000000"/>
        </w:rPr>
        <w:t xml:space="preserve"> Marco Antônio Oliveira de Souza. </w:t>
      </w:r>
      <w:r w:rsidRPr="008714DB">
        <w:rPr>
          <w:rFonts w:ascii="Arial Narrow" w:hAnsi="Arial Narrow" w:cs="Arial"/>
          <w:b/>
          <w:bCs/>
          <w:color w:val="000000"/>
        </w:rPr>
        <w:t xml:space="preserve">ACÓRDÃO ADMINISTRATIVO </w:t>
      </w:r>
      <w:r w:rsidR="00B43C90" w:rsidRPr="008714DB">
        <w:rPr>
          <w:rFonts w:ascii="Arial Narrow" w:hAnsi="Arial Narrow" w:cs="Arial"/>
          <w:b/>
          <w:bCs/>
          <w:color w:val="000000"/>
        </w:rPr>
        <w:t>N</w:t>
      </w:r>
      <w:r w:rsidRPr="008714DB">
        <w:rPr>
          <w:rFonts w:ascii="Arial Narrow" w:hAnsi="Arial Narrow" w:cs="Arial"/>
          <w:b/>
          <w:bCs/>
          <w:color w:val="000000"/>
        </w:rPr>
        <w:t xml:space="preserve">º 302/2024: </w:t>
      </w:r>
      <w:r w:rsidRPr="008714DB">
        <w:rPr>
          <w:rFonts w:ascii="Arial Narrow" w:hAnsi="Arial Narrow" w:cs="Arial"/>
          <w:color w:val="000000"/>
        </w:rPr>
        <w:t>Vistos, relatados e discutidos estes autos acima identificados, </w:t>
      </w:r>
      <w:r w:rsidRPr="008714DB">
        <w:rPr>
          <w:rFonts w:ascii="Arial Narrow" w:hAnsi="Arial Narrow" w:cs="Arial"/>
          <w:b/>
          <w:bCs/>
          <w:color w:val="000000"/>
        </w:rPr>
        <w:t>ACORDAM </w:t>
      </w:r>
      <w:r w:rsidRPr="008714DB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8714DB">
        <w:rPr>
          <w:rFonts w:ascii="Arial Narrow" w:hAnsi="Arial Narrow" w:cs="Arial"/>
          <w:b/>
          <w:bCs/>
          <w:color w:val="000000"/>
        </w:rPr>
        <w:t>Tribunal Pleno</w:t>
      </w:r>
      <w:r w:rsidRPr="008714DB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8714DB">
        <w:rPr>
          <w:rFonts w:ascii="Arial Narrow" w:hAnsi="Arial Narrow" w:cs="Arial"/>
          <w:b/>
          <w:bCs/>
          <w:color w:val="000000"/>
        </w:rPr>
        <w:t> à unanimidade,</w:t>
      </w:r>
      <w:r w:rsidRPr="008714DB">
        <w:rPr>
          <w:rFonts w:ascii="Arial Narrow" w:hAnsi="Arial Narrow" w:cs="Arial"/>
          <w:color w:val="000000"/>
        </w:rPr>
        <w:t xml:space="preserve"> nos termos do voto da Excelentíssima Senhora </w:t>
      </w:r>
      <w:r w:rsidRPr="008714DB">
        <w:rPr>
          <w:rFonts w:ascii="Arial Narrow" w:hAnsi="Arial Narrow" w:cs="Arial"/>
          <w:color w:val="000000"/>
        </w:rPr>
        <w:lastRenderedPageBreak/>
        <w:t>Conselheira-Relatora, com base na Informação da </w:t>
      </w:r>
      <w:r w:rsidRPr="008714DB">
        <w:rPr>
          <w:rFonts w:ascii="Arial Narrow" w:hAnsi="Arial Narrow" w:cs="Arial"/>
          <w:b/>
          <w:bCs/>
          <w:color w:val="000000"/>
        </w:rPr>
        <w:t>DGP</w:t>
      </w:r>
      <w:r w:rsidRPr="008714DB">
        <w:rPr>
          <w:rFonts w:ascii="Arial Narrow" w:hAnsi="Arial Narrow" w:cs="Arial"/>
          <w:color w:val="000000"/>
        </w:rPr>
        <w:t> e no Parecer da </w:t>
      </w:r>
      <w:r w:rsidRPr="008714DB">
        <w:rPr>
          <w:rFonts w:ascii="Arial Narrow" w:hAnsi="Arial Narrow" w:cs="Arial"/>
          <w:b/>
          <w:bCs/>
          <w:color w:val="000000"/>
        </w:rPr>
        <w:t>DIJUR</w:t>
      </w:r>
      <w:r w:rsidRPr="008714DB">
        <w:rPr>
          <w:rFonts w:ascii="Arial Narrow" w:hAnsi="Arial Narrow" w:cs="Arial"/>
          <w:color w:val="000000"/>
        </w:rPr>
        <w:t xml:space="preserve">, no sentido de: </w:t>
      </w:r>
      <w:r w:rsidRPr="008714DB">
        <w:rPr>
          <w:rFonts w:ascii="Arial Narrow" w:hAnsi="Arial Narrow" w:cs="Arial"/>
          <w:b/>
          <w:bCs/>
          <w:color w:val="000000"/>
        </w:rPr>
        <w:t>9.1. DEFERIR </w:t>
      </w:r>
      <w:r w:rsidRPr="008714DB">
        <w:rPr>
          <w:rFonts w:ascii="Arial Narrow" w:hAnsi="Arial Narrow" w:cs="Arial"/>
          <w:color w:val="000000"/>
        </w:rPr>
        <w:t>o pedido do servidor </w:t>
      </w:r>
      <w:r w:rsidR="006B3EFF" w:rsidRPr="008714DB">
        <w:rPr>
          <w:rFonts w:ascii="Arial Narrow" w:hAnsi="Arial Narrow" w:cs="Arial"/>
          <w:b/>
          <w:bCs/>
          <w:color w:val="000000"/>
        </w:rPr>
        <w:t>Marco Antônio Oliveira de Souza</w:t>
      </w:r>
      <w:r w:rsidRPr="008714DB">
        <w:rPr>
          <w:rFonts w:ascii="Arial Narrow" w:hAnsi="Arial Narrow" w:cs="Arial"/>
          <w:color w:val="000000"/>
        </w:rPr>
        <w:t>, Auxiliar Técnico B desta Corte de Contas, matrícula nº 000128-7B, ora lotado na Divisão de Material - DIMAT, quanto ao benefício do Abono de Permanência, com fulcro no art. 40, parágrafo 19, da Constituição Federal de 1988 e Art. 3º da Emenda Constitucional N°47/2005 a partir de 31/12/2023</w:t>
      </w:r>
      <w:r w:rsidRPr="008714DB">
        <w:rPr>
          <w:rFonts w:ascii="Arial Narrow" w:hAnsi="Arial Narrow" w:cs="Arial"/>
          <w:b/>
          <w:bCs/>
          <w:color w:val="000000"/>
        </w:rPr>
        <w:t>, </w:t>
      </w:r>
      <w:r w:rsidRPr="008714DB">
        <w:rPr>
          <w:rFonts w:ascii="Arial Narrow" w:hAnsi="Arial Narrow" w:cs="Arial"/>
          <w:color w:val="000000"/>
        </w:rPr>
        <w:t xml:space="preserve">bem como a devolução dos valores possivelmente descontados para a Previdência Estadual, a contar da referida data de implementação; </w:t>
      </w:r>
      <w:r w:rsidRPr="008714DB">
        <w:rPr>
          <w:rFonts w:ascii="Arial Narrow" w:hAnsi="Arial Narrow" w:cs="Arial"/>
          <w:b/>
          <w:bCs/>
          <w:color w:val="000000"/>
        </w:rPr>
        <w:t>9.2.</w:t>
      </w:r>
      <w:r w:rsidRPr="008714DB">
        <w:rPr>
          <w:rFonts w:ascii="Arial Narrow" w:hAnsi="Arial Narrow" w:cs="Arial"/>
          <w:color w:val="000000"/>
        </w:rPr>
        <w:t> </w:t>
      </w:r>
      <w:r w:rsidRPr="008714DB">
        <w:rPr>
          <w:rFonts w:ascii="Arial Narrow" w:hAnsi="Arial Narrow" w:cs="Arial"/>
          <w:b/>
          <w:bCs/>
          <w:color w:val="000000"/>
        </w:rPr>
        <w:t>DETERMINAR </w:t>
      </w:r>
      <w:r w:rsidRPr="008714DB">
        <w:rPr>
          <w:rFonts w:ascii="Arial Narrow" w:hAnsi="Arial Narrow" w:cs="Arial"/>
          <w:color w:val="000000"/>
        </w:rPr>
        <w:t>à </w:t>
      </w:r>
      <w:r w:rsidRPr="008714DB">
        <w:rPr>
          <w:rFonts w:ascii="Arial Narrow" w:hAnsi="Arial Narrow" w:cs="Arial"/>
          <w:b/>
          <w:bCs/>
          <w:color w:val="000000"/>
        </w:rPr>
        <w:t>DGP </w:t>
      </w:r>
      <w:r w:rsidRPr="008714DB">
        <w:rPr>
          <w:rFonts w:ascii="Arial Narrow" w:hAnsi="Arial Narrow" w:cs="Arial"/>
          <w:color w:val="000000"/>
        </w:rPr>
        <w:t xml:space="preserve">que: </w:t>
      </w:r>
      <w:r w:rsidRPr="008714DB">
        <w:rPr>
          <w:rFonts w:ascii="Arial Narrow" w:hAnsi="Arial Narrow" w:cs="Arial"/>
          <w:b/>
          <w:bCs/>
          <w:color w:val="000000"/>
        </w:rPr>
        <w:t>a) </w:t>
      </w:r>
      <w:r w:rsidRPr="008714DB">
        <w:rPr>
          <w:rFonts w:ascii="Arial Narrow" w:hAnsi="Arial Narrow" w:cs="Arial"/>
          <w:color w:val="000000"/>
        </w:rPr>
        <w:t xml:space="preserve">Providencie o registro da concessão do Abono de Permanência nos assentamentos funcionais da servidora, dentro dos parâmetros legais; </w:t>
      </w:r>
      <w:r w:rsidRPr="008714DB">
        <w:rPr>
          <w:rFonts w:ascii="Arial Narrow" w:hAnsi="Arial Narrow" w:cs="Arial"/>
          <w:b/>
          <w:bCs/>
          <w:color w:val="000000"/>
        </w:rPr>
        <w:t>b)</w:t>
      </w:r>
      <w:r w:rsidRPr="008714DB">
        <w:rPr>
          <w:rFonts w:ascii="Arial Narrow" w:hAnsi="Arial Narrow" w:cs="Arial"/>
          <w:color w:val="000000"/>
        </w:rPr>
        <w:t> Aguarde o cronograma financeiro a ser disponibilizado pelo DIORF e, em seguida, mediante disponibilidade financeira e orçamentária, encaminhe o feito à referida Diretoria para que proceda ao pagamento dos valores retroativos à data da implementação dos requisitos para o Abono de Permanência, qual seja,</w:t>
      </w:r>
      <w:r w:rsidRPr="008714DB">
        <w:rPr>
          <w:rFonts w:ascii="Arial Narrow" w:hAnsi="Arial Narrow" w:cs="Arial"/>
          <w:b/>
          <w:bCs/>
          <w:color w:val="000000"/>
        </w:rPr>
        <w:t> 31/12/23</w:t>
      </w:r>
      <w:r w:rsidRPr="008714DB">
        <w:rPr>
          <w:rFonts w:ascii="Arial Narrow" w:hAnsi="Arial Narrow" w:cs="Arial"/>
          <w:color w:val="000000"/>
        </w:rPr>
        <w:t xml:space="preserve">, bem como a devolução dos valores descontados para Previdência Estadual a contar da referida data de implementação. </w:t>
      </w:r>
      <w:r w:rsidRPr="008714DB">
        <w:rPr>
          <w:rFonts w:ascii="Arial Narrow" w:hAnsi="Arial Narrow" w:cs="Arial"/>
          <w:b/>
          <w:bCs/>
          <w:color w:val="000000"/>
        </w:rPr>
        <w:t>9.3. DAR CIÊNCIA</w:t>
      </w:r>
      <w:r w:rsidRPr="008714DB">
        <w:rPr>
          <w:rFonts w:ascii="Arial Narrow" w:hAnsi="Arial Narrow" w:cs="Arial"/>
          <w:color w:val="000000"/>
        </w:rPr>
        <w:t xml:space="preserve"> ao interessado do teor da referida decisão e, após; </w:t>
      </w:r>
      <w:r w:rsidRPr="008714DB">
        <w:rPr>
          <w:rFonts w:ascii="Arial Narrow" w:hAnsi="Arial Narrow" w:cs="Arial"/>
          <w:b/>
          <w:bCs/>
          <w:color w:val="000000"/>
        </w:rPr>
        <w:t>9.4.</w:t>
      </w:r>
      <w:r w:rsidRPr="008714DB">
        <w:rPr>
          <w:rFonts w:ascii="Arial Narrow" w:hAnsi="Arial Narrow" w:cs="Arial"/>
          <w:color w:val="000000"/>
        </w:rPr>
        <w:t> </w:t>
      </w:r>
      <w:r w:rsidRPr="008714DB">
        <w:rPr>
          <w:rFonts w:ascii="Arial Narrow" w:hAnsi="Arial Narrow" w:cs="Arial"/>
          <w:b/>
          <w:bCs/>
          <w:color w:val="000000"/>
        </w:rPr>
        <w:t>ARQUIVAR</w:t>
      </w:r>
      <w:r w:rsidRPr="008714DB">
        <w:rPr>
          <w:rFonts w:ascii="Arial Narrow" w:hAnsi="Arial Narrow" w:cs="Arial"/>
          <w:color w:val="000000"/>
        </w:rPr>
        <w:t> os autos nos moldes regimentais, após o cumprimento integral do </w:t>
      </w:r>
      <w:r w:rsidRPr="008714DB">
        <w:rPr>
          <w:rFonts w:ascii="Arial Narrow" w:hAnsi="Arial Narrow" w:cs="Arial"/>
          <w:i/>
          <w:iCs/>
          <w:color w:val="000000"/>
        </w:rPr>
        <w:t>decisum</w:t>
      </w:r>
      <w:r w:rsidRPr="008714DB">
        <w:rPr>
          <w:rFonts w:ascii="Arial Narrow" w:hAnsi="Arial Narrow" w:cs="Arial"/>
          <w:color w:val="000000"/>
        </w:rPr>
        <w:t>.</w:t>
      </w:r>
      <w:r w:rsidR="00720399" w:rsidRPr="008714DB">
        <w:rPr>
          <w:rFonts w:ascii="Arial Narrow" w:hAnsi="Arial Narrow" w:cs="Arial"/>
          <w:color w:val="000000"/>
        </w:rPr>
        <w:t xml:space="preserve"> </w:t>
      </w:r>
    </w:p>
    <w:p w14:paraId="56494351" w14:textId="77777777" w:rsidR="00883A2E" w:rsidRDefault="009C1806" w:rsidP="008714DB">
      <w:pPr>
        <w:pStyle w:val="NormalWeb"/>
        <w:jc w:val="both"/>
        <w:rPr>
          <w:rFonts w:ascii="Arial Narrow" w:hAnsi="Arial Narrow" w:cs="Arial"/>
          <w:color w:val="000000"/>
        </w:rPr>
      </w:pPr>
      <w:r w:rsidRPr="008714DB">
        <w:rPr>
          <w:rFonts w:ascii="Arial Narrow" w:hAnsi="Arial Narrow" w:cs="Arial"/>
          <w:b/>
          <w:bCs/>
          <w:color w:val="000000"/>
        </w:rPr>
        <w:t xml:space="preserve">PROCESSO Nº 010248/2024 - </w:t>
      </w:r>
      <w:r w:rsidRPr="008714DB">
        <w:rPr>
          <w:rFonts w:ascii="Arial Narrow" w:hAnsi="Arial Narrow" w:cs="Arial"/>
          <w:color w:val="000000"/>
        </w:rPr>
        <w:t xml:space="preserve">Requerimento de Abono de </w:t>
      </w:r>
      <w:r w:rsidR="00120C9F" w:rsidRPr="008714DB">
        <w:rPr>
          <w:rFonts w:ascii="Arial Narrow" w:hAnsi="Arial Narrow" w:cs="Arial"/>
          <w:color w:val="000000"/>
        </w:rPr>
        <w:t>P</w:t>
      </w:r>
      <w:r w:rsidRPr="008714DB">
        <w:rPr>
          <w:rFonts w:ascii="Arial Narrow" w:hAnsi="Arial Narrow" w:cs="Arial"/>
          <w:color w:val="000000"/>
        </w:rPr>
        <w:t xml:space="preserve">ermanência, tendo como interessado o </w:t>
      </w:r>
      <w:r w:rsidR="00120C9F" w:rsidRPr="008714DB">
        <w:rPr>
          <w:rFonts w:ascii="Arial Narrow" w:hAnsi="Arial Narrow" w:cs="Arial"/>
          <w:color w:val="000000"/>
        </w:rPr>
        <w:t>servidor</w:t>
      </w:r>
      <w:r w:rsidRPr="008714DB">
        <w:rPr>
          <w:rFonts w:ascii="Arial Narrow" w:hAnsi="Arial Narrow" w:cs="Arial"/>
          <w:color w:val="000000"/>
        </w:rPr>
        <w:t xml:space="preserve"> Evandro Côrrea de Souza. </w:t>
      </w:r>
      <w:r w:rsidRPr="008714DB">
        <w:rPr>
          <w:rFonts w:ascii="Arial Narrow" w:hAnsi="Arial Narrow" w:cs="Arial"/>
          <w:b/>
          <w:bCs/>
          <w:color w:val="000000"/>
        </w:rPr>
        <w:t xml:space="preserve">ACÓRDÃO ADMINISTRATIVO </w:t>
      </w:r>
      <w:r w:rsidR="00301C9B" w:rsidRPr="008714DB">
        <w:rPr>
          <w:rFonts w:ascii="Arial Narrow" w:hAnsi="Arial Narrow" w:cs="Arial"/>
          <w:b/>
          <w:bCs/>
          <w:color w:val="000000"/>
        </w:rPr>
        <w:t>N</w:t>
      </w:r>
      <w:r w:rsidRPr="008714DB">
        <w:rPr>
          <w:rFonts w:ascii="Arial Narrow" w:hAnsi="Arial Narrow" w:cs="Arial"/>
          <w:b/>
          <w:bCs/>
          <w:color w:val="000000"/>
        </w:rPr>
        <w:t xml:space="preserve">º 303/2024: </w:t>
      </w:r>
      <w:r w:rsidRPr="008714DB">
        <w:rPr>
          <w:rFonts w:ascii="Arial Narrow" w:hAnsi="Arial Narrow" w:cs="Arial"/>
          <w:color w:val="000000"/>
        </w:rPr>
        <w:t>Vistos, relatados e discutidos estes autos acima identificados, </w:t>
      </w:r>
      <w:r w:rsidRPr="008714DB">
        <w:rPr>
          <w:rFonts w:ascii="Arial Narrow" w:hAnsi="Arial Narrow" w:cs="Arial"/>
          <w:b/>
          <w:bCs/>
          <w:color w:val="000000"/>
        </w:rPr>
        <w:t>ACORDAM </w:t>
      </w:r>
      <w:r w:rsidRPr="008714DB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8714DB">
        <w:rPr>
          <w:rFonts w:ascii="Arial Narrow" w:hAnsi="Arial Narrow" w:cs="Arial"/>
          <w:b/>
          <w:bCs/>
          <w:color w:val="000000"/>
        </w:rPr>
        <w:t>Tribunal Pleno</w:t>
      </w:r>
      <w:r w:rsidRPr="008714DB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8714DB">
        <w:rPr>
          <w:rFonts w:ascii="Arial Narrow" w:hAnsi="Arial Narrow" w:cs="Arial"/>
          <w:b/>
          <w:bCs/>
          <w:color w:val="000000"/>
        </w:rPr>
        <w:t> à unanimidade,</w:t>
      </w:r>
      <w:r w:rsidRPr="008714DB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8714DB">
        <w:rPr>
          <w:rFonts w:ascii="Arial Narrow" w:hAnsi="Arial Narrow" w:cs="Arial"/>
          <w:b/>
          <w:bCs/>
          <w:color w:val="000000"/>
        </w:rPr>
        <w:t>DGP</w:t>
      </w:r>
      <w:r w:rsidRPr="008714DB">
        <w:rPr>
          <w:rFonts w:ascii="Arial Narrow" w:hAnsi="Arial Narrow" w:cs="Arial"/>
          <w:color w:val="000000"/>
        </w:rPr>
        <w:t> e no Parecer da </w:t>
      </w:r>
      <w:r w:rsidRPr="008714DB">
        <w:rPr>
          <w:rFonts w:ascii="Arial Narrow" w:hAnsi="Arial Narrow" w:cs="Arial"/>
          <w:b/>
          <w:bCs/>
          <w:color w:val="000000"/>
        </w:rPr>
        <w:t>DIJUR</w:t>
      </w:r>
      <w:r w:rsidRPr="008714DB">
        <w:rPr>
          <w:rFonts w:ascii="Arial Narrow" w:hAnsi="Arial Narrow" w:cs="Arial"/>
          <w:color w:val="000000"/>
        </w:rPr>
        <w:t xml:space="preserve">, no sentido de: </w:t>
      </w:r>
      <w:r w:rsidRPr="008714DB">
        <w:rPr>
          <w:rFonts w:ascii="Arial Narrow" w:hAnsi="Arial Narrow" w:cs="Arial"/>
          <w:b/>
          <w:bCs/>
          <w:color w:val="000000"/>
        </w:rPr>
        <w:t>9.1.</w:t>
      </w:r>
      <w:r w:rsidRPr="008714DB">
        <w:rPr>
          <w:rFonts w:ascii="Arial Narrow" w:hAnsi="Arial Narrow" w:cs="Arial"/>
          <w:color w:val="000000"/>
        </w:rPr>
        <w:t> </w:t>
      </w:r>
      <w:r w:rsidRPr="008714DB">
        <w:rPr>
          <w:rFonts w:ascii="Arial Narrow" w:hAnsi="Arial Narrow" w:cs="Arial"/>
          <w:b/>
          <w:bCs/>
          <w:color w:val="000000"/>
        </w:rPr>
        <w:t>DEFERIR </w:t>
      </w:r>
      <w:r w:rsidRPr="008714DB">
        <w:rPr>
          <w:rFonts w:ascii="Arial Narrow" w:hAnsi="Arial Narrow" w:cs="Arial"/>
          <w:color w:val="000000"/>
        </w:rPr>
        <w:t>o pedido do servidor </w:t>
      </w:r>
      <w:r w:rsidR="00120C9F" w:rsidRPr="008714DB">
        <w:rPr>
          <w:rFonts w:ascii="Arial Narrow" w:hAnsi="Arial Narrow" w:cs="Arial"/>
          <w:b/>
          <w:bCs/>
          <w:color w:val="000000"/>
        </w:rPr>
        <w:t>Evandro Correa de Souza</w:t>
      </w:r>
      <w:r w:rsidRPr="008714DB">
        <w:rPr>
          <w:rFonts w:ascii="Arial Narrow" w:hAnsi="Arial Narrow" w:cs="Arial"/>
          <w:color w:val="000000"/>
        </w:rPr>
        <w:t>, Assistente de Controle Externo C deste Tribunal, lotado na DIAI, registrado sob o número de matrícula 0003735B, onde requer o benefício do Abono de Permanência a que faz jus, com fulcro no art. 40, parágrafo 19, da Constituição Federal de 1988 e Art. 3º da Emenda Constitucional nº 47/2005, a partir </w:t>
      </w:r>
      <w:r w:rsidRPr="008714DB">
        <w:rPr>
          <w:rFonts w:ascii="Arial Narrow" w:hAnsi="Arial Narrow" w:cs="Arial"/>
          <w:b/>
          <w:bCs/>
          <w:color w:val="000000"/>
        </w:rPr>
        <w:t>de 10/02/2024, </w:t>
      </w:r>
      <w:r w:rsidRPr="008714DB">
        <w:rPr>
          <w:rFonts w:ascii="Arial Narrow" w:hAnsi="Arial Narrow" w:cs="Arial"/>
          <w:color w:val="000000"/>
        </w:rPr>
        <w:t xml:space="preserve">bem como a devolução dos valores possivelmente descontados para a Previdência Estadual, a contar da referida data de implementação; </w:t>
      </w:r>
      <w:r w:rsidRPr="008714DB">
        <w:rPr>
          <w:rFonts w:ascii="Arial Narrow" w:hAnsi="Arial Narrow" w:cs="Arial"/>
          <w:b/>
          <w:bCs/>
          <w:color w:val="000000"/>
        </w:rPr>
        <w:t>9.2.</w:t>
      </w:r>
      <w:r w:rsidRPr="008714DB">
        <w:rPr>
          <w:rFonts w:ascii="Arial Narrow" w:hAnsi="Arial Narrow" w:cs="Arial"/>
          <w:color w:val="000000"/>
        </w:rPr>
        <w:t> </w:t>
      </w:r>
      <w:r w:rsidRPr="008714DB">
        <w:rPr>
          <w:rFonts w:ascii="Arial Narrow" w:hAnsi="Arial Narrow" w:cs="Arial"/>
          <w:b/>
          <w:bCs/>
          <w:color w:val="000000"/>
        </w:rPr>
        <w:t>DETERMINAR </w:t>
      </w:r>
      <w:r w:rsidRPr="008714DB">
        <w:rPr>
          <w:rFonts w:ascii="Arial Narrow" w:hAnsi="Arial Narrow" w:cs="Arial"/>
          <w:color w:val="000000"/>
        </w:rPr>
        <w:t>à </w:t>
      </w:r>
      <w:r w:rsidRPr="008714DB">
        <w:rPr>
          <w:rFonts w:ascii="Arial Narrow" w:hAnsi="Arial Narrow" w:cs="Arial"/>
          <w:b/>
          <w:bCs/>
          <w:i/>
          <w:iCs/>
          <w:color w:val="000000"/>
          <w:u w:val="single"/>
        </w:rPr>
        <w:t>DGP</w:t>
      </w:r>
      <w:r w:rsidRPr="008714DB">
        <w:rPr>
          <w:rFonts w:ascii="Arial Narrow" w:hAnsi="Arial Narrow" w:cs="Arial"/>
          <w:b/>
          <w:bCs/>
          <w:color w:val="000000"/>
        </w:rPr>
        <w:t> </w:t>
      </w:r>
      <w:r w:rsidRPr="008714DB">
        <w:rPr>
          <w:rFonts w:ascii="Arial Narrow" w:hAnsi="Arial Narrow" w:cs="Arial"/>
          <w:color w:val="000000"/>
        </w:rPr>
        <w:t xml:space="preserve">que: </w:t>
      </w:r>
      <w:r w:rsidRPr="008714DB">
        <w:rPr>
          <w:rFonts w:ascii="Arial Narrow" w:hAnsi="Arial Narrow" w:cs="Arial"/>
          <w:b/>
          <w:bCs/>
          <w:color w:val="000000"/>
        </w:rPr>
        <w:t>a)</w:t>
      </w:r>
      <w:r w:rsidRPr="008714DB">
        <w:rPr>
          <w:rFonts w:ascii="Arial Narrow" w:hAnsi="Arial Narrow" w:cs="Arial"/>
          <w:color w:val="000000"/>
        </w:rPr>
        <w:t xml:space="preserve"> Providencie o registro da concessão do Abono de Permanência nos assentamentos funcionais da servidora, dentro dos parâmetros legais; </w:t>
      </w:r>
      <w:r w:rsidRPr="008714DB">
        <w:rPr>
          <w:rFonts w:ascii="Arial Narrow" w:hAnsi="Arial Narrow" w:cs="Arial"/>
          <w:b/>
          <w:bCs/>
          <w:color w:val="000000"/>
        </w:rPr>
        <w:t>b)</w:t>
      </w:r>
      <w:r w:rsidRPr="008714DB">
        <w:rPr>
          <w:rFonts w:ascii="Arial Narrow" w:hAnsi="Arial Narrow" w:cs="Arial"/>
          <w:color w:val="000000"/>
        </w:rPr>
        <w:t> Aguarde o cronograma financeiro a ser disponibilizado pelo DIORF e, em seguida, mediante disponibilidade financeira e orçamentária, encaminhe o feito à referida Diretoria para que proceda ao pagamento dos valores retroativos à data da implementação dos requisitos para o Abono de Permanência, qual seja,</w:t>
      </w:r>
      <w:r w:rsidRPr="008714DB">
        <w:rPr>
          <w:rFonts w:ascii="Arial Narrow" w:hAnsi="Arial Narrow" w:cs="Arial"/>
          <w:b/>
          <w:bCs/>
          <w:color w:val="000000"/>
        </w:rPr>
        <w:t> 10/02/2024</w:t>
      </w:r>
      <w:r w:rsidRPr="008714DB">
        <w:rPr>
          <w:rFonts w:ascii="Arial Narrow" w:hAnsi="Arial Narrow" w:cs="Arial"/>
          <w:color w:val="000000"/>
        </w:rPr>
        <w:t xml:space="preserve">, bem como a devolução dos valores descontados para  Previdência Estadual a contar da referida data de implementação. </w:t>
      </w:r>
      <w:r w:rsidRPr="008714DB">
        <w:rPr>
          <w:rFonts w:ascii="Arial Narrow" w:hAnsi="Arial Narrow" w:cs="Arial"/>
          <w:b/>
          <w:bCs/>
          <w:color w:val="000000"/>
        </w:rPr>
        <w:t>9.3.</w:t>
      </w:r>
      <w:r w:rsidRPr="008714DB">
        <w:rPr>
          <w:rFonts w:ascii="Arial Narrow" w:hAnsi="Arial Narrow" w:cs="Arial"/>
          <w:color w:val="000000"/>
        </w:rPr>
        <w:t> </w:t>
      </w:r>
      <w:r w:rsidRPr="008714DB">
        <w:rPr>
          <w:rFonts w:ascii="Arial Narrow" w:hAnsi="Arial Narrow" w:cs="Arial"/>
          <w:b/>
          <w:bCs/>
          <w:color w:val="000000"/>
        </w:rPr>
        <w:t>DAR CIÊNCIA</w:t>
      </w:r>
      <w:r w:rsidRPr="008714DB">
        <w:rPr>
          <w:rFonts w:ascii="Arial Narrow" w:hAnsi="Arial Narrow" w:cs="Arial"/>
          <w:color w:val="000000"/>
        </w:rPr>
        <w:t xml:space="preserve"> ao interessado do teor da referida decisão e, após; </w:t>
      </w:r>
      <w:r w:rsidRPr="008714DB">
        <w:rPr>
          <w:rFonts w:ascii="Arial Narrow" w:hAnsi="Arial Narrow" w:cs="Arial"/>
          <w:b/>
          <w:bCs/>
          <w:color w:val="000000"/>
        </w:rPr>
        <w:t>9.4. ARQUIVAR</w:t>
      </w:r>
      <w:r w:rsidRPr="008714DB">
        <w:rPr>
          <w:rFonts w:ascii="Arial Narrow" w:hAnsi="Arial Narrow" w:cs="Arial"/>
          <w:color w:val="000000"/>
        </w:rPr>
        <w:t> os autos nos moldes regimentais, após o cumprimento integral do </w:t>
      </w:r>
      <w:r w:rsidRPr="008714DB">
        <w:rPr>
          <w:rFonts w:ascii="Arial Narrow" w:hAnsi="Arial Narrow" w:cs="Arial"/>
          <w:i/>
          <w:iCs/>
          <w:color w:val="000000"/>
        </w:rPr>
        <w:t>decisum</w:t>
      </w:r>
      <w:r w:rsidRPr="008714DB">
        <w:rPr>
          <w:rFonts w:ascii="Arial Narrow" w:hAnsi="Arial Narrow" w:cs="Arial"/>
          <w:color w:val="000000"/>
        </w:rPr>
        <w:t>.</w:t>
      </w:r>
      <w:r w:rsidR="00D20E96" w:rsidRPr="008714DB">
        <w:rPr>
          <w:rFonts w:ascii="Arial Narrow" w:hAnsi="Arial Narrow" w:cs="Arial"/>
          <w:color w:val="000000"/>
        </w:rPr>
        <w:t xml:space="preserve"> </w:t>
      </w:r>
    </w:p>
    <w:p w14:paraId="7BEF03C9" w14:textId="77777777" w:rsidR="00883A2E" w:rsidRDefault="009C1806" w:rsidP="008714DB">
      <w:pPr>
        <w:pStyle w:val="NormalWeb"/>
        <w:jc w:val="both"/>
        <w:rPr>
          <w:rFonts w:ascii="Arial Narrow" w:hAnsi="Arial Narrow" w:cs="Arial"/>
          <w:color w:val="000000"/>
        </w:rPr>
      </w:pPr>
      <w:r w:rsidRPr="008714DB">
        <w:rPr>
          <w:rFonts w:ascii="Arial Narrow" w:hAnsi="Arial Narrow" w:cs="Arial"/>
          <w:b/>
          <w:bCs/>
          <w:color w:val="000000"/>
        </w:rPr>
        <w:t xml:space="preserve">PROCESSO Nº 007412/2024 – </w:t>
      </w:r>
      <w:r w:rsidRPr="008714DB">
        <w:rPr>
          <w:rFonts w:ascii="Arial Narrow" w:hAnsi="Arial Narrow" w:cs="Arial"/>
          <w:bCs/>
          <w:color w:val="000000"/>
        </w:rPr>
        <w:t xml:space="preserve">Requerimento de </w:t>
      </w:r>
      <w:r w:rsidRPr="008714DB">
        <w:rPr>
          <w:rFonts w:ascii="Arial Narrow" w:hAnsi="Arial Narrow" w:cs="Arial"/>
          <w:color w:val="000000"/>
        </w:rPr>
        <w:t xml:space="preserve">Abono de Permanência, tendo como interessado o </w:t>
      </w:r>
      <w:r w:rsidR="007D711E" w:rsidRPr="008714DB">
        <w:rPr>
          <w:rFonts w:ascii="Arial Narrow" w:hAnsi="Arial Narrow" w:cs="Arial"/>
          <w:color w:val="000000"/>
        </w:rPr>
        <w:t>servidor</w:t>
      </w:r>
      <w:r w:rsidRPr="008714DB">
        <w:rPr>
          <w:rFonts w:ascii="Arial Narrow" w:hAnsi="Arial Narrow" w:cs="Arial"/>
          <w:color w:val="000000"/>
        </w:rPr>
        <w:t xml:space="preserve"> Alberto Magno Fonseca de Souza. </w:t>
      </w:r>
      <w:r w:rsidRPr="008714DB">
        <w:rPr>
          <w:rFonts w:ascii="Arial Narrow" w:hAnsi="Arial Narrow" w:cs="Arial"/>
          <w:b/>
          <w:bCs/>
          <w:color w:val="000000"/>
        </w:rPr>
        <w:t xml:space="preserve">ACÓRDÃO ADMINISTRATIVO </w:t>
      </w:r>
      <w:r w:rsidR="00D44433" w:rsidRPr="008714DB">
        <w:rPr>
          <w:rFonts w:ascii="Arial Narrow" w:hAnsi="Arial Narrow" w:cs="Arial"/>
          <w:b/>
          <w:bCs/>
          <w:color w:val="000000"/>
        </w:rPr>
        <w:t>N</w:t>
      </w:r>
      <w:r w:rsidRPr="008714DB">
        <w:rPr>
          <w:rFonts w:ascii="Arial Narrow" w:hAnsi="Arial Narrow" w:cs="Arial"/>
          <w:b/>
          <w:bCs/>
          <w:color w:val="000000"/>
        </w:rPr>
        <w:t xml:space="preserve">º 304/2024: </w:t>
      </w:r>
      <w:r w:rsidRPr="008714DB">
        <w:rPr>
          <w:rFonts w:ascii="Arial Narrow" w:hAnsi="Arial Narrow" w:cs="Arial"/>
          <w:color w:val="000000"/>
        </w:rPr>
        <w:t>Vistos, relatados e discutidos estes autos acima identificados, </w:t>
      </w:r>
      <w:r w:rsidRPr="008714DB">
        <w:rPr>
          <w:rFonts w:ascii="Arial Narrow" w:hAnsi="Arial Narrow" w:cs="Arial"/>
          <w:b/>
          <w:bCs/>
          <w:color w:val="000000"/>
        </w:rPr>
        <w:t>ACORDAM </w:t>
      </w:r>
      <w:r w:rsidRPr="008714DB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8714DB">
        <w:rPr>
          <w:rFonts w:ascii="Arial Narrow" w:hAnsi="Arial Narrow" w:cs="Arial"/>
          <w:b/>
          <w:bCs/>
          <w:color w:val="000000"/>
        </w:rPr>
        <w:t>Tribunal Pleno</w:t>
      </w:r>
      <w:r w:rsidRPr="008714DB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8714DB">
        <w:rPr>
          <w:rFonts w:ascii="Arial Narrow" w:hAnsi="Arial Narrow" w:cs="Arial"/>
          <w:b/>
          <w:bCs/>
          <w:color w:val="000000"/>
        </w:rPr>
        <w:t> à unanimidade,</w:t>
      </w:r>
      <w:r w:rsidRPr="008714DB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8714DB">
        <w:rPr>
          <w:rFonts w:ascii="Arial Narrow" w:hAnsi="Arial Narrow" w:cs="Arial"/>
          <w:b/>
          <w:bCs/>
          <w:color w:val="000000"/>
        </w:rPr>
        <w:t>DGP</w:t>
      </w:r>
      <w:r w:rsidRPr="008714DB">
        <w:rPr>
          <w:rFonts w:ascii="Arial Narrow" w:hAnsi="Arial Narrow" w:cs="Arial"/>
          <w:color w:val="000000"/>
        </w:rPr>
        <w:t> e no Parecer da </w:t>
      </w:r>
      <w:r w:rsidRPr="008714DB">
        <w:rPr>
          <w:rFonts w:ascii="Arial Narrow" w:hAnsi="Arial Narrow" w:cs="Arial"/>
          <w:b/>
          <w:bCs/>
          <w:color w:val="000000"/>
        </w:rPr>
        <w:t>DIJUR</w:t>
      </w:r>
      <w:r w:rsidRPr="008714DB">
        <w:rPr>
          <w:rFonts w:ascii="Arial Narrow" w:hAnsi="Arial Narrow" w:cs="Arial"/>
          <w:color w:val="000000"/>
        </w:rPr>
        <w:t xml:space="preserve">, no sentido de: </w:t>
      </w:r>
      <w:r w:rsidRPr="008714DB">
        <w:rPr>
          <w:rFonts w:ascii="Arial Narrow" w:hAnsi="Arial Narrow" w:cs="Arial"/>
          <w:b/>
          <w:bCs/>
          <w:color w:val="000000"/>
        </w:rPr>
        <w:t>9.1.</w:t>
      </w:r>
      <w:r w:rsidRPr="008714DB">
        <w:rPr>
          <w:rFonts w:ascii="Arial Narrow" w:hAnsi="Arial Narrow" w:cs="Arial"/>
          <w:color w:val="000000"/>
        </w:rPr>
        <w:t> </w:t>
      </w:r>
      <w:r w:rsidRPr="008714DB">
        <w:rPr>
          <w:rFonts w:ascii="Arial Narrow" w:hAnsi="Arial Narrow" w:cs="Arial"/>
          <w:b/>
          <w:bCs/>
          <w:color w:val="000000"/>
        </w:rPr>
        <w:t>DEFERIR </w:t>
      </w:r>
      <w:r w:rsidRPr="008714DB">
        <w:rPr>
          <w:rFonts w:ascii="Arial Narrow" w:hAnsi="Arial Narrow" w:cs="Arial"/>
          <w:color w:val="000000"/>
        </w:rPr>
        <w:t>o pedido do</w:t>
      </w:r>
      <w:r w:rsidR="007D711E" w:rsidRPr="008714DB">
        <w:rPr>
          <w:rFonts w:ascii="Arial Narrow" w:hAnsi="Arial Narrow" w:cs="Arial"/>
          <w:color w:val="000000"/>
        </w:rPr>
        <w:t xml:space="preserve"> </w:t>
      </w:r>
      <w:r w:rsidRPr="008714DB">
        <w:rPr>
          <w:rFonts w:ascii="Arial Narrow" w:hAnsi="Arial Narrow" w:cs="Arial"/>
          <w:color w:val="000000"/>
        </w:rPr>
        <w:t>servidor</w:t>
      </w:r>
      <w:r w:rsidR="007D711E" w:rsidRPr="008714DB">
        <w:rPr>
          <w:rFonts w:ascii="Arial Narrow" w:hAnsi="Arial Narrow" w:cs="Arial"/>
          <w:color w:val="000000"/>
        </w:rPr>
        <w:t xml:space="preserve"> </w:t>
      </w:r>
      <w:r w:rsidR="007D711E" w:rsidRPr="008714DB">
        <w:rPr>
          <w:rFonts w:ascii="Arial Narrow" w:hAnsi="Arial Narrow" w:cs="Arial"/>
          <w:b/>
          <w:bCs/>
          <w:color w:val="000000"/>
        </w:rPr>
        <w:t>Alberto Magno Fonseca de Souza</w:t>
      </w:r>
      <w:r w:rsidRPr="008714DB">
        <w:rPr>
          <w:rFonts w:ascii="Arial Narrow" w:hAnsi="Arial Narrow" w:cs="Arial"/>
          <w:b/>
          <w:bCs/>
          <w:color w:val="000000"/>
        </w:rPr>
        <w:t>, </w:t>
      </w:r>
      <w:r w:rsidRPr="008714DB">
        <w:rPr>
          <w:rFonts w:ascii="Arial Narrow" w:hAnsi="Arial Narrow" w:cs="Arial"/>
          <w:color w:val="000000"/>
        </w:rPr>
        <w:t>Auxiliar Técnico B, desta Corte de Contas, matrícula nº 0006521A, ora lotado na Divisão de Material - DIMAT, onde requer o benefício do Abono de Permanência a que faz jus, com fulcro no art. 40, parágrafo 19, da Constituição Federal de 1988 e Art. 3º da Emenda Constitucional nº 47/2005, a partir </w:t>
      </w:r>
      <w:r w:rsidRPr="008714DB">
        <w:rPr>
          <w:rFonts w:ascii="Arial Narrow" w:hAnsi="Arial Narrow" w:cs="Arial"/>
          <w:b/>
          <w:bCs/>
          <w:color w:val="000000"/>
        </w:rPr>
        <w:t>de 24/05/2024, </w:t>
      </w:r>
      <w:r w:rsidRPr="008714DB">
        <w:rPr>
          <w:rFonts w:ascii="Arial Narrow" w:hAnsi="Arial Narrow" w:cs="Arial"/>
          <w:color w:val="000000"/>
        </w:rPr>
        <w:t xml:space="preserve">bem como a devolução dos valores possivelmente descontados para a Previdência Estadual, a contar da referida data de implementação; </w:t>
      </w:r>
      <w:r w:rsidRPr="008714DB">
        <w:rPr>
          <w:rFonts w:ascii="Arial Narrow" w:hAnsi="Arial Narrow" w:cs="Arial"/>
          <w:b/>
          <w:bCs/>
          <w:color w:val="000000"/>
        </w:rPr>
        <w:t>9.2.</w:t>
      </w:r>
      <w:r w:rsidRPr="008714DB">
        <w:rPr>
          <w:rFonts w:ascii="Arial Narrow" w:hAnsi="Arial Narrow" w:cs="Arial"/>
          <w:color w:val="000000"/>
        </w:rPr>
        <w:t> </w:t>
      </w:r>
      <w:r w:rsidRPr="008714DB">
        <w:rPr>
          <w:rFonts w:ascii="Arial Narrow" w:hAnsi="Arial Narrow" w:cs="Arial"/>
          <w:b/>
          <w:bCs/>
          <w:color w:val="000000"/>
        </w:rPr>
        <w:t>DETERMINAR </w:t>
      </w:r>
      <w:r w:rsidRPr="008714DB">
        <w:rPr>
          <w:rFonts w:ascii="Arial Narrow" w:hAnsi="Arial Narrow" w:cs="Arial"/>
          <w:color w:val="000000"/>
        </w:rPr>
        <w:t>à </w:t>
      </w:r>
      <w:r w:rsidRPr="008714DB">
        <w:rPr>
          <w:rFonts w:ascii="Arial Narrow" w:hAnsi="Arial Narrow" w:cs="Arial"/>
          <w:b/>
          <w:bCs/>
          <w:i/>
          <w:iCs/>
          <w:color w:val="000000"/>
        </w:rPr>
        <w:t>DGP</w:t>
      </w:r>
      <w:r w:rsidRPr="008714DB">
        <w:rPr>
          <w:rFonts w:ascii="Arial Narrow" w:hAnsi="Arial Narrow" w:cs="Arial"/>
          <w:b/>
          <w:bCs/>
          <w:color w:val="000000"/>
        </w:rPr>
        <w:t> </w:t>
      </w:r>
      <w:r w:rsidRPr="008714DB">
        <w:rPr>
          <w:rFonts w:ascii="Arial Narrow" w:hAnsi="Arial Narrow" w:cs="Arial"/>
          <w:color w:val="000000"/>
        </w:rPr>
        <w:t xml:space="preserve">que: </w:t>
      </w:r>
      <w:r w:rsidRPr="008714DB">
        <w:rPr>
          <w:rFonts w:ascii="Arial Narrow" w:hAnsi="Arial Narrow" w:cs="Arial"/>
          <w:b/>
          <w:bCs/>
          <w:color w:val="000000"/>
        </w:rPr>
        <w:t>a)</w:t>
      </w:r>
      <w:r w:rsidRPr="008714DB">
        <w:rPr>
          <w:rFonts w:ascii="Arial Narrow" w:hAnsi="Arial Narrow" w:cs="Arial"/>
          <w:color w:val="000000"/>
        </w:rPr>
        <w:t xml:space="preserve"> Providencie o registro da concessão do Abono de Permanência nos assentamentos funcionais da servidora, dentro dos parâmetros legais; </w:t>
      </w:r>
      <w:r w:rsidRPr="008714DB">
        <w:rPr>
          <w:rFonts w:ascii="Arial Narrow" w:hAnsi="Arial Narrow" w:cs="Arial"/>
          <w:b/>
          <w:bCs/>
          <w:color w:val="000000"/>
        </w:rPr>
        <w:lastRenderedPageBreak/>
        <w:t>b)</w:t>
      </w:r>
      <w:r w:rsidRPr="008714DB">
        <w:rPr>
          <w:rFonts w:ascii="Arial Narrow" w:hAnsi="Arial Narrow" w:cs="Arial"/>
          <w:color w:val="000000"/>
        </w:rPr>
        <w:t> Aguarde o cronograma financeiro a ser disponibilizado pelo DIORF e, em seguida, mediante disponibilidade financeira e orçamentária, encaminhe o feito à referida Diretoria para que proceda ao pagamento dos valores retroativos à data da implementação dos requisitos para o Abono de Permanência, qual seja,</w:t>
      </w:r>
      <w:r w:rsidRPr="008714DB">
        <w:rPr>
          <w:rFonts w:ascii="Arial Narrow" w:hAnsi="Arial Narrow" w:cs="Arial"/>
          <w:b/>
          <w:bCs/>
          <w:color w:val="000000"/>
        </w:rPr>
        <w:t> 24/05/2024</w:t>
      </w:r>
      <w:r w:rsidRPr="008714DB">
        <w:rPr>
          <w:rFonts w:ascii="Arial Narrow" w:hAnsi="Arial Narrow" w:cs="Arial"/>
          <w:color w:val="000000"/>
        </w:rPr>
        <w:t xml:space="preserve">, bem como a devolução dos valores descontados para Previdência Estadual a contar da referida data de implementação. </w:t>
      </w:r>
      <w:r w:rsidRPr="008714DB">
        <w:rPr>
          <w:rFonts w:ascii="Arial Narrow" w:hAnsi="Arial Narrow" w:cs="Arial"/>
          <w:b/>
          <w:bCs/>
          <w:color w:val="000000"/>
        </w:rPr>
        <w:t>9.3.</w:t>
      </w:r>
      <w:r w:rsidRPr="008714DB">
        <w:rPr>
          <w:rFonts w:ascii="Arial Narrow" w:hAnsi="Arial Narrow" w:cs="Arial"/>
          <w:color w:val="000000"/>
        </w:rPr>
        <w:t> </w:t>
      </w:r>
      <w:r w:rsidRPr="008714DB">
        <w:rPr>
          <w:rFonts w:ascii="Arial Narrow" w:hAnsi="Arial Narrow" w:cs="Arial"/>
          <w:b/>
          <w:bCs/>
          <w:color w:val="000000"/>
        </w:rPr>
        <w:t>DAR CIÊNCIA</w:t>
      </w:r>
      <w:r w:rsidRPr="008714DB">
        <w:rPr>
          <w:rFonts w:ascii="Arial Narrow" w:hAnsi="Arial Narrow" w:cs="Arial"/>
          <w:color w:val="000000"/>
        </w:rPr>
        <w:t xml:space="preserve"> ao interessado do teor da referida decisão e, após; </w:t>
      </w:r>
      <w:r w:rsidRPr="008714DB">
        <w:rPr>
          <w:rFonts w:ascii="Arial Narrow" w:hAnsi="Arial Narrow" w:cs="Arial"/>
          <w:b/>
          <w:bCs/>
          <w:color w:val="000000"/>
        </w:rPr>
        <w:t>9.4.</w:t>
      </w:r>
      <w:r w:rsidRPr="008714DB">
        <w:rPr>
          <w:rFonts w:ascii="Arial Narrow" w:hAnsi="Arial Narrow" w:cs="Arial"/>
          <w:color w:val="000000"/>
        </w:rPr>
        <w:t> </w:t>
      </w:r>
      <w:r w:rsidRPr="008714DB">
        <w:rPr>
          <w:rFonts w:ascii="Arial Narrow" w:hAnsi="Arial Narrow" w:cs="Arial"/>
          <w:b/>
          <w:bCs/>
          <w:color w:val="000000"/>
        </w:rPr>
        <w:t>ARQUIVAR</w:t>
      </w:r>
      <w:r w:rsidRPr="008714DB">
        <w:rPr>
          <w:rFonts w:ascii="Arial Narrow" w:hAnsi="Arial Narrow" w:cs="Arial"/>
          <w:color w:val="000000"/>
        </w:rPr>
        <w:t> os autos nos moldes regimentais, após o cumprimento integral do </w:t>
      </w:r>
      <w:r w:rsidRPr="008714DB">
        <w:rPr>
          <w:rFonts w:ascii="Arial Narrow" w:hAnsi="Arial Narrow" w:cs="Arial"/>
          <w:i/>
          <w:iCs/>
          <w:color w:val="000000"/>
        </w:rPr>
        <w:t>decisum</w:t>
      </w:r>
      <w:r w:rsidRPr="008714DB">
        <w:rPr>
          <w:rFonts w:ascii="Arial Narrow" w:hAnsi="Arial Narrow" w:cs="Arial"/>
          <w:color w:val="000000"/>
        </w:rPr>
        <w:t>.</w:t>
      </w:r>
      <w:r w:rsidR="00644C98" w:rsidRPr="008714DB">
        <w:rPr>
          <w:rFonts w:ascii="Arial Narrow" w:hAnsi="Arial Narrow" w:cs="Arial"/>
          <w:color w:val="000000"/>
        </w:rPr>
        <w:t xml:space="preserve"> </w:t>
      </w:r>
    </w:p>
    <w:p w14:paraId="00BD0AAE" w14:textId="77777777" w:rsidR="00831474" w:rsidRDefault="009C1806" w:rsidP="008714DB">
      <w:pPr>
        <w:pStyle w:val="NormalWeb"/>
        <w:jc w:val="both"/>
        <w:rPr>
          <w:rFonts w:ascii="Arial Narrow" w:hAnsi="Arial Narrow" w:cs="Arial"/>
          <w:color w:val="000000"/>
        </w:rPr>
      </w:pPr>
      <w:r w:rsidRPr="008714DB">
        <w:rPr>
          <w:rFonts w:ascii="Arial Narrow" w:hAnsi="Arial Narrow" w:cs="Arial"/>
          <w:b/>
          <w:bCs/>
          <w:color w:val="000000"/>
        </w:rPr>
        <w:t xml:space="preserve">PROCESSO Nº 011428/2024 - </w:t>
      </w:r>
      <w:r w:rsidRPr="008714DB">
        <w:rPr>
          <w:rFonts w:ascii="Arial Narrow" w:hAnsi="Arial Narrow" w:cs="Arial"/>
          <w:color w:val="000000"/>
        </w:rPr>
        <w:t xml:space="preserve">Requerimento de Prorrogação de </w:t>
      </w:r>
      <w:r w:rsidR="00C235DB" w:rsidRPr="008714DB">
        <w:rPr>
          <w:rFonts w:ascii="Arial Narrow" w:hAnsi="Arial Narrow" w:cs="Arial"/>
          <w:color w:val="000000"/>
        </w:rPr>
        <w:t>C</w:t>
      </w:r>
      <w:r w:rsidRPr="008714DB">
        <w:rPr>
          <w:rFonts w:ascii="Arial Narrow" w:hAnsi="Arial Narrow" w:cs="Arial"/>
          <w:color w:val="000000"/>
        </w:rPr>
        <w:t xml:space="preserve">essão de </w:t>
      </w:r>
      <w:r w:rsidR="00C235DB" w:rsidRPr="008714DB">
        <w:rPr>
          <w:rFonts w:ascii="Arial Narrow" w:hAnsi="Arial Narrow" w:cs="Arial"/>
          <w:color w:val="000000"/>
        </w:rPr>
        <w:t>S</w:t>
      </w:r>
      <w:r w:rsidRPr="008714DB">
        <w:rPr>
          <w:rFonts w:ascii="Arial Narrow" w:hAnsi="Arial Narrow" w:cs="Arial"/>
          <w:color w:val="000000"/>
        </w:rPr>
        <w:t xml:space="preserve">ervidor, tendo como interessada a </w:t>
      </w:r>
      <w:r w:rsidR="00C235DB" w:rsidRPr="008714DB">
        <w:rPr>
          <w:rFonts w:ascii="Arial Narrow" w:hAnsi="Arial Narrow" w:cs="Arial"/>
          <w:color w:val="000000"/>
        </w:rPr>
        <w:t xml:space="preserve">Sra. Ana Virginia Vieira </w:t>
      </w:r>
      <w:proofErr w:type="spellStart"/>
      <w:r w:rsidR="00C235DB" w:rsidRPr="008714DB">
        <w:rPr>
          <w:rFonts w:ascii="Arial Narrow" w:hAnsi="Arial Narrow" w:cs="Arial"/>
          <w:color w:val="000000"/>
        </w:rPr>
        <w:t>Fanali</w:t>
      </w:r>
      <w:proofErr w:type="spellEnd"/>
      <w:r w:rsidRPr="008714DB">
        <w:rPr>
          <w:rFonts w:ascii="Arial Narrow" w:hAnsi="Arial Narrow" w:cs="Arial"/>
          <w:color w:val="000000"/>
        </w:rPr>
        <w:t xml:space="preserve">. </w:t>
      </w:r>
      <w:r w:rsidRPr="008714DB">
        <w:rPr>
          <w:rFonts w:ascii="Arial Narrow" w:hAnsi="Arial Narrow" w:cs="Arial"/>
          <w:b/>
          <w:bCs/>
          <w:color w:val="000000"/>
        </w:rPr>
        <w:t xml:space="preserve">ACÓRDÃO ADMINISTRATIVO </w:t>
      </w:r>
      <w:r w:rsidR="00D44433" w:rsidRPr="008714DB">
        <w:rPr>
          <w:rFonts w:ascii="Arial Narrow" w:hAnsi="Arial Narrow" w:cs="Arial"/>
          <w:b/>
          <w:bCs/>
          <w:color w:val="000000"/>
        </w:rPr>
        <w:t>N</w:t>
      </w:r>
      <w:r w:rsidRPr="008714DB">
        <w:rPr>
          <w:rFonts w:ascii="Arial Narrow" w:hAnsi="Arial Narrow" w:cs="Arial"/>
          <w:b/>
          <w:bCs/>
          <w:color w:val="000000"/>
        </w:rPr>
        <w:t xml:space="preserve">º 305/2024: </w:t>
      </w:r>
      <w:r w:rsidRPr="008714DB">
        <w:rPr>
          <w:rFonts w:ascii="Arial Narrow" w:hAnsi="Arial Narrow" w:cs="Arial"/>
          <w:color w:val="000000"/>
        </w:rPr>
        <w:t>Vistos, relatados e discutidos estes autos acima identificados, </w:t>
      </w:r>
      <w:r w:rsidRPr="008714DB">
        <w:rPr>
          <w:rFonts w:ascii="Arial Narrow" w:hAnsi="Arial Narrow" w:cs="Arial"/>
          <w:b/>
          <w:bCs/>
          <w:color w:val="000000"/>
        </w:rPr>
        <w:t>ACORDAM </w:t>
      </w:r>
      <w:r w:rsidRPr="008714DB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8714DB">
        <w:rPr>
          <w:rFonts w:ascii="Arial Narrow" w:hAnsi="Arial Narrow" w:cs="Arial"/>
          <w:b/>
          <w:bCs/>
          <w:color w:val="000000"/>
        </w:rPr>
        <w:t>Tribunal Pleno</w:t>
      </w:r>
      <w:r w:rsidRPr="008714DB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8714DB">
        <w:rPr>
          <w:rFonts w:ascii="Arial Narrow" w:hAnsi="Arial Narrow" w:cs="Arial"/>
          <w:b/>
          <w:bCs/>
          <w:color w:val="000000"/>
        </w:rPr>
        <w:t> à unanimidade,</w:t>
      </w:r>
      <w:r w:rsidRPr="008714DB">
        <w:rPr>
          <w:rFonts w:ascii="Arial Narrow" w:hAnsi="Arial Narrow" w:cs="Arial"/>
          <w:color w:val="000000"/>
        </w:rPr>
        <w:t> nos termos do voto da Excelentíssima Senhora Conselheira-Relatora, com base na Informação da</w:t>
      </w:r>
      <w:r w:rsidR="00D44433" w:rsidRPr="008714DB">
        <w:rPr>
          <w:rFonts w:ascii="Arial Narrow" w:hAnsi="Arial Narrow" w:cs="Arial"/>
          <w:color w:val="000000"/>
        </w:rPr>
        <w:t xml:space="preserve"> </w:t>
      </w:r>
      <w:r w:rsidRPr="008714DB">
        <w:rPr>
          <w:rFonts w:ascii="Arial Narrow" w:hAnsi="Arial Narrow" w:cs="Arial"/>
          <w:b/>
          <w:bCs/>
          <w:color w:val="000000"/>
        </w:rPr>
        <w:t>DGP</w:t>
      </w:r>
      <w:r w:rsidR="00D44433" w:rsidRPr="008714DB">
        <w:rPr>
          <w:rFonts w:ascii="Arial Narrow" w:hAnsi="Arial Narrow" w:cs="Arial"/>
          <w:color w:val="000000"/>
        </w:rPr>
        <w:t xml:space="preserve"> </w:t>
      </w:r>
      <w:r w:rsidRPr="008714DB">
        <w:rPr>
          <w:rFonts w:ascii="Arial Narrow" w:hAnsi="Arial Narrow" w:cs="Arial"/>
          <w:color w:val="000000"/>
        </w:rPr>
        <w:t>e</w:t>
      </w:r>
      <w:r w:rsidR="00D44433" w:rsidRPr="008714DB">
        <w:rPr>
          <w:rFonts w:ascii="Arial Narrow" w:hAnsi="Arial Narrow" w:cs="Arial"/>
          <w:color w:val="000000"/>
        </w:rPr>
        <w:t xml:space="preserve"> </w:t>
      </w:r>
      <w:proofErr w:type="spellStart"/>
      <w:r w:rsidRPr="008714DB">
        <w:rPr>
          <w:rFonts w:ascii="Arial Narrow" w:hAnsi="Arial Narrow" w:cs="Arial"/>
          <w:b/>
          <w:bCs/>
          <w:color w:val="000000"/>
        </w:rPr>
        <w:t>Consultec</w:t>
      </w:r>
      <w:proofErr w:type="spellEnd"/>
      <w:r w:rsidRPr="008714DB">
        <w:rPr>
          <w:rFonts w:ascii="Arial Narrow" w:hAnsi="Arial Narrow" w:cs="Arial"/>
          <w:color w:val="000000"/>
        </w:rPr>
        <w:t xml:space="preserve">, no sentido de: </w:t>
      </w:r>
      <w:r w:rsidRPr="008714DB">
        <w:rPr>
          <w:rFonts w:ascii="Arial Narrow" w:hAnsi="Arial Narrow" w:cs="Arial"/>
          <w:b/>
          <w:bCs/>
          <w:color w:val="000000"/>
        </w:rPr>
        <w:t>9.1 AUTORIZAR</w:t>
      </w:r>
      <w:r w:rsidRPr="008714DB">
        <w:rPr>
          <w:rFonts w:ascii="Arial Narrow" w:hAnsi="Arial Narrow" w:cs="Arial"/>
          <w:color w:val="000000"/>
        </w:rPr>
        <w:t> a formalização da </w:t>
      </w:r>
      <w:r w:rsidRPr="008714DB">
        <w:rPr>
          <w:rFonts w:ascii="Arial Narrow" w:hAnsi="Arial Narrow" w:cs="Arial"/>
          <w:b/>
          <w:bCs/>
          <w:color w:val="000000"/>
        </w:rPr>
        <w:t>PRORROGAÇÃO DE CESSÃO</w:t>
      </w:r>
      <w:r w:rsidR="00D44433" w:rsidRPr="008714DB">
        <w:rPr>
          <w:rFonts w:ascii="Arial Narrow" w:hAnsi="Arial Narrow" w:cs="Arial"/>
          <w:color w:val="000000"/>
        </w:rPr>
        <w:t xml:space="preserve"> </w:t>
      </w:r>
      <w:r w:rsidRPr="008714DB">
        <w:rPr>
          <w:rFonts w:ascii="Arial Narrow" w:hAnsi="Arial Narrow" w:cs="Arial"/>
          <w:color w:val="000000"/>
        </w:rPr>
        <w:t>da servidora</w:t>
      </w:r>
      <w:r w:rsidR="00D44433" w:rsidRPr="008714DB">
        <w:rPr>
          <w:rFonts w:ascii="Arial Narrow" w:hAnsi="Arial Narrow" w:cs="Arial"/>
          <w:color w:val="000000"/>
        </w:rPr>
        <w:t xml:space="preserve"> </w:t>
      </w:r>
      <w:r w:rsidR="00C235DB" w:rsidRPr="008714DB">
        <w:rPr>
          <w:rFonts w:ascii="Arial Narrow" w:hAnsi="Arial Narrow" w:cs="Arial"/>
          <w:b/>
          <w:bCs/>
          <w:color w:val="000000"/>
        </w:rPr>
        <w:t xml:space="preserve">Ana Virginia Vieira </w:t>
      </w:r>
      <w:proofErr w:type="spellStart"/>
      <w:r w:rsidR="00C235DB" w:rsidRPr="008714DB">
        <w:rPr>
          <w:rFonts w:ascii="Arial Narrow" w:hAnsi="Arial Narrow" w:cs="Arial"/>
          <w:b/>
          <w:bCs/>
          <w:color w:val="000000"/>
        </w:rPr>
        <w:t>Fanali</w:t>
      </w:r>
      <w:proofErr w:type="spellEnd"/>
      <w:r w:rsidRPr="008714DB">
        <w:rPr>
          <w:rFonts w:ascii="Arial Narrow" w:hAnsi="Arial Narrow" w:cs="Arial"/>
          <w:color w:val="000000"/>
        </w:rPr>
        <w:t xml:space="preserve">, celebrada entre o Tribunal de Contas do Estado do Amazonas (TCE/AM) e a Secretaria Municipal de Educação (SEMED), pelo prazo de 12 meses a contar de 01 de setembro de 2024, com ônus para o órgão de origem nos termos propostos pela CONSULTEC (art. 62, §1º, inciso II da Lei Municipal n.º 126/2007); </w:t>
      </w:r>
      <w:r w:rsidRPr="008714DB">
        <w:rPr>
          <w:rFonts w:ascii="Arial Narrow" w:hAnsi="Arial Narrow" w:cs="Arial"/>
          <w:b/>
          <w:bCs/>
          <w:color w:val="000000"/>
        </w:rPr>
        <w:t>9.2 DETERMINAR </w:t>
      </w:r>
      <w:r w:rsidRPr="008714DB">
        <w:rPr>
          <w:rFonts w:ascii="Arial Narrow" w:hAnsi="Arial Narrow" w:cs="Arial"/>
          <w:color w:val="000000"/>
        </w:rPr>
        <w:t>a Secretaria Geral de Administração (</w:t>
      </w:r>
      <w:r w:rsidRPr="008714DB">
        <w:rPr>
          <w:rFonts w:ascii="Arial Narrow" w:hAnsi="Arial Narrow" w:cs="Arial"/>
          <w:b/>
          <w:bCs/>
          <w:color w:val="000000"/>
        </w:rPr>
        <w:t>SEGER) </w:t>
      </w:r>
      <w:r w:rsidRPr="008714DB">
        <w:rPr>
          <w:rFonts w:ascii="Arial Narrow" w:hAnsi="Arial Narrow" w:cs="Arial"/>
          <w:color w:val="000000"/>
        </w:rPr>
        <w:t>que adote as providências necessárias junto à Presidência para assinatura do instrumento, elabore o extrato do Termo devidamente assinado pelas partes,</w:t>
      </w:r>
      <w:r w:rsidR="00C235DB" w:rsidRPr="008714DB">
        <w:rPr>
          <w:rFonts w:ascii="Arial Narrow" w:hAnsi="Arial Narrow" w:cs="Arial"/>
          <w:color w:val="000000"/>
        </w:rPr>
        <w:t xml:space="preserve"> </w:t>
      </w:r>
      <w:r w:rsidRPr="008714DB">
        <w:rPr>
          <w:rFonts w:ascii="Arial Narrow" w:hAnsi="Arial Narrow" w:cs="Arial"/>
          <w:color w:val="000000"/>
        </w:rPr>
        <w:t>bem como realize a juntada do Termo assinado e, ato contínuo,</w:t>
      </w:r>
      <w:r w:rsidR="00C235DB" w:rsidRPr="008714DB">
        <w:rPr>
          <w:rFonts w:ascii="Arial Narrow" w:hAnsi="Arial Narrow" w:cs="Arial"/>
          <w:color w:val="000000"/>
        </w:rPr>
        <w:t xml:space="preserve"> </w:t>
      </w:r>
      <w:r w:rsidRPr="008714DB">
        <w:rPr>
          <w:rFonts w:ascii="Arial Narrow" w:hAnsi="Arial Narrow" w:cs="Arial"/>
          <w:b/>
          <w:bCs/>
          <w:color w:val="000000"/>
        </w:rPr>
        <w:t>remeta</w:t>
      </w:r>
      <w:r w:rsidR="00C235DB" w:rsidRPr="008714DB">
        <w:rPr>
          <w:rFonts w:ascii="Arial Narrow" w:hAnsi="Arial Narrow" w:cs="Arial"/>
          <w:b/>
          <w:bCs/>
          <w:color w:val="000000"/>
        </w:rPr>
        <w:t xml:space="preserve"> </w:t>
      </w:r>
      <w:r w:rsidRPr="008714DB">
        <w:rPr>
          <w:rFonts w:ascii="Arial Narrow" w:hAnsi="Arial Narrow" w:cs="Arial"/>
          <w:color w:val="000000"/>
        </w:rPr>
        <w:t>os autos a Diretoria de  Comunicação </w:t>
      </w:r>
      <w:r w:rsidRPr="008714DB">
        <w:rPr>
          <w:rFonts w:ascii="Arial Narrow" w:hAnsi="Arial Narrow" w:cs="Arial"/>
          <w:b/>
          <w:bCs/>
          <w:color w:val="000000"/>
        </w:rPr>
        <w:t>(DICOM)</w:t>
      </w:r>
      <w:r w:rsidR="00C235DB" w:rsidRPr="008714DB">
        <w:rPr>
          <w:rFonts w:ascii="Arial Narrow" w:hAnsi="Arial Narrow" w:cs="Arial"/>
          <w:color w:val="000000"/>
        </w:rPr>
        <w:t xml:space="preserve"> </w:t>
      </w:r>
      <w:r w:rsidRPr="008714DB">
        <w:rPr>
          <w:rFonts w:ascii="Arial Narrow" w:hAnsi="Arial Narrow" w:cs="Arial"/>
          <w:color w:val="000000"/>
        </w:rPr>
        <w:t xml:space="preserve">para que proceda com a publicação do referido extrato, no Diário Oficial Eletrônico do TCE/AM, nos termos do parágrafo único do art. 61 da Lei nº 8.666/93; ademais, adote as medidas pertinentes, junto aos setores competentes, para finalização de todos os procedimentos de cessão do servidor; </w:t>
      </w:r>
      <w:r w:rsidRPr="008714DB">
        <w:rPr>
          <w:rFonts w:ascii="Arial Narrow" w:hAnsi="Arial Narrow" w:cs="Arial"/>
          <w:b/>
          <w:bCs/>
          <w:color w:val="000000"/>
        </w:rPr>
        <w:t>9.3 DETERMINAR</w:t>
      </w:r>
      <w:r w:rsidRPr="008714DB">
        <w:rPr>
          <w:rFonts w:ascii="Arial Narrow" w:hAnsi="Arial Narrow" w:cs="Arial"/>
          <w:color w:val="000000"/>
        </w:rPr>
        <w:t> a Diretoria de Gestão de Pessoas</w:t>
      </w:r>
      <w:r w:rsidRPr="008714DB">
        <w:rPr>
          <w:rFonts w:ascii="Arial Narrow" w:hAnsi="Arial Narrow" w:cs="Arial"/>
          <w:b/>
          <w:bCs/>
          <w:color w:val="000000"/>
        </w:rPr>
        <w:t> (DGP),</w:t>
      </w:r>
      <w:r w:rsidRPr="008714DB">
        <w:rPr>
          <w:rFonts w:ascii="Arial Narrow" w:hAnsi="Arial Narrow" w:cs="Arial"/>
          <w:color w:val="000000"/>
        </w:rPr>
        <w:t xml:space="preserve"> junto ao setor competente, que adote as medidas pertinentes à implementação dos objetivos do ajuste aditivado e realize, junto ao órgão requerente, o controle mensal de frequência do servidor observando, com rigor, o disposto no art. 5º, § 1º, in fine, §§ 2º e 3º, alterados pelo art. 3º da Resolução n.º 08/2008, e no art. 6º, Parágrafo Único, da Resolução TCE n.º 20/99, alterado pelo art. 4º da Resolução n.º 08/2008; </w:t>
      </w:r>
      <w:r w:rsidRPr="008714DB">
        <w:rPr>
          <w:rFonts w:ascii="Arial Narrow" w:hAnsi="Arial Narrow" w:cs="Arial"/>
          <w:b/>
          <w:bCs/>
          <w:color w:val="000000"/>
        </w:rPr>
        <w:t>9.4 ARQUIVAR</w:t>
      </w:r>
      <w:r w:rsidRPr="008714DB">
        <w:rPr>
          <w:rFonts w:ascii="Arial Narrow" w:hAnsi="Arial Narrow" w:cs="Arial"/>
          <w:color w:val="000000"/>
        </w:rPr>
        <w:t xml:space="preserve"> o processo nos termos regimentais, após o cumprimento integral do </w:t>
      </w:r>
      <w:r w:rsidRPr="008714DB">
        <w:rPr>
          <w:rFonts w:ascii="Arial Narrow" w:hAnsi="Arial Narrow" w:cs="Arial"/>
          <w:i/>
          <w:color w:val="000000"/>
        </w:rPr>
        <w:t>decisum</w:t>
      </w:r>
      <w:r w:rsidRPr="008714DB">
        <w:rPr>
          <w:rFonts w:ascii="Arial Narrow" w:hAnsi="Arial Narrow" w:cs="Arial"/>
          <w:color w:val="000000"/>
        </w:rPr>
        <w:t>.</w:t>
      </w:r>
      <w:r w:rsidR="00FB0645" w:rsidRPr="008714DB">
        <w:rPr>
          <w:rFonts w:ascii="Arial Narrow" w:hAnsi="Arial Narrow" w:cs="Arial"/>
          <w:color w:val="000000"/>
        </w:rPr>
        <w:t xml:space="preserve"> </w:t>
      </w:r>
    </w:p>
    <w:p w14:paraId="54BD961E" w14:textId="77777777" w:rsidR="00831474" w:rsidRDefault="009C1806" w:rsidP="008714DB">
      <w:pPr>
        <w:pStyle w:val="NormalWeb"/>
        <w:jc w:val="both"/>
        <w:rPr>
          <w:rFonts w:ascii="Arial Narrow" w:hAnsi="Arial Narrow" w:cs="Arial"/>
          <w:color w:val="000000"/>
        </w:rPr>
      </w:pPr>
      <w:r w:rsidRPr="008714DB">
        <w:rPr>
          <w:rFonts w:ascii="Arial Narrow" w:hAnsi="Arial Narrow" w:cs="Arial"/>
          <w:b/>
          <w:bCs/>
          <w:color w:val="000000"/>
        </w:rPr>
        <w:t>PROCESSO Nº 011432/2024</w:t>
      </w:r>
      <w:r w:rsidR="00AD6BA1" w:rsidRPr="008714DB">
        <w:rPr>
          <w:rFonts w:ascii="Arial Narrow" w:hAnsi="Arial Narrow" w:cs="Arial"/>
          <w:b/>
          <w:bCs/>
          <w:color w:val="000000"/>
        </w:rPr>
        <w:t xml:space="preserve"> </w:t>
      </w:r>
      <w:r w:rsidRPr="008714DB">
        <w:rPr>
          <w:rFonts w:ascii="Arial Narrow" w:hAnsi="Arial Narrow" w:cs="Arial"/>
          <w:b/>
          <w:bCs/>
          <w:color w:val="000000"/>
        </w:rPr>
        <w:t xml:space="preserve">- </w:t>
      </w:r>
      <w:r w:rsidR="00AD6BA1" w:rsidRPr="008714DB">
        <w:rPr>
          <w:rFonts w:ascii="Arial Narrow" w:hAnsi="Arial Narrow" w:cs="Arial"/>
          <w:bCs/>
          <w:color w:val="000000"/>
        </w:rPr>
        <w:t>S</w:t>
      </w:r>
      <w:r w:rsidRPr="008714DB">
        <w:rPr>
          <w:rFonts w:ascii="Arial Narrow" w:hAnsi="Arial Narrow" w:cs="Arial"/>
          <w:bCs/>
          <w:color w:val="000000"/>
        </w:rPr>
        <w:t xml:space="preserve">olicitação de </w:t>
      </w:r>
      <w:r w:rsidRPr="008714DB">
        <w:rPr>
          <w:rFonts w:ascii="Arial Narrow" w:hAnsi="Arial Narrow" w:cs="Arial"/>
          <w:color w:val="000000"/>
        </w:rPr>
        <w:t xml:space="preserve">Prorrogação de </w:t>
      </w:r>
      <w:r w:rsidR="00AD6BA1" w:rsidRPr="008714DB">
        <w:rPr>
          <w:rFonts w:ascii="Arial Narrow" w:hAnsi="Arial Narrow" w:cs="Arial"/>
          <w:color w:val="000000"/>
        </w:rPr>
        <w:t>C</w:t>
      </w:r>
      <w:r w:rsidRPr="008714DB">
        <w:rPr>
          <w:rFonts w:ascii="Arial Narrow" w:hAnsi="Arial Narrow" w:cs="Arial"/>
          <w:color w:val="000000"/>
        </w:rPr>
        <w:t xml:space="preserve">essão de </w:t>
      </w:r>
      <w:r w:rsidR="00AD6BA1" w:rsidRPr="008714DB">
        <w:rPr>
          <w:rFonts w:ascii="Arial Narrow" w:hAnsi="Arial Narrow" w:cs="Arial"/>
          <w:color w:val="000000"/>
        </w:rPr>
        <w:t>S</w:t>
      </w:r>
      <w:r w:rsidRPr="008714DB">
        <w:rPr>
          <w:rFonts w:ascii="Arial Narrow" w:hAnsi="Arial Narrow" w:cs="Arial"/>
          <w:color w:val="000000"/>
        </w:rPr>
        <w:t xml:space="preserve">ervidor, tendo como interessada a </w:t>
      </w:r>
      <w:r w:rsidR="00AD6BA1" w:rsidRPr="008714DB">
        <w:rPr>
          <w:rFonts w:ascii="Arial Narrow" w:hAnsi="Arial Narrow" w:cs="Arial"/>
          <w:color w:val="000000"/>
        </w:rPr>
        <w:t>Sra.</w:t>
      </w:r>
      <w:r w:rsidRPr="008714DB">
        <w:rPr>
          <w:rFonts w:ascii="Arial Narrow" w:hAnsi="Arial Narrow" w:cs="Arial"/>
          <w:color w:val="000000"/>
        </w:rPr>
        <w:t xml:space="preserve"> Silvana Saraiva dos Santos </w:t>
      </w:r>
      <w:proofErr w:type="spellStart"/>
      <w:r w:rsidRPr="008714DB">
        <w:rPr>
          <w:rFonts w:ascii="Arial Narrow" w:hAnsi="Arial Narrow" w:cs="Arial"/>
          <w:color w:val="000000"/>
        </w:rPr>
        <w:t>Laborda</w:t>
      </w:r>
      <w:proofErr w:type="spellEnd"/>
      <w:r w:rsidRPr="008714DB">
        <w:rPr>
          <w:rFonts w:ascii="Arial Narrow" w:hAnsi="Arial Narrow" w:cs="Arial"/>
          <w:color w:val="000000"/>
        </w:rPr>
        <w:t xml:space="preserve"> e Silva. </w:t>
      </w:r>
      <w:r w:rsidRPr="008714DB">
        <w:rPr>
          <w:rFonts w:ascii="Arial Narrow" w:hAnsi="Arial Narrow" w:cs="Arial"/>
          <w:b/>
          <w:bCs/>
          <w:color w:val="000000"/>
        </w:rPr>
        <w:t xml:space="preserve">ACÓRDÃO </w:t>
      </w:r>
      <w:r w:rsidR="00FB0645" w:rsidRPr="008714DB">
        <w:rPr>
          <w:rFonts w:ascii="Arial Narrow" w:hAnsi="Arial Narrow" w:cs="Arial"/>
          <w:b/>
          <w:bCs/>
          <w:color w:val="000000"/>
        </w:rPr>
        <w:t>ADMINISTRATIVO N</w:t>
      </w:r>
      <w:r w:rsidRPr="008714DB">
        <w:rPr>
          <w:rFonts w:ascii="Arial Narrow" w:hAnsi="Arial Narrow" w:cs="Arial"/>
          <w:b/>
          <w:bCs/>
          <w:color w:val="000000"/>
        </w:rPr>
        <w:t xml:space="preserve">º 306/2024: </w:t>
      </w:r>
      <w:r w:rsidRPr="008714DB">
        <w:rPr>
          <w:rFonts w:ascii="Arial Narrow" w:hAnsi="Arial Narrow" w:cs="Arial"/>
          <w:color w:val="000000"/>
        </w:rPr>
        <w:t>Vistos, relatados e discutidos estes autos acima identificados, </w:t>
      </w:r>
      <w:r w:rsidRPr="008714DB">
        <w:rPr>
          <w:rFonts w:ascii="Arial Narrow" w:hAnsi="Arial Narrow" w:cs="Arial"/>
          <w:b/>
          <w:bCs/>
          <w:color w:val="000000"/>
        </w:rPr>
        <w:t>ACORDAM </w:t>
      </w:r>
      <w:r w:rsidRPr="008714DB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8714DB">
        <w:rPr>
          <w:rFonts w:ascii="Arial Narrow" w:hAnsi="Arial Narrow" w:cs="Arial"/>
          <w:b/>
          <w:bCs/>
          <w:color w:val="000000"/>
        </w:rPr>
        <w:t>Tribunal Pleno</w:t>
      </w:r>
      <w:r w:rsidRPr="008714DB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8714DB">
        <w:rPr>
          <w:rFonts w:ascii="Arial Narrow" w:hAnsi="Arial Narrow" w:cs="Arial"/>
          <w:b/>
          <w:bCs/>
          <w:color w:val="000000"/>
        </w:rPr>
        <w:t> à unanimidade,</w:t>
      </w:r>
      <w:r w:rsidRPr="008714DB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8714DB">
        <w:rPr>
          <w:rFonts w:ascii="Arial Narrow" w:hAnsi="Arial Narrow" w:cs="Arial"/>
          <w:b/>
          <w:bCs/>
          <w:color w:val="000000"/>
        </w:rPr>
        <w:t>DGP</w:t>
      </w:r>
      <w:r w:rsidRPr="008714DB">
        <w:rPr>
          <w:rFonts w:ascii="Arial Narrow" w:hAnsi="Arial Narrow" w:cs="Arial"/>
          <w:color w:val="000000"/>
        </w:rPr>
        <w:t> e </w:t>
      </w:r>
      <w:proofErr w:type="spellStart"/>
      <w:r w:rsidRPr="008714DB">
        <w:rPr>
          <w:rFonts w:ascii="Arial Narrow" w:hAnsi="Arial Narrow" w:cs="Arial"/>
          <w:b/>
          <w:bCs/>
          <w:color w:val="000000"/>
        </w:rPr>
        <w:t>Consultec</w:t>
      </w:r>
      <w:proofErr w:type="spellEnd"/>
      <w:r w:rsidRPr="008714DB">
        <w:rPr>
          <w:rFonts w:ascii="Arial Narrow" w:hAnsi="Arial Narrow" w:cs="Arial"/>
          <w:color w:val="000000"/>
        </w:rPr>
        <w:t xml:space="preserve">, no sentido de: </w:t>
      </w:r>
      <w:r w:rsidRPr="008714DB">
        <w:rPr>
          <w:rFonts w:ascii="Arial Narrow" w:hAnsi="Arial Narrow" w:cs="Arial"/>
          <w:b/>
          <w:bCs/>
          <w:color w:val="000000"/>
        </w:rPr>
        <w:t>9.1 AUTORIZAR</w:t>
      </w:r>
      <w:r w:rsidR="00FB0645" w:rsidRPr="008714DB">
        <w:rPr>
          <w:rFonts w:ascii="Arial Narrow" w:hAnsi="Arial Narrow" w:cs="Arial"/>
          <w:color w:val="000000"/>
        </w:rPr>
        <w:t xml:space="preserve"> </w:t>
      </w:r>
      <w:r w:rsidRPr="008714DB">
        <w:rPr>
          <w:rFonts w:ascii="Arial Narrow" w:hAnsi="Arial Narrow" w:cs="Arial"/>
          <w:color w:val="000000"/>
        </w:rPr>
        <w:t>a formalização da</w:t>
      </w:r>
      <w:r w:rsidR="00FB0645" w:rsidRPr="008714DB">
        <w:rPr>
          <w:rFonts w:ascii="Arial Narrow" w:hAnsi="Arial Narrow" w:cs="Arial"/>
          <w:color w:val="000000"/>
        </w:rPr>
        <w:t xml:space="preserve"> </w:t>
      </w:r>
      <w:r w:rsidRPr="008714DB">
        <w:rPr>
          <w:rFonts w:ascii="Arial Narrow" w:hAnsi="Arial Narrow" w:cs="Arial"/>
          <w:b/>
          <w:bCs/>
          <w:color w:val="000000"/>
        </w:rPr>
        <w:t>PRORROGAÇÃO DE CESSÃO</w:t>
      </w:r>
      <w:r w:rsidRPr="008714DB">
        <w:rPr>
          <w:rFonts w:ascii="Arial Narrow" w:hAnsi="Arial Narrow" w:cs="Arial"/>
          <w:color w:val="000000"/>
        </w:rPr>
        <w:t> da servidora </w:t>
      </w:r>
      <w:r w:rsidR="00AD6BA1" w:rsidRPr="008714DB">
        <w:rPr>
          <w:rFonts w:ascii="Arial Narrow" w:hAnsi="Arial Narrow" w:cs="Arial"/>
          <w:b/>
          <w:bCs/>
          <w:color w:val="000000"/>
        </w:rPr>
        <w:t xml:space="preserve">Silvana Saraiva dos Santos </w:t>
      </w:r>
      <w:proofErr w:type="spellStart"/>
      <w:r w:rsidR="00AD6BA1" w:rsidRPr="008714DB">
        <w:rPr>
          <w:rFonts w:ascii="Arial Narrow" w:hAnsi="Arial Narrow" w:cs="Arial"/>
          <w:b/>
          <w:bCs/>
          <w:color w:val="000000"/>
        </w:rPr>
        <w:t>Laborda</w:t>
      </w:r>
      <w:proofErr w:type="spellEnd"/>
      <w:r w:rsidR="00AD6BA1" w:rsidRPr="008714DB">
        <w:rPr>
          <w:rFonts w:ascii="Arial Narrow" w:hAnsi="Arial Narrow" w:cs="Arial"/>
          <w:b/>
          <w:bCs/>
          <w:color w:val="000000"/>
        </w:rPr>
        <w:t xml:space="preserve"> e Silva</w:t>
      </w:r>
      <w:r w:rsidRPr="008714DB">
        <w:rPr>
          <w:rFonts w:ascii="Arial Narrow" w:hAnsi="Arial Narrow" w:cs="Arial"/>
          <w:color w:val="000000"/>
        </w:rPr>
        <w:t xml:space="preserve">, celebrada entre o Tribunal de Contas do Estado do Amazonas (TCE/AM) e a Procuradoria Geral do Munícipio (PGM), pelo prazo de 12 meses a contar de 01 de setembro de 2024, com ônus para o órgão de origem nos termos propostos pela CONSULTEC (art. 62, §1º, inciso II da Lei Municipal n.º 126/2007); </w:t>
      </w:r>
      <w:r w:rsidRPr="008714DB">
        <w:rPr>
          <w:rFonts w:ascii="Arial Narrow" w:hAnsi="Arial Narrow" w:cs="Arial"/>
          <w:b/>
          <w:bCs/>
          <w:color w:val="000000"/>
        </w:rPr>
        <w:t>9.2 DETERMINAR </w:t>
      </w:r>
      <w:r w:rsidRPr="008714DB">
        <w:rPr>
          <w:rFonts w:ascii="Arial Narrow" w:hAnsi="Arial Narrow" w:cs="Arial"/>
          <w:color w:val="000000"/>
        </w:rPr>
        <w:t>a Secretaria Geral de Administração (</w:t>
      </w:r>
      <w:r w:rsidRPr="008714DB">
        <w:rPr>
          <w:rFonts w:ascii="Arial Narrow" w:hAnsi="Arial Narrow" w:cs="Arial"/>
          <w:b/>
          <w:bCs/>
          <w:color w:val="000000"/>
        </w:rPr>
        <w:t>SEGER)</w:t>
      </w:r>
      <w:r w:rsidR="00F21E66" w:rsidRPr="008714DB">
        <w:rPr>
          <w:rFonts w:ascii="Arial Narrow" w:hAnsi="Arial Narrow" w:cs="Arial"/>
          <w:b/>
          <w:bCs/>
          <w:color w:val="000000"/>
        </w:rPr>
        <w:t xml:space="preserve"> </w:t>
      </w:r>
      <w:r w:rsidRPr="008714DB">
        <w:rPr>
          <w:rFonts w:ascii="Arial Narrow" w:hAnsi="Arial Narrow" w:cs="Arial"/>
          <w:color w:val="000000"/>
        </w:rPr>
        <w:t>que adote as providências necessárias junto à Presidência para assinatura do instrumento, elabore o extrato do Termo devidamente assinado pelas partes, bem como realize a juntada do Termo assinado e, ato contínuo, </w:t>
      </w:r>
      <w:r w:rsidRPr="008714DB">
        <w:rPr>
          <w:rFonts w:ascii="Arial Narrow" w:hAnsi="Arial Narrow" w:cs="Arial"/>
          <w:b/>
          <w:bCs/>
          <w:color w:val="000000"/>
        </w:rPr>
        <w:t>remeta </w:t>
      </w:r>
      <w:r w:rsidRPr="008714DB">
        <w:rPr>
          <w:rFonts w:ascii="Arial Narrow" w:hAnsi="Arial Narrow" w:cs="Arial"/>
          <w:color w:val="000000"/>
        </w:rPr>
        <w:t>os autos a Diretoria de Comunicação</w:t>
      </w:r>
      <w:r w:rsidR="00F21E66" w:rsidRPr="008714DB">
        <w:rPr>
          <w:rFonts w:ascii="Arial Narrow" w:hAnsi="Arial Narrow" w:cs="Arial"/>
          <w:color w:val="000000"/>
        </w:rPr>
        <w:t xml:space="preserve"> </w:t>
      </w:r>
      <w:r w:rsidRPr="008714DB">
        <w:rPr>
          <w:rFonts w:ascii="Arial Narrow" w:hAnsi="Arial Narrow" w:cs="Arial"/>
          <w:b/>
          <w:bCs/>
          <w:color w:val="000000"/>
        </w:rPr>
        <w:t>(DICOM)</w:t>
      </w:r>
      <w:r w:rsidRPr="008714DB">
        <w:rPr>
          <w:rFonts w:ascii="Arial Narrow" w:hAnsi="Arial Narrow" w:cs="Arial"/>
          <w:color w:val="000000"/>
        </w:rPr>
        <w:t xml:space="preserve"> para que proceda com a publicação do referido extrato, no Diário Oficial Eletrônico do TCE/AM, nos termos do parágrafo único do art. 61 da Lei nº 8.666/93; ademais, adote as medidas pertinentes, junto aos setores competentes, para finalização de todos os procedimentos de cessão do servidor; </w:t>
      </w:r>
      <w:r w:rsidRPr="008714DB">
        <w:rPr>
          <w:rFonts w:ascii="Arial Narrow" w:hAnsi="Arial Narrow" w:cs="Arial"/>
          <w:b/>
          <w:bCs/>
          <w:color w:val="000000"/>
        </w:rPr>
        <w:t>9.3 DETERMINAR</w:t>
      </w:r>
      <w:r w:rsidRPr="008714DB">
        <w:rPr>
          <w:rFonts w:ascii="Arial Narrow" w:hAnsi="Arial Narrow" w:cs="Arial"/>
          <w:color w:val="000000"/>
        </w:rPr>
        <w:t> a Diretoria de Gestão de Pessoas</w:t>
      </w:r>
      <w:r w:rsidRPr="008714DB">
        <w:rPr>
          <w:rFonts w:ascii="Arial Narrow" w:hAnsi="Arial Narrow" w:cs="Arial"/>
          <w:b/>
          <w:bCs/>
          <w:color w:val="000000"/>
        </w:rPr>
        <w:t> (DGP),</w:t>
      </w:r>
      <w:r w:rsidRPr="008714DB">
        <w:rPr>
          <w:rFonts w:ascii="Arial Narrow" w:hAnsi="Arial Narrow" w:cs="Arial"/>
          <w:color w:val="000000"/>
        </w:rPr>
        <w:t xml:space="preserve"> junto ao setor competente, que adote as medidas pertinentes à implementação dos objetivos do ajuste aditivado e realize, </w:t>
      </w:r>
      <w:r w:rsidRPr="008714DB">
        <w:rPr>
          <w:rFonts w:ascii="Arial Narrow" w:hAnsi="Arial Narrow" w:cs="Arial"/>
          <w:color w:val="000000"/>
        </w:rPr>
        <w:lastRenderedPageBreak/>
        <w:t xml:space="preserve">junto ao órgão requerente, o controle mensal de frequência do servidor observando, com rigor, o disposto no art. 5º, § 1º, in fine, §§ 2º e 3º, alterados pelo art. 3º da Resolução n.º 08/2008, e no art. 6º, Parágrafo Único, da Resolução TCE n.º 20/99, alterado pelo art. 4º da Resolução n.º 08/2008; </w:t>
      </w:r>
      <w:r w:rsidRPr="008714DB">
        <w:rPr>
          <w:rFonts w:ascii="Arial Narrow" w:hAnsi="Arial Narrow" w:cs="Arial"/>
          <w:b/>
          <w:bCs/>
          <w:color w:val="000000"/>
        </w:rPr>
        <w:t>9.4 ARQUIVAR</w:t>
      </w:r>
      <w:r w:rsidRPr="008714DB">
        <w:rPr>
          <w:rFonts w:ascii="Arial Narrow" w:hAnsi="Arial Narrow" w:cs="Arial"/>
          <w:color w:val="000000"/>
        </w:rPr>
        <w:t xml:space="preserve"> o processo nos termos regimentais, após o cumprimento integral do </w:t>
      </w:r>
      <w:r w:rsidRPr="008714DB">
        <w:rPr>
          <w:rFonts w:ascii="Arial Narrow" w:hAnsi="Arial Narrow" w:cs="Arial"/>
          <w:i/>
          <w:color w:val="000000"/>
        </w:rPr>
        <w:t>decisum</w:t>
      </w:r>
      <w:r w:rsidRPr="008714DB">
        <w:rPr>
          <w:rFonts w:ascii="Arial Narrow" w:hAnsi="Arial Narrow" w:cs="Arial"/>
          <w:color w:val="000000"/>
        </w:rPr>
        <w:t>.</w:t>
      </w:r>
      <w:r w:rsidR="00FB0645" w:rsidRPr="008714DB">
        <w:rPr>
          <w:rFonts w:ascii="Arial Narrow" w:hAnsi="Arial Narrow" w:cs="Arial"/>
          <w:color w:val="000000"/>
        </w:rPr>
        <w:t xml:space="preserve"> </w:t>
      </w:r>
    </w:p>
    <w:p w14:paraId="705DC877" w14:textId="77777777" w:rsidR="00831474" w:rsidRDefault="009C1806" w:rsidP="008714DB">
      <w:pPr>
        <w:pStyle w:val="NormalWeb"/>
        <w:jc w:val="both"/>
        <w:rPr>
          <w:rFonts w:ascii="Arial Narrow" w:hAnsi="Arial Narrow" w:cs="Arial"/>
          <w:color w:val="000000"/>
        </w:rPr>
      </w:pPr>
      <w:r w:rsidRPr="008714DB">
        <w:rPr>
          <w:rFonts w:ascii="Arial Narrow" w:hAnsi="Arial Narrow" w:cs="Arial"/>
          <w:b/>
          <w:bCs/>
          <w:color w:val="000000"/>
        </w:rPr>
        <w:t xml:space="preserve">PROCESSO Nº 007491/2024 – </w:t>
      </w:r>
      <w:r w:rsidRPr="008714DB">
        <w:rPr>
          <w:rFonts w:ascii="Arial Narrow" w:hAnsi="Arial Narrow" w:cs="Arial"/>
          <w:bCs/>
          <w:color w:val="000000"/>
        </w:rPr>
        <w:t xml:space="preserve">Requerimento de </w:t>
      </w:r>
      <w:r w:rsidRPr="008714DB">
        <w:rPr>
          <w:rFonts w:ascii="Arial Narrow" w:hAnsi="Arial Narrow" w:cs="Arial"/>
          <w:color w:val="000000"/>
        </w:rPr>
        <w:t xml:space="preserve">Averbação do </w:t>
      </w:r>
      <w:r w:rsidR="00F21E66" w:rsidRPr="008714DB">
        <w:rPr>
          <w:rFonts w:ascii="Arial Narrow" w:hAnsi="Arial Narrow" w:cs="Arial"/>
          <w:color w:val="000000"/>
        </w:rPr>
        <w:t>T</w:t>
      </w:r>
      <w:r w:rsidRPr="008714DB">
        <w:rPr>
          <w:rFonts w:ascii="Arial Narrow" w:hAnsi="Arial Narrow" w:cs="Arial"/>
          <w:color w:val="000000"/>
        </w:rPr>
        <w:t xml:space="preserve">empo de </w:t>
      </w:r>
      <w:r w:rsidR="00F21E66" w:rsidRPr="008714DB">
        <w:rPr>
          <w:rFonts w:ascii="Arial Narrow" w:hAnsi="Arial Narrow" w:cs="Arial"/>
          <w:color w:val="000000"/>
        </w:rPr>
        <w:t>S</w:t>
      </w:r>
      <w:r w:rsidRPr="008714DB">
        <w:rPr>
          <w:rFonts w:ascii="Arial Narrow" w:hAnsi="Arial Narrow" w:cs="Arial"/>
          <w:color w:val="000000"/>
        </w:rPr>
        <w:t xml:space="preserve">erviço, tendo como interessado o </w:t>
      </w:r>
      <w:r w:rsidR="00F21E66" w:rsidRPr="008714DB">
        <w:rPr>
          <w:rFonts w:ascii="Arial Narrow" w:hAnsi="Arial Narrow" w:cs="Arial"/>
          <w:color w:val="000000"/>
        </w:rPr>
        <w:t xml:space="preserve">Sr. Wesley </w:t>
      </w:r>
      <w:proofErr w:type="spellStart"/>
      <w:r w:rsidR="00F21E66" w:rsidRPr="008714DB">
        <w:rPr>
          <w:rFonts w:ascii="Arial Narrow" w:hAnsi="Arial Narrow" w:cs="Arial"/>
          <w:color w:val="000000"/>
        </w:rPr>
        <w:t>Kerse</w:t>
      </w:r>
      <w:proofErr w:type="spellEnd"/>
      <w:r w:rsidR="00F21E66" w:rsidRPr="008714DB">
        <w:rPr>
          <w:rFonts w:ascii="Arial Narrow" w:hAnsi="Arial Narrow" w:cs="Arial"/>
          <w:color w:val="000000"/>
        </w:rPr>
        <w:t xml:space="preserve"> Lima Lopes</w:t>
      </w:r>
      <w:r w:rsidRPr="008714DB">
        <w:rPr>
          <w:rFonts w:ascii="Arial Narrow" w:hAnsi="Arial Narrow" w:cs="Arial"/>
          <w:color w:val="000000"/>
        </w:rPr>
        <w:t xml:space="preserve">. </w:t>
      </w:r>
      <w:r w:rsidRPr="008714DB">
        <w:rPr>
          <w:rStyle w:val="Forte"/>
          <w:rFonts w:ascii="Arial Narrow" w:hAnsi="Arial Narrow" w:cs="Arial"/>
          <w:color w:val="000000"/>
        </w:rPr>
        <w:t xml:space="preserve">ACÓRDÃO </w:t>
      </w:r>
      <w:r w:rsidR="00FB0645" w:rsidRPr="008714DB">
        <w:rPr>
          <w:rStyle w:val="Forte"/>
          <w:rFonts w:ascii="Arial Narrow" w:hAnsi="Arial Narrow" w:cs="Arial"/>
          <w:color w:val="000000"/>
        </w:rPr>
        <w:t>ADMINISTRATIVO N</w:t>
      </w:r>
      <w:r w:rsidRPr="008714DB">
        <w:rPr>
          <w:rStyle w:val="Forte"/>
          <w:rFonts w:ascii="Arial Narrow" w:hAnsi="Arial Narrow" w:cs="Arial"/>
          <w:color w:val="000000"/>
        </w:rPr>
        <w:t>º 307/2024</w:t>
      </w:r>
      <w:r w:rsidRPr="008714DB">
        <w:rPr>
          <w:rFonts w:ascii="Arial Narrow" w:hAnsi="Arial Narrow" w:cs="Arial"/>
          <w:b/>
          <w:bCs/>
          <w:color w:val="000000"/>
        </w:rPr>
        <w:t xml:space="preserve">: </w:t>
      </w:r>
      <w:r w:rsidRPr="008714DB">
        <w:rPr>
          <w:rFonts w:ascii="Arial Narrow" w:hAnsi="Arial Narrow" w:cs="Arial"/>
          <w:color w:val="000000"/>
        </w:rPr>
        <w:t>Vistos, relatados e discutidos estes autos acima identificados, </w:t>
      </w:r>
      <w:r w:rsidRPr="008714DB">
        <w:rPr>
          <w:rStyle w:val="Forte"/>
          <w:rFonts w:ascii="Arial Narrow" w:hAnsi="Arial Narrow" w:cs="Arial"/>
          <w:color w:val="000000"/>
        </w:rPr>
        <w:t>ACORDAM </w:t>
      </w:r>
      <w:r w:rsidRPr="008714DB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8714DB">
        <w:rPr>
          <w:rStyle w:val="Forte"/>
          <w:rFonts w:ascii="Arial Narrow" w:hAnsi="Arial Narrow" w:cs="Arial"/>
          <w:color w:val="000000"/>
        </w:rPr>
        <w:t>Tribunal Pleno</w:t>
      </w:r>
      <w:r w:rsidRPr="008714DB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8714DB">
        <w:rPr>
          <w:rStyle w:val="Forte"/>
          <w:rFonts w:ascii="Arial Narrow" w:hAnsi="Arial Narrow" w:cs="Arial"/>
          <w:color w:val="000000"/>
        </w:rPr>
        <w:t> à unanimidade,</w:t>
      </w:r>
      <w:r w:rsidRPr="008714DB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8714DB">
        <w:rPr>
          <w:rStyle w:val="Forte"/>
          <w:rFonts w:ascii="Arial Narrow" w:hAnsi="Arial Narrow" w:cs="Arial"/>
          <w:color w:val="000000"/>
        </w:rPr>
        <w:t>DGP</w:t>
      </w:r>
      <w:r w:rsidRPr="008714DB">
        <w:rPr>
          <w:rFonts w:ascii="Arial Narrow" w:hAnsi="Arial Narrow" w:cs="Arial"/>
          <w:color w:val="000000"/>
        </w:rPr>
        <w:t> e no Parecer da </w:t>
      </w:r>
      <w:r w:rsidRPr="008714DB">
        <w:rPr>
          <w:rStyle w:val="Forte"/>
          <w:rFonts w:ascii="Arial Narrow" w:hAnsi="Arial Narrow" w:cs="Arial"/>
          <w:color w:val="000000"/>
        </w:rPr>
        <w:t>DIJUR</w:t>
      </w:r>
      <w:r w:rsidRPr="008714DB">
        <w:rPr>
          <w:rFonts w:ascii="Arial Narrow" w:hAnsi="Arial Narrow" w:cs="Arial"/>
          <w:color w:val="000000"/>
        </w:rPr>
        <w:t xml:space="preserve">, no sentido de: </w:t>
      </w:r>
      <w:r w:rsidRPr="008714DB">
        <w:rPr>
          <w:rFonts w:ascii="Arial Narrow" w:hAnsi="Arial Narrow" w:cs="Arial"/>
          <w:b/>
          <w:bCs/>
          <w:color w:val="000000"/>
        </w:rPr>
        <w:t>9.1. DEFERIR </w:t>
      </w:r>
      <w:r w:rsidRPr="008714DB">
        <w:rPr>
          <w:rFonts w:ascii="Arial Narrow" w:hAnsi="Arial Narrow" w:cs="Arial"/>
          <w:color w:val="000000"/>
        </w:rPr>
        <w:t>o pedido Sr. </w:t>
      </w:r>
      <w:r w:rsidR="00F21E66" w:rsidRPr="008714DB">
        <w:rPr>
          <w:rFonts w:ascii="Arial Narrow" w:hAnsi="Arial Narrow" w:cs="Arial"/>
          <w:b/>
          <w:bCs/>
          <w:color w:val="000000"/>
        </w:rPr>
        <w:t xml:space="preserve">Wesley </w:t>
      </w:r>
      <w:proofErr w:type="spellStart"/>
      <w:r w:rsidR="00F21E66" w:rsidRPr="008714DB">
        <w:rPr>
          <w:rFonts w:ascii="Arial Narrow" w:hAnsi="Arial Narrow" w:cs="Arial"/>
          <w:b/>
          <w:bCs/>
          <w:color w:val="000000"/>
        </w:rPr>
        <w:t>Kerse</w:t>
      </w:r>
      <w:proofErr w:type="spellEnd"/>
      <w:r w:rsidR="00F21E66" w:rsidRPr="008714DB">
        <w:rPr>
          <w:rFonts w:ascii="Arial Narrow" w:hAnsi="Arial Narrow" w:cs="Arial"/>
          <w:b/>
          <w:bCs/>
          <w:color w:val="000000"/>
        </w:rPr>
        <w:t xml:space="preserve"> Lima Lopes</w:t>
      </w:r>
      <w:r w:rsidRPr="008714DB">
        <w:rPr>
          <w:rFonts w:ascii="Arial Narrow" w:hAnsi="Arial Narrow" w:cs="Arial"/>
          <w:color w:val="000000"/>
        </w:rPr>
        <w:t>, Auditor Técnico de Controle Externo desta Corte de Contas, matrícula 0022845B, ora lotado na Diretoria de Controle Externo de Aposentadoria, Reformas e Pensões - DICARP para averbação de tempo de contribuição/serviço prestado na Defensoria Pública do Estado do Amazonas, somando-se </w:t>
      </w:r>
      <w:r w:rsidRPr="008714DB">
        <w:rPr>
          <w:rFonts w:ascii="Arial Narrow" w:hAnsi="Arial Narrow" w:cs="Arial"/>
          <w:b/>
          <w:bCs/>
          <w:color w:val="000000"/>
        </w:rPr>
        <w:t>1.294 </w:t>
      </w:r>
      <w:r w:rsidRPr="008714DB">
        <w:rPr>
          <w:rFonts w:ascii="Arial Narrow" w:hAnsi="Arial Narrow" w:cs="Arial"/>
          <w:color w:val="000000"/>
        </w:rPr>
        <w:t xml:space="preserve">(mil,  duzentos </w:t>
      </w:r>
      <w:proofErr w:type="spellStart"/>
      <w:r w:rsidRPr="008714DB">
        <w:rPr>
          <w:rFonts w:ascii="Arial Narrow" w:hAnsi="Arial Narrow" w:cs="Arial"/>
          <w:color w:val="000000"/>
        </w:rPr>
        <w:t>duzentos</w:t>
      </w:r>
      <w:proofErr w:type="spellEnd"/>
      <w:r w:rsidRPr="008714DB">
        <w:rPr>
          <w:rFonts w:ascii="Arial Narrow" w:hAnsi="Arial Narrow" w:cs="Arial"/>
          <w:color w:val="000000"/>
        </w:rPr>
        <w:t xml:space="preserve"> e noventa e quatro) dias, referente ao período de 05/11/2018 a 23/05/2022, correspondente a 03 (três) anos, 06 (seis) meses e 15 (quinze) dias. </w:t>
      </w:r>
      <w:r w:rsidRPr="008714DB">
        <w:rPr>
          <w:rFonts w:ascii="Arial Narrow" w:hAnsi="Arial Narrow" w:cs="Arial"/>
          <w:b/>
          <w:bCs/>
          <w:color w:val="000000"/>
        </w:rPr>
        <w:t>9.2. DETERMINAR </w:t>
      </w:r>
      <w:r w:rsidRPr="008714DB">
        <w:rPr>
          <w:rFonts w:ascii="Arial Narrow" w:hAnsi="Arial Narrow" w:cs="Arial"/>
          <w:color w:val="000000"/>
        </w:rPr>
        <w:t>à </w:t>
      </w:r>
      <w:r w:rsidRPr="008714DB">
        <w:rPr>
          <w:rFonts w:ascii="Arial Narrow" w:hAnsi="Arial Narrow" w:cs="Arial"/>
          <w:b/>
          <w:bCs/>
          <w:color w:val="000000"/>
        </w:rPr>
        <w:t>Diretoria de Gestão de Pessoas </w:t>
      </w:r>
      <w:r w:rsidRPr="008714DB">
        <w:rPr>
          <w:rFonts w:ascii="Arial Narrow" w:hAnsi="Arial Narrow" w:cs="Arial"/>
          <w:color w:val="000000"/>
        </w:rPr>
        <w:t>a adoção de providências para a averbação do Tempo de Contribuição no assentamento funcional do servidor </w:t>
      </w:r>
      <w:r w:rsidR="00F21E66" w:rsidRPr="008714DB">
        <w:rPr>
          <w:rFonts w:ascii="Arial Narrow" w:hAnsi="Arial Narrow" w:cs="Arial"/>
          <w:b/>
          <w:bCs/>
          <w:color w:val="000000"/>
        </w:rPr>
        <w:t xml:space="preserve">Wesley </w:t>
      </w:r>
      <w:proofErr w:type="spellStart"/>
      <w:r w:rsidR="00F21E66" w:rsidRPr="008714DB">
        <w:rPr>
          <w:rFonts w:ascii="Arial Narrow" w:hAnsi="Arial Narrow" w:cs="Arial"/>
          <w:b/>
          <w:bCs/>
          <w:color w:val="000000"/>
        </w:rPr>
        <w:t>Kerse</w:t>
      </w:r>
      <w:proofErr w:type="spellEnd"/>
      <w:r w:rsidR="00F21E66" w:rsidRPr="008714DB">
        <w:rPr>
          <w:rFonts w:ascii="Arial Narrow" w:hAnsi="Arial Narrow" w:cs="Arial"/>
          <w:b/>
          <w:bCs/>
          <w:color w:val="000000"/>
        </w:rPr>
        <w:t xml:space="preserve"> Lima Lopes</w:t>
      </w:r>
      <w:r w:rsidRPr="008714DB">
        <w:rPr>
          <w:rFonts w:ascii="Arial Narrow" w:hAnsi="Arial Narrow" w:cs="Arial"/>
          <w:b/>
          <w:bCs/>
          <w:color w:val="000000"/>
        </w:rPr>
        <w:t>. 9.3. ARQUIVAR </w:t>
      </w:r>
      <w:r w:rsidRPr="008714DB">
        <w:rPr>
          <w:rFonts w:ascii="Arial Narrow" w:hAnsi="Arial Narrow" w:cs="Arial"/>
          <w:color w:val="000000"/>
        </w:rPr>
        <w:t>o processo nos termos regimentais, após o cumprimento integral do </w:t>
      </w:r>
      <w:r w:rsidRPr="008714DB">
        <w:rPr>
          <w:rFonts w:ascii="Arial Narrow" w:hAnsi="Arial Narrow" w:cs="Arial"/>
          <w:i/>
          <w:iCs/>
          <w:color w:val="000000"/>
        </w:rPr>
        <w:t>decisum</w:t>
      </w:r>
      <w:r w:rsidRPr="008714DB">
        <w:rPr>
          <w:rFonts w:ascii="Arial Narrow" w:hAnsi="Arial Narrow" w:cs="Arial"/>
          <w:color w:val="000000"/>
        </w:rPr>
        <w:t>.</w:t>
      </w:r>
      <w:r w:rsidR="008327BA" w:rsidRPr="008714DB">
        <w:rPr>
          <w:rFonts w:ascii="Arial Narrow" w:hAnsi="Arial Narrow" w:cs="Arial"/>
          <w:color w:val="000000"/>
        </w:rPr>
        <w:t xml:space="preserve"> </w:t>
      </w:r>
    </w:p>
    <w:p w14:paraId="345EBDEC" w14:textId="77777777" w:rsidR="00831474" w:rsidRDefault="009C1806" w:rsidP="008714DB">
      <w:pPr>
        <w:pStyle w:val="NormalWeb"/>
        <w:jc w:val="both"/>
        <w:rPr>
          <w:rFonts w:ascii="Arial Narrow" w:hAnsi="Arial Narrow" w:cs="Arial"/>
          <w:color w:val="000000"/>
        </w:rPr>
      </w:pPr>
      <w:r w:rsidRPr="008714DB">
        <w:rPr>
          <w:rFonts w:ascii="Arial Narrow" w:hAnsi="Arial Narrow" w:cs="Arial"/>
          <w:b/>
          <w:bCs/>
          <w:color w:val="000000"/>
        </w:rPr>
        <w:t xml:space="preserve">PROCESSO Nº 010808/2023 – </w:t>
      </w:r>
      <w:r w:rsidRPr="008714DB">
        <w:rPr>
          <w:rFonts w:ascii="Arial Narrow" w:hAnsi="Arial Narrow" w:cs="Arial"/>
          <w:bCs/>
          <w:color w:val="000000"/>
        </w:rPr>
        <w:t>Requerimento de</w:t>
      </w:r>
      <w:r w:rsidRPr="008714DB">
        <w:rPr>
          <w:rFonts w:ascii="Arial Narrow" w:hAnsi="Arial Narrow" w:cs="Arial"/>
          <w:b/>
          <w:bCs/>
          <w:color w:val="000000"/>
        </w:rPr>
        <w:t xml:space="preserve"> </w:t>
      </w:r>
      <w:r w:rsidRPr="008714DB">
        <w:rPr>
          <w:rFonts w:ascii="Arial Narrow" w:hAnsi="Arial Narrow" w:cs="Arial"/>
          <w:color w:val="000000"/>
        </w:rPr>
        <w:t xml:space="preserve">Averbação de Tempo de Contribuição, tendo como interessado o </w:t>
      </w:r>
      <w:r w:rsidR="00B4204B" w:rsidRPr="008714DB">
        <w:rPr>
          <w:rFonts w:ascii="Arial Narrow" w:hAnsi="Arial Narrow" w:cs="Arial"/>
          <w:color w:val="000000"/>
        </w:rPr>
        <w:t>Sr.</w:t>
      </w:r>
      <w:r w:rsidRPr="008714DB">
        <w:rPr>
          <w:rFonts w:ascii="Arial Narrow" w:hAnsi="Arial Narrow" w:cs="Arial"/>
          <w:color w:val="000000"/>
        </w:rPr>
        <w:t xml:space="preserve"> Gabriel da Silva Duarte. </w:t>
      </w:r>
      <w:r w:rsidRPr="008714DB">
        <w:rPr>
          <w:rFonts w:ascii="Arial Narrow" w:hAnsi="Arial Narrow" w:cs="Arial"/>
          <w:b/>
          <w:bCs/>
          <w:color w:val="000000"/>
        </w:rPr>
        <w:t xml:space="preserve">ACÓRDÃO ADMINISTRATIVO </w:t>
      </w:r>
      <w:r w:rsidR="008D3853" w:rsidRPr="008714DB">
        <w:rPr>
          <w:rFonts w:ascii="Arial Narrow" w:hAnsi="Arial Narrow" w:cs="Arial"/>
          <w:b/>
          <w:bCs/>
          <w:color w:val="000000"/>
        </w:rPr>
        <w:t>N</w:t>
      </w:r>
      <w:r w:rsidRPr="008714DB">
        <w:rPr>
          <w:rFonts w:ascii="Arial Narrow" w:hAnsi="Arial Narrow" w:cs="Arial"/>
          <w:b/>
          <w:bCs/>
          <w:color w:val="000000"/>
        </w:rPr>
        <w:t xml:space="preserve">º 308/2024: </w:t>
      </w:r>
      <w:r w:rsidRPr="008714DB">
        <w:rPr>
          <w:rFonts w:ascii="Arial Narrow" w:hAnsi="Arial Narrow" w:cs="Arial"/>
          <w:color w:val="000000"/>
        </w:rPr>
        <w:t>Vistos, relatados e discutidos estes autos acima identificados, </w:t>
      </w:r>
      <w:r w:rsidRPr="008714DB">
        <w:rPr>
          <w:rFonts w:ascii="Arial Narrow" w:hAnsi="Arial Narrow" w:cs="Arial"/>
          <w:b/>
          <w:bCs/>
          <w:color w:val="000000"/>
        </w:rPr>
        <w:t>ACORDAM </w:t>
      </w:r>
      <w:r w:rsidRPr="008714DB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8714DB">
        <w:rPr>
          <w:rFonts w:ascii="Arial Narrow" w:hAnsi="Arial Narrow" w:cs="Arial"/>
          <w:b/>
          <w:bCs/>
          <w:color w:val="000000"/>
        </w:rPr>
        <w:t>Tribunal Pleno</w:t>
      </w:r>
      <w:r w:rsidRPr="008714DB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8714DB">
        <w:rPr>
          <w:rFonts w:ascii="Arial Narrow" w:hAnsi="Arial Narrow" w:cs="Arial"/>
          <w:b/>
          <w:bCs/>
          <w:color w:val="000000"/>
        </w:rPr>
        <w:t> à unanimidade,</w:t>
      </w:r>
      <w:r w:rsidRPr="008714DB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8714DB">
        <w:rPr>
          <w:rFonts w:ascii="Arial Narrow" w:hAnsi="Arial Narrow" w:cs="Arial"/>
          <w:b/>
          <w:bCs/>
          <w:color w:val="000000"/>
        </w:rPr>
        <w:t>DGP</w:t>
      </w:r>
      <w:r w:rsidRPr="008714DB">
        <w:rPr>
          <w:rFonts w:ascii="Arial Narrow" w:hAnsi="Arial Narrow" w:cs="Arial"/>
          <w:color w:val="000000"/>
        </w:rPr>
        <w:t> e no Parecer da </w:t>
      </w:r>
      <w:r w:rsidRPr="008714DB">
        <w:rPr>
          <w:rFonts w:ascii="Arial Narrow" w:hAnsi="Arial Narrow" w:cs="Arial"/>
          <w:b/>
          <w:bCs/>
          <w:color w:val="000000"/>
        </w:rPr>
        <w:t>DIJUR</w:t>
      </w:r>
      <w:r w:rsidRPr="008714DB">
        <w:rPr>
          <w:rFonts w:ascii="Arial Narrow" w:hAnsi="Arial Narrow" w:cs="Arial"/>
          <w:color w:val="000000"/>
        </w:rPr>
        <w:t xml:space="preserve">, no sentido de: </w:t>
      </w:r>
      <w:r w:rsidRPr="008714DB">
        <w:rPr>
          <w:rFonts w:ascii="Arial Narrow" w:hAnsi="Arial Narrow" w:cs="Arial"/>
          <w:b/>
          <w:bCs/>
          <w:color w:val="000000"/>
        </w:rPr>
        <w:t>9.1. DEFERIR </w:t>
      </w:r>
      <w:r w:rsidRPr="008714DB">
        <w:rPr>
          <w:rFonts w:ascii="Arial Narrow" w:hAnsi="Arial Narrow" w:cs="Arial"/>
          <w:color w:val="000000"/>
        </w:rPr>
        <w:t>o pedido Sr. </w:t>
      </w:r>
      <w:r w:rsidR="00B4204B" w:rsidRPr="008714DB">
        <w:rPr>
          <w:rFonts w:ascii="Arial Narrow" w:hAnsi="Arial Narrow" w:cs="Arial"/>
          <w:b/>
          <w:bCs/>
          <w:color w:val="000000"/>
        </w:rPr>
        <w:t>Gabriel da Silva Duarte</w:t>
      </w:r>
      <w:r w:rsidRPr="008714DB">
        <w:rPr>
          <w:rFonts w:ascii="Arial Narrow" w:hAnsi="Arial Narrow" w:cs="Arial"/>
          <w:b/>
          <w:bCs/>
          <w:color w:val="000000"/>
        </w:rPr>
        <w:t>, </w:t>
      </w:r>
      <w:r w:rsidRPr="008714DB">
        <w:rPr>
          <w:rFonts w:ascii="Arial Narrow" w:hAnsi="Arial Narrow" w:cs="Arial"/>
          <w:color w:val="000000"/>
        </w:rPr>
        <w:t>Auditor Técnico de Controle Externo desta Corte de Contas, matrícula 0021962A, ora lotado na DILCON, para averbação de tempo de contribuição/serviço prestado no </w:t>
      </w:r>
      <w:r w:rsidRPr="008714DB">
        <w:rPr>
          <w:rFonts w:ascii="Arial Narrow" w:hAnsi="Arial Narrow" w:cs="Arial"/>
          <w:b/>
          <w:bCs/>
          <w:color w:val="000000"/>
        </w:rPr>
        <w:t>Instituto Nacional do seguro Social - INSS</w:t>
      </w:r>
      <w:r w:rsidRPr="008714DB">
        <w:rPr>
          <w:rFonts w:ascii="Arial Narrow" w:hAnsi="Arial Narrow" w:cs="Arial"/>
          <w:color w:val="000000"/>
        </w:rPr>
        <w:t>, somando-se </w:t>
      </w:r>
      <w:r w:rsidRPr="008714DB">
        <w:rPr>
          <w:rFonts w:ascii="Arial Narrow" w:hAnsi="Arial Narrow" w:cs="Arial"/>
          <w:b/>
          <w:bCs/>
          <w:color w:val="000000"/>
        </w:rPr>
        <w:t>2197 (dois mil, cento e noventa e sete) </w:t>
      </w:r>
      <w:r w:rsidRPr="008714DB">
        <w:rPr>
          <w:rFonts w:ascii="Arial Narrow" w:hAnsi="Arial Narrow" w:cs="Arial"/>
          <w:color w:val="000000"/>
        </w:rPr>
        <w:t xml:space="preserve">dias, do período de 16/09/2008 a 22/09/2014, correspondente a 06 (seis) anos e 07 (sete) dias. </w:t>
      </w:r>
      <w:r w:rsidRPr="008714DB">
        <w:rPr>
          <w:rFonts w:ascii="Arial Narrow" w:hAnsi="Arial Narrow" w:cs="Arial"/>
          <w:b/>
          <w:bCs/>
          <w:color w:val="000000"/>
        </w:rPr>
        <w:t>9.2. DETERMINAR </w:t>
      </w:r>
      <w:r w:rsidRPr="008714DB">
        <w:rPr>
          <w:rFonts w:ascii="Arial Narrow" w:hAnsi="Arial Narrow" w:cs="Arial"/>
          <w:color w:val="000000"/>
        </w:rPr>
        <w:t>à </w:t>
      </w:r>
      <w:r w:rsidRPr="008714DB">
        <w:rPr>
          <w:rFonts w:ascii="Arial Narrow" w:hAnsi="Arial Narrow" w:cs="Arial"/>
          <w:b/>
          <w:bCs/>
          <w:color w:val="000000"/>
        </w:rPr>
        <w:t>Diretoria de Gestão de Pessoas </w:t>
      </w:r>
      <w:r w:rsidRPr="008714DB">
        <w:rPr>
          <w:rFonts w:ascii="Arial Narrow" w:hAnsi="Arial Narrow" w:cs="Arial"/>
          <w:color w:val="000000"/>
        </w:rPr>
        <w:t>a adoção de providências para a averbação do Tempo de Contribuição no assentamento funcional do servidor </w:t>
      </w:r>
      <w:r w:rsidR="00021D4E" w:rsidRPr="008714DB">
        <w:rPr>
          <w:rFonts w:ascii="Arial Narrow" w:hAnsi="Arial Narrow" w:cs="Arial"/>
          <w:b/>
          <w:bCs/>
          <w:color w:val="000000"/>
        </w:rPr>
        <w:t>Gabriel da Silva Duarte</w:t>
      </w:r>
      <w:r w:rsidRPr="008714DB">
        <w:rPr>
          <w:rFonts w:ascii="Arial Narrow" w:hAnsi="Arial Narrow" w:cs="Arial"/>
          <w:b/>
          <w:bCs/>
          <w:color w:val="000000"/>
        </w:rPr>
        <w:t>. 9.3. ARQUIVAR </w:t>
      </w:r>
      <w:r w:rsidRPr="008714DB">
        <w:rPr>
          <w:rFonts w:ascii="Arial Narrow" w:hAnsi="Arial Narrow" w:cs="Arial"/>
          <w:color w:val="000000"/>
        </w:rPr>
        <w:t>o processo nos termos regimentais, após o cumprimento integral do </w:t>
      </w:r>
      <w:r w:rsidRPr="008714DB">
        <w:rPr>
          <w:rFonts w:ascii="Arial Narrow" w:hAnsi="Arial Narrow" w:cs="Arial"/>
          <w:i/>
          <w:iCs/>
          <w:color w:val="000000"/>
        </w:rPr>
        <w:t>decisum</w:t>
      </w:r>
      <w:r w:rsidRPr="008714DB">
        <w:rPr>
          <w:rFonts w:ascii="Arial Narrow" w:hAnsi="Arial Narrow" w:cs="Arial"/>
          <w:color w:val="000000"/>
        </w:rPr>
        <w:t>.</w:t>
      </w:r>
      <w:r w:rsidR="008D3853" w:rsidRPr="008714DB">
        <w:rPr>
          <w:rFonts w:ascii="Arial Narrow" w:hAnsi="Arial Narrow" w:cs="Arial"/>
          <w:color w:val="000000"/>
        </w:rPr>
        <w:t xml:space="preserve"> </w:t>
      </w:r>
    </w:p>
    <w:p w14:paraId="339A3D28" w14:textId="77777777" w:rsidR="00831474" w:rsidRDefault="009C1806" w:rsidP="008714DB">
      <w:pPr>
        <w:pStyle w:val="NormalWeb"/>
        <w:jc w:val="both"/>
        <w:rPr>
          <w:rFonts w:ascii="Arial Narrow" w:hAnsi="Arial Narrow" w:cs="Arial"/>
          <w:color w:val="000000"/>
        </w:rPr>
      </w:pPr>
      <w:r w:rsidRPr="008714DB">
        <w:rPr>
          <w:rFonts w:ascii="Arial Narrow" w:hAnsi="Arial Narrow" w:cs="Arial"/>
          <w:b/>
          <w:bCs/>
          <w:color w:val="000000"/>
        </w:rPr>
        <w:t xml:space="preserve">PROCESSO Nº 015720/2023 – </w:t>
      </w:r>
      <w:r w:rsidRPr="008714DB">
        <w:rPr>
          <w:rFonts w:ascii="Arial Narrow" w:hAnsi="Arial Narrow" w:cs="Arial"/>
          <w:bCs/>
          <w:color w:val="000000"/>
        </w:rPr>
        <w:t xml:space="preserve">Requerimento de </w:t>
      </w:r>
      <w:r w:rsidRPr="008714DB">
        <w:rPr>
          <w:rFonts w:ascii="Arial Narrow" w:hAnsi="Arial Narrow" w:cs="Arial"/>
          <w:color w:val="000000"/>
        </w:rPr>
        <w:t xml:space="preserve">Averbação do </w:t>
      </w:r>
      <w:r w:rsidR="00CD6F4B" w:rsidRPr="008714DB">
        <w:rPr>
          <w:rFonts w:ascii="Arial Narrow" w:hAnsi="Arial Narrow" w:cs="Arial"/>
          <w:color w:val="000000"/>
        </w:rPr>
        <w:t>T</w:t>
      </w:r>
      <w:r w:rsidRPr="008714DB">
        <w:rPr>
          <w:rFonts w:ascii="Arial Narrow" w:hAnsi="Arial Narrow" w:cs="Arial"/>
          <w:color w:val="000000"/>
        </w:rPr>
        <w:t xml:space="preserve">empo de </w:t>
      </w:r>
      <w:r w:rsidR="00CD6F4B" w:rsidRPr="008714DB">
        <w:rPr>
          <w:rFonts w:ascii="Arial Narrow" w:hAnsi="Arial Narrow" w:cs="Arial"/>
          <w:color w:val="000000"/>
        </w:rPr>
        <w:t>S</w:t>
      </w:r>
      <w:r w:rsidRPr="008714DB">
        <w:rPr>
          <w:rFonts w:ascii="Arial Narrow" w:hAnsi="Arial Narrow" w:cs="Arial"/>
          <w:color w:val="000000"/>
        </w:rPr>
        <w:t xml:space="preserve">erviço, tendo como interessado o </w:t>
      </w:r>
      <w:r w:rsidR="00CD6F4B" w:rsidRPr="008714DB">
        <w:rPr>
          <w:rFonts w:ascii="Arial Narrow" w:hAnsi="Arial Narrow" w:cs="Arial"/>
          <w:color w:val="000000"/>
        </w:rPr>
        <w:t>Sr.</w:t>
      </w:r>
      <w:r w:rsidRPr="008714DB">
        <w:rPr>
          <w:rFonts w:ascii="Arial Narrow" w:hAnsi="Arial Narrow" w:cs="Arial"/>
          <w:color w:val="000000"/>
        </w:rPr>
        <w:t xml:space="preserve"> </w:t>
      </w:r>
      <w:r w:rsidR="00CD6F4B" w:rsidRPr="008714DB">
        <w:rPr>
          <w:rFonts w:ascii="Arial Narrow" w:hAnsi="Arial Narrow" w:cs="Arial"/>
          <w:color w:val="000000"/>
        </w:rPr>
        <w:t>Rubens Rocha Valente Junior</w:t>
      </w:r>
      <w:r w:rsidRPr="008714DB">
        <w:rPr>
          <w:rFonts w:ascii="Arial Narrow" w:hAnsi="Arial Narrow" w:cs="Arial"/>
          <w:color w:val="000000"/>
        </w:rPr>
        <w:t xml:space="preserve">. </w:t>
      </w:r>
      <w:r w:rsidRPr="008714DB">
        <w:rPr>
          <w:rFonts w:ascii="Arial Narrow" w:hAnsi="Arial Narrow" w:cs="Arial"/>
          <w:b/>
          <w:bCs/>
          <w:color w:val="000000"/>
        </w:rPr>
        <w:t xml:space="preserve">ACÓRDÃO ADMINISTRATIVO </w:t>
      </w:r>
      <w:r w:rsidR="008D3853" w:rsidRPr="008714DB">
        <w:rPr>
          <w:rFonts w:ascii="Arial Narrow" w:hAnsi="Arial Narrow" w:cs="Arial"/>
          <w:b/>
          <w:bCs/>
          <w:color w:val="000000"/>
        </w:rPr>
        <w:t>N</w:t>
      </w:r>
      <w:r w:rsidRPr="008714DB">
        <w:rPr>
          <w:rFonts w:ascii="Arial Narrow" w:hAnsi="Arial Narrow" w:cs="Arial"/>
          <w:b/>
          <w:bCs/>
          <w:color w:val="000000"/>
        </w:rPr>
        <w:t xml:space="preserve">º 309/2024: </w:t>
      </w:r>
      <w:r w:rsidRPr="008714DB">
        <w:rPr>
          <w:rFonts w:ascii="Arial Narrow" w:hAnsi="Arial Narrow" w:cs="Arial"/>
          <w:color w:val="000000"/>
        </w:rPr>
        <w:t>Vistos, relatados e discutidos estes autos acima identificados, </w:t>
      </w:r>
      <w:r w:rsidRPr="008714DB">
        <w:rPr>
          <w:rFonts w:ascii="Arial Narrow" w:hAnsi="Arial Narrow" w:cs="Arial"/>
          <w:b/>
          <w:bCs/>
          <w:color w:val="000000"/>
        </w:rPr>
        <w:t>ACORDAM </w:t>
      </w:r>
      <w:r w:rsidRPr="008714DB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8714DB">
        <w:rPr>
          <w:rFonts w:ascii="Arial Narrow" w:hAnsi="Arial Narrow" w:cs="Arial"/>
          <w:b/>
          <w:bCs/>
          <w:color w:val="000000"/>
        </w:rPr>
        <w:t>Tribunal Pleno</w:t>
      </w:r>
      <w:r w:rsidRPr="008714DB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8714DB">
        <w:rPr>
          <w:rFonts w:ascii="Arial Narrow" w:hAnsi="Arial Narrow" w:cs="Arial"/>
          <w:b/>
          <w:bCs/>
          <w:color w:val="000000"/>
        </w:rPr>
        <w:t> à unanimidade,</w:t>
      </w:r>
      <w:r w:rsidRPr="008714DB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8714DB">
        <w:rPr>
          <w:rFonts w:ascii="Arial Narrow" w:hAnsi="Arial Narrow" w:cs="Arial"/>
          <w:b/>
          <w:bCs/>
          <w:color w:val="000000"/>
        </w:rPr>
        <w:t>DGP</w:t>
      </w:r>
      <w:r w:rsidRPr="008714DB">
        <w:rPr>
          <w:rFonts w:ascii="Arial Narrow" w:hAnsi="Arial Narrow" w:cs="Arial"/>
          <w:color w:val="000000"/>
        </w:rPr>
        <w:t> e no Parecer da </w:t>
      </w:r>
      <w:r w:rsidRPr="008714DB">
        <w:rPr>
          <w:rFonts w:ascii="Arial Narrow" w:hAnsi="Arial Narrow" w:cs="Arial"/>
          <w:b/>
          <w:bCs/>
          <w:color w:val="000000"/>
        </w:rPr>
        <w:t>DIJUR</w:t>
      </w:r>
      <w:r w:rsidRPr="008714DB">
        <w:rPr>
          <w:rFonts w:ascii="Arial Narrow" w:hAnsi="Arial Narrow" w:cs="Arial"/>
          <w:color w:val="000000"/>
        </w:rPr>
        <w:t xml:space="preserve">, no sentido de: </w:t>
      </w:r>
      <w:r w:rsidRPr="008714DB">
        <w:rPr>
          <w:rFonts w:ascii="Arial Narrow" w:hAnsi="Arial Narrow" w:cs="Arial"/>
          <w:b/>
          <w:bCs/>
          <w:color w:val="000000"/>
        </w:rPr>
        <w:t>9.1. ARQUIVAR </w:t>
      </w:r>
      <w:r w:rsidRPr="008714DB">
        <w:rPr>
          <w:rFonts w:ascii="Arial Narrow" w:hAnsi="Arial Narrow" w:cs="Arial"/>
          <w:color w:val="000000"/>
        </w:rPr>
        <w:t xml:space="preserve">o processo nos termos regimentais, em razão da perda do objeto; </w:t>
      </w:r>
      <w:r w:rsidRPr="008714DB">
        <w:rPr>
          <w:rFonts w:ascii="Arial Narrow" w:hAnsi="Arial Narrow" w:cs="Arial"/>
          <w:b/>
          <w:bCs/>
          <w:color w:val="000000"/>
        </w:rPr>
        <w:t>9.2. DETERMINAR</w:t>
      </w:r>
      <w:r w:rsidRPr="008714DB">
        <w:rPr>
          <w:rFonts w:ascii="Arial Narrow" w:hAnsi="Arial Narrow" w:cs="Arial"/>
          <w:color w:val="000000"/>
        </w:rPr>
        <w:t xml:space="preserve"> à Diretoria de Gestão de Pessoas que comunique o interessado sobre o teor deste </w:t>
      </w:r>
      <w:r w:rsidRPr="008714DB">
        <w:rPr>
          <w:rFonts w:ascii="Arial Narrow" w:hAnsi="Arial Narrow" w:cs="Arial"/>
          <w:i/>
          <w:color w:val="000000"/>
        </w:rPr>
        <w:t>decisum</w:t>
      </w:r>
      <w:r w:rsidRPr="008714DB">
        <w:rPr>
          <w:rFonts w:ascii="Arial Narrow" w:hAnsi="Arial Narrow" w:cs="Arial"/>
          <w:color w:val="000000"/>
        </w:rPr>
        <w:t>.</w:t>
      </w:r>
      <w:r w:rsidR="008D3853" w:rsidRPr="008714DB">
        <w:rPr>
          <w:rFonts w:ascii="Arial Narrow" w:hAnsi="Arial Narrow" w:cs="Arial"/>
          <w:color w:val="000000"/>
        </w:rPr>
        <w:t xml:space="preserve"> </w:t>
      </w:r>
    </w:p>
    <w:p w14:paraId="22EA0DE7" w14:textId="77777777" w:rsidR="00831474" w:rsidRDefault="009C1806" w:rsidP="008714DB">
      <w:pPr>
        <w:pStyle w:val="NormalWeb"/>
        <w:jc w:val="both"/>
        <w:rPr>
          <w:rFonts w:ascii="Arial Narrow" w:hAnsi="Arial Narrow" w:cs="Arial"/>
          <w:color w:val="000000"/>
        </w:rPr>
      </w:pPr>
      <w:r w:rsidRPr="008714DB">
        <w:rPr>
          <w:rFonts w:ascii="Arial Narrow" w:hAnsi="Arial Narrow" w:cs="Arial"/>
          <w:b/>
          <w:bCs/>
          <w:color w:val="000000"/>
        </w:rPr>
        <w:t xml:space="preserve">PROCESSO Nº 015419/2023 – </w:t>
      </w:r>
      <w:r w:rsidRPr="008714DB">
        <w:rPr>
          <w:rFonts w:ascii="Arial Narrow" w:hAnsi="Arial Narrow" w:cs="Arial"/>
          <w:bCs/>
          <w:color w:val="000000"/>
        </w:rPr>
        <w:t xml:space="preserve">Requerimento de </w:t>
      </w:r>
      <w:r w:rsidRPr="008714DB">
        <w:rPr>
          <w:rFonts w:ascii="Arial Narrow" w:hAnsi="Arial Narrow" w:cs="Arial"/>
          <w:color w:val="000000"/>
        </w:rPr>
        <w:t>Averbação de Tempo de Contribuição, t</w:t>
      </w:r>
      <w:r w:rsidR="00884285" w:rsidRPr="008714DB">
        <w:rPr>
          <w:rFonts w:ascii="Arial Narrow" w:hAnsi="Arial Narrow" w:cs="Arial"/>
          <w:color w:val="000000"/>
        </w:rPr>
        <w:t>e</w:t>
      </w:r>
      <w:r w:rsidRPr="008714DB">
        <w:rPr>
          <w:rFonts w:ascii="Arial Narrow" w:hAnsi="Arial Narrow" w:cs="Arial"/>
          <w:color w:val="000000"/>
        </w:rPr>
        <w:t xml:space="preserve">ndo como interessado o </w:t>
      </w:r>
      <w:r w:rsidR="00884285" w:rsidRPr="008714DB">
        <w:rPr>
          <w:rFonts w:ascii="Arial Narrow" w:hAnsi="Arial Narrow" w:cs="Arial"/>
          <w:color w:val="000000"/>
        </w:rPr>
        <w:t>Sr.</w:t>
      </w:r>
      <w:r w:rsidRPr="008714DB">
        <w:rPr>
          <w:rFonts w:ascii="Arial Narrow" w:hAnsi="Arial Narrow" w:cs="Arial"/>
          <w:color w:val="000000"/>
        </w:rPr>
        <w:t xml:space="preserve"> </w:t>
      </w:r>
      <w:r w:rsidR="00884285" w:rsidRPr="008714DB">
        <w:rPr>
          <w:rFonts w:ascii="Arial Narrow" w:hAnsi="Arial Narrow" w:cs="Arial"/>
          <w:color w:val="000000"/>
        </w:rPr>
        <w:t>Rubens Rocha Valente Junior</w:t>
      </w:r>
      <w:r w:rsidRPr="008714DB">
        <w:rPr>
          <w:rFonts w:ascii="Arial Narrow" w:hAnsi="Arial Narrow" w:cs="Arial"/>
          <w:color w:val="000000"/>
        </w:rPr>
        <w:t xml:space="preserve">. </w:t>
      </w:r>
      <w:r w:rsidRPr="008714DB">
        <w:rPr>
          <w:rFonts w:ascii="Arial Narrow" w:hAnsi="Arial Narrow" w:cs="Arial"/>
          <w:b/>
          <w:bCs/>
          <w:color w:val="000000"/>
        </w:rPr>
        <w:t xml:space="preserve">ACÓRDÃO </w:t>
      </w:r>
      <w:r w:rsidR="008D3853" w:rsidRPr="008714DB">
        <w:rPr>
          <w:rFonts w:ascii="Arial Narrow" w:hAnsi="Arial Narrow" w:cs="Arial"/>
          <w:b/>
          <w:bCs/>
          <w:color w:val="000000"/>
        </w:rPr>
        <w:t>ADMINISTRATIVO N</w:t>
      </w:r>
      <w:r w:rsidRPr="008714DB">
        <w:rPr>
          <w:rFonts w:ascii="Arial Narrow" w:hAnsi="Arial Narrow" w:cs="Arial"/>
          <w:b/>
          <w:bCs/>
          <w:color w:val="000000"/>
        </w:rPr>
        <w:t xml:space="preserve">º 310/2024: </w:t>
      </w:r>
      <w:r w:rsidRPr="008714DB">
        <w:rPr>
          <w:rFonts w:ascii="Arial Narrow" w:hAnsi="Arial Narrow" w:cs="Arial"/>
          <w:color w:val="000000"/>
        </w:rPr>
        <w:t>Vistos, relatados e discutidos estes autos acima identificados, </w:t>
      </w:r>
      <w:r w:rsidRPr="008714DB">
        <w:rPr>
          <w:rFonts w:ascii="Arial Narrow" w:hAnsi="Arial Narrow" w:cs="Arial"/>
          <w:b/>
          <w:bCs/>
          <w:color w:val="000000"/>
        </w:rPr>
        <w:t>ACORDAM </w:t>
      </w:r>
      <w:r w:rsidRPr="008714DB">
        <w:rPr>
          <w:rFonts w:ascii="Arial Narrow" w:hAnsi="Arial Narrow" w:cs="Arial"/>
          <w:color w:val="000000"/>
        </w:rPr>
        <w:t xml:space="preserve">os Excelentíssimos Senhores Conselheiros do Tribunal de Contas do Estado </w:t>
      </w:r>
      <w:r w:rsidRPr="008714DB">
        <w:rPr>
          <w:rFonts w:ascii="Arial Narrow" w:hAnsi="Arial Narrow" w:cs="Arial"/>
          <w:color w:val="000000"/>
        </w:rPr>
        <w:lastRenderedPageBreak/>
        <w:t>do Amazonas, reunidos em Sessão do </w:t>
      </w:r>
      <w:r w:rsidRPr="008714DB">
        <w:rPr>
          <w:rFonts w:ascii="Arial Narrow" w:hAnsi="Arial Narrow" w:cs="Arial"/>
          <w:b/>
          <w:bCs/>
          <w:color w:val="000000"/>
        </w:rPr>
        <w:t>Tribunal Pleno</w:t>
      </w:r>
      <w:r w:rsidRPr="008714DB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8714DB">
        <w:rPr>
          <w:rFonts w:ascii="Arial Narrow" w:hAnsi="Arial Narrow" w:cs="Arial"/>
          <w:b/>
          <w:bCs/>
          <w:color w:val="000000"/>
        </w:rPr>
        <w:t> à unanimidade,</w:t>
      </w:r>
      <w:r w:rsidRPr="008714DB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8714DB">
        <w:rPr>
          <w:rFonts w:ascii="Arial Narrow" w:hAnsi="Arial Narrow" w:cs="Arial"/>
          <w:b/>
          <w:bCs/>
          <w:color w:val="000000"/>
        </w:rPr>
        <w:t>DGP</w:t>
      </w:r>
      <w:r w:rsidRPr="008714DB">
        <w:rPr>
          <w:rFonts w:ascii="Arial Narrow" w:hAnsi="Arial Narrow" w:cs="Arial"/>
          <w:color w:val="000000"/>
        </w:rPr>
        <w:t> e no Parecer da </w:t>
      </w:r>
      <w:r w:rsidRPr="008714DB">
        <w:rPr>
          <w:rFonts w:ascii="Arial Narrow" w:hAnsi="Arial Narrow" w:cs="Arial"/>
          <w:b/>
          <w:bCs/>
          <w:color w:val="000000"/>
        </w:rPr>
        <w:t>DIJUR</w:t>
      </w:r>
      <w:r w:rsidRPr="008714DB">
        <w:rPr>
          <w:rFonts w:ascii="Arial Narrow" w:hAnsi="Arial Narrow" w:cs="Arial"/>
          <w:color w:val="000000"/>
        </w:rPr>
        <w:t xml:space="preserve">, no sentido de: </w:t>
      </w:r>
      <w:r w:rsidRPr="008714DB">
        <w:rPr>
          <w:rFonts w:ascii="Arial Narrow" w:hAnsi="Arial Narrow" w:cs="Arial"/>
          <w:b/>
          <w:bCs/>
          <w:color w:val="000000"/>
        </w:rPr>
        <w:t>9.1. ARQUIVAR </w:t>
      </w:r>
      <w:r w:rsidRPr="008714DB">
        <w:rPr>
          <w:rFonts w:ascii="Arial Narrow" w:hAnsi="Arial Narrow" w:cs="Arial"/>
          <w:color w:val="000000"/>
        </w:rPr>
        <w:t xml:space="preserve">o processo nos termos regimentais, em razão da perda do objeto; </w:t>
      </w:r>
      <w:r w:rsidRPr="008714DB">
        <w:rPr>
          <w:rFonts w:ascii="Arial Narrow" w:hAnsi="Arial Narrow" w:cs="Arial"/>
          <w:b/>
          <w:bCs/>
          <w:color w:val="000000"/>
        </w:rPr>
        <w:t>9.2. DETERMINAR</w:t>
      </w:r>
      <w:r w:rsidRPr="008714DB">
        <w:rPr>
          <w:rFonts w:ascii="Arial Narrow" w:hAnsi="Arial Narrow" w:cs="Arial"/>
          <w:color w:val="000000"/>
        </w:rPr>
        <w:t xml:space="preserve"> à Diretoria de Gestão de Pessoas que comunique o interessado sobre o teor deste </w:t>
      </w:r>
      <w:r w:rsidRPr="008714DB">
        <w:rPr>
          <w:rFonts w:ascii="Arial Narrow" w:hAnsi="Arial Narrow" w:cs="Arial"/>
          <w:i/>
          <w:color w:val="000000"/>
        </w:rPr>
        <w:t>decisum</w:t>
      </w:r>
      <w:r w:rsidRPr="008714DB">
        <w:rPr>
          <w:rFonts w:ascii="Arial Narrow" w:hAnsi="Arial Narrow" w:cs="Arial"/>
          <w:color w:val="000000"/>
        </w:rPr>
        <w:t>.</w:t>
      </w:r>
      <w:r w:rsidR="008D3853" w:rsidRPr="008714DB">
        <w:rPr>
          <w:rFonts w:ascii="Arial Narrow" w:hAnsi="Arial Narrow" w:cs="Arial"/>
          <w:color w:val="000000"/>
        </w:rPr>
        <w:t xml:space="preserve"> </w:t>
      </w:r>
    </w:p>
    <w:p w14:paraId="6B16E632" w14:textId="77777777" w:rsidR="00831474" w:rsidRDefault="009C1806" w:rsidP="008714DB">
      <w:pPr>
        <w:pStyle w:val="NormalWeb"/>
        <w:jc w:val="both"/>
        <w:rPr>
          <w:rFonts w:ascii="Arial Narrow" w:hAnsi="Arial Narrow" w:cs="Arial"/>
          <w:color w:val="000000"/>
        </w:rPr>
      </w:pPr>
      <w:r w:rsidRPr="008714DB">
        <w:rPr>
          <w:rFonts w:ascii="Arial Narrow" w:hAnsi="Arial Narrow" w:cs="Arial"/>
          <w:b/>
          <w:bCs/>
          <w:color w:val="000000"/>
        </w:rPr>
        <w:t xml:space="preserve">PROCESSO Nº 008736/2024 - </w:t>
      </w:r>
      <w:r w:rsidR="00884285" w:rsidRPr="008714DB">
        <w:rPr>
          <w:rFonts w:ascii="Arial Narrow" w:hAnsi="Arial Narrow" w:cs="Arial"/>
          <w:color w:val="000000"/>
        </w:rPr>
        <w:t>Requerimento</w:t>
      </w:r>
      <w:r w:rsidRPr="008714DB">
        <w:rPr>
          <w:rFonts w:ascii="Arial Narrow" w:hAnsi="Arial Narrow" w:cs="Arial"/>
          <w:color w:val="000000"/>
        </w:rPr>
        <w:t xml:space="preserve"> de Licença </w:t>
      </w:r>
      <w:r w:rsidR="00884285" w:rsidRPr="008714DB">
        <w:rPr>
          <w:rFonts w:ascii="Arial Narrow" w:hAnsi="Arial Narrow" w:cs="Arial"/>
          <w:color w:val="000000"/>
        </w:rPr>
        <w:t>M</w:t>
      </w:r>
      <w:r w:rsidRPr="008714DB">
        <w:rPr>
          <w:rFonts w:ascii="Arial Narrow" w:hAnsi="Arial Narrow" w:cs="Arial"/>
          <w:color w:val="000000"/>
        </w:rPr>
        <w:t xml:space="preserve">édica, tendo como interessado o </w:t>
      </w:r>
      <w:r w:rsidR="00884285" w:rsidRPr="008714DB">
        <w:rPr>
          <w:rFonts w:ascii="Arial Narrow" w:hAnsi="Arial Narrow" w:cs="Arial"/>
          <w:color w:val="000000"/>
        </w:rPr>
        <w:t xml:space="preserve">Excelentíssimo Senhor Procurador de Contas, Dr. </w:t>
      </w:r>
      <w:r w:rsidRPr="008714DB">
        <w:rPr>
          <w:rFonts w:ascii="Arial Narrow" w:hAnsi="Arial Narrow" w:cs="Arial"/>
          <w:color w:val="000000"/>
        </w:rPr>
        <w:t xml:space="preserve">Ademir Carvalho Pinheiro. </w:t>
      </w:r>
      <w:r w:rsidRPr="008714DB">
        <w:rPr>
          <w:rFonts w:ascii="Arial Narrow" w:hAnsi="Arial Narrow" w:cs="Arial"/>
          <w:b/>
          <w:bCs/>
          <w:color w:val="000000"/>
        </w:rPr>
        <w:t xml:space="preserve">ACÓRDÃO ADMINISTRATIVO </w:t>
      </w:r>
      <w:r w:rsidR="008D3853" w:rsidRPr="008714DB">
        <w:rPr>
          <w:rFonts w:ascii="Arial Narrow" w:hAnsi="Arial Narrow" w:cs="Arial"/>
          <w:b/>
          <w:bCs/>
          <w:color w:val="000000"/>
        </w:rPr>
        <w:t>N</w:t>
      </w:r>
      <w:r w:rsidRPr="008714DB">
        <w:rPr>
          <w:rFonts w:ascii="Arial Narrow" w:hAnsi="Arial Narrow" w:cs="Arial"/>
          <w:b/>
          <w:bCs/>
          <w:color w:val="000000"/>
        </w:rPr>
        <w:t xml:space="preserve">º 311/2024: </w:t>
      </w:r>
      <w:r w:rsidRPr="008714DB">
        <w:rPr>
          <w:rFonts w:ascii="Arial Narrow" w:hAnsi="Arial Narrow" w:cs="Arial"/>
          <w:color w:val="000000"/>
        </w:rPr>
        <w:t>Vistos, relatados e discutidos estes autos acima identificados, </w:t>
      </w:r>
      <w:r w:rsidRPr="008714DB">
        <w:rPr>
          <w:rFonts w:ascii="Arial Narrow" w:hAnsi="Arial Narrow" w:cs="Arial"/>
          <w:b/>
          <w:bCs/>
          <w:color w:val="000000"/>
        </w:rPr>
        <w:t>ACORDAM </w:t>
      </w:r>
      <w:r w:rsidRPr="008714DB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8714DB">
        <w:rPr>
          <w:rFonts w:ascii="Arial Narrow" w:hAnsi="Arial Narrow" w:cs="Arial"/>
          <w:b/>
          <w:bCs/>
          <w:color w:val="000000"/>
        </w:rPr>
        <w:t>Tribunal Pleno</w:t>
      </w:r>
      <w:r w:rsidRPr="008714DB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8714DB">
        <w:rPr>
          <w:rFonts w:ascii="Arial Narrow" w:hAnsi="Arial Narrow" w:cs="Arial"/>
          <w:b/>
          <w:bCs/>
          <w:color w:val="000000"/>
        </w:rPr>
        <w:t> à unanimidade,</w:t>
      </w:r>
      <w:r w:rsidRPr="008714DB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8714DB">
        <w:rPr>
          <w:rFonts w:ascii="Arial Narrow" w:hAnsi="Arial Narrow" w:cs="Arial"/>
          <w:b/>
          <w:bCs/>
          <w:color w:val="000000"/>
        </w:rPr>
        <w:t>DGP</w:t>
      </w:r>
      <w:r w:rsidRPr="008714DB">
        <w:rPr>
          <w:rFonts w:ascii="Arial Narrow" w:hAnsi="Arial Narrow" w:cs="Arial"/>
          <w:color w:val="000000"/>
        </w:rPr>
        <w:t> e no Parecer da </w:t>
      </w:r>
      <w:r w:rsidRPr="008714DB">
        <w:rPr>
          <w:rFonts w:ascii="Arial Narrow" w:hAnsi="Arial Narrow" w:cs="Arial"/>
          <w:b/>
          <w:bCs/>
          <w:color w:val="000000"/>
        </w:rPr>
        <w:t>DIJUR</w:t>
      </w:r>
      <w:r w:rsidRPr="008714DB">
        <w:rPr>
          <w:rFonts w:ascii="Arial Narrow" w:hAnsi="Arial Narrow" w:cs="Arial"/>
          <w:color w:val="000000"/>
        </w:rPr>
        <w:t xml:space="preserve">, no sentido de: </w:t>
      </w:r>
      <w:r w:rsidRPr="008714DB">
        <w:rPr>
          <w:rFonts w:ascii="Arial Narrow" w:hAnsi="Arial Narrow" w:cs="Arial"/>
          <w:b/>
          <w:bCs/>
          <w:color w:val="000000"/>
        </w:rPr>
        <w:t>9.1.</w:t>
      </w:r>
      <w:r w:rsidRPr="008714DB">
        <w:rPr>
          <w:rFonts w:ascii="Arial Narrow" w:hAnsi="Arial Narrow" w:cs="Arial"/>
          <w:color w:val="000000"/>
        </w:rPr>
        <w:t> </w:t>
      </w:r>
      <w:r w:rsidRPr="008714DB">
        <w:rPr>
          <w:rFonts w:ascii="Arial Narrow" w:hAnsi="Arial Narrow" w:cs="Arial"/>
          <w:b/>
          <w:bCs/>
          <w:color w:val="000000"/>
        </w:rPr>
        <w:t>DEFERIR </w:t>
      </w:r>
      <w:r w:rsidRPr="008714DB">
        <w:rPr>
          <w:rFonts w:ascii="Arial Narrow" w:hAnsi="Arial Narrow" w:cs="Arial"/>
          <w:color w:val="000000"/>
        </w:rPr>
        <w:t>o pedido formulado pelo Procurador de Contas Dr. </w:t>
      </w:r>
      <w:r w:rsidRPr="008714DB">
        <w:rPr>
          <w:rFonts w:ascii="Arial Narrow" w:hAnsi="Arial Narrow" w:cs="Arial"/>
          <w:b/>
          <w:bCs/>
          <w:color w:val="000000"/>
        </w:rPr>
        <w:t>Ademir Carvalho Pinheiro</w:t>
      </w:r>
      <w:r w:rsidRPr="008714DB">
        <w:rPr>
          <w:rFonts w:ascii="Arial Narrow" w:hAnsi="Arial Narrow" w:cs="Arial"/>
          <w:color w:val="000000"/>
        </w:rPr>
        <w:t xml:space="preserve">, diante da necessidade de afastamento de suas atividades por um período de 120 dias, de 14/05/2024 a 10/09/2024, conforme atestado em laudo médico da Junta Médica-Pericial do Estado, em conformidade com o disposto no art. 3º, V e VI, da Lei Estadual n. 2423/96; </w:t>
      </w:r>
      <w:r w:rsidRPr="008714DB">
        <w:rPr>
          <w:rFonts w:ascii="Arial Narrow" w:hAnsi="Arial Narrow" w:cs="Arial"/>
          <w:b/>
          <w:bCs/>
          <w:color w:val="000000"/>
        </w:rPr>
        <w:t>9.2. DETERMINAR</w:t>
      </w:r>
      <w:r w:rsidRPr="008714DB">
        <w:rPr>
          <w:rFonts w:ascii="Arial Narrow" w:hAnsi="Arial Narrow" w:cs="Arial"/>
          <w:color w:val="000000"/>
        </w:rPr>
        <w:t> à </w:t>
      </w:r>
      <w:r w:rsidRPr="008714DB">
        <w:rPr>
          <w:rFonts w:ascii="Arial Narrow" w:hAnsi="Arial Narrow" w:cs="Arial"/>
          <w:i/>
          <w:iCs/>
          <w:color w:val="000000"/>
        </w:rPr>
        <w:t>Diretoria de Gestão de Pessoas</w:t>
      </w:r>
      <w:r w:rsidRPr="008714DB">
        <w:rPr>
          <w:rFonts w:ascii="Arial Narrow" w:hAnsi="Arial Narrow" w:cs="Arial"/>
          <w:color w:val="000000"/>
        </w:rPr>
        <w:t xml:space="preserve"> que providencie o registro da referida licença médica pleiteada, com base no artigo 3º, incisos V e VI, da Lei Estadual nº 2.423/1996 c/c art. 12, VI, da Resolução nº 04/2002 - TCE/AM; </w:t>
      </w:r>
      <w:r w:rsidRPr="008714DB">
        <w:rPr>
          <w:rFonts w:ascii="Arial Narrow" w:hAnsi="Arial Narrow" w:cs="Arial"/>
          <w:b/>
          <w:bCs/>
          <w:color w:val="000000"/>
        </w:rPr>
        <w:t>9.3. ARQUIVAR</w:t>
      </w:r>
      <w:r w:rsidRPr="008714DB">
        <w:rPr>
          <w:rFonts w:ascii="Arial Narrow" w:hAnsi="Arial Narrow" w:cs="Arial"/>
          <w:color w:val="000000"/>
        </w:rPr>
        <w:t> os presentes autos, após o cumprimento dos procedimentos acima citados, nos termos regimentais.</w:t>
      </w:r>
      <w:r w:rsidR="008D3853" w:rsidRPr="008714DB">
        <w:rPr>
          <w:rFonts w:ascii="Arial Narrow" w:hAnsi="Arial Narrow" w:cs="Arial"/>
          <w:color w:val="000000"/>
        </w:rPr>
        <w:t xml:space="preserve"> </w:t>
      </w:r>
    </w:p>
    <w:p w14:paraId="10828112" w14:textId="77777777" w:rsidR="00831474" w:rsidRDefault="009C1806" w:rsidP="008714DB">
      <w:pPr>
        <w:pStyle w:val="NormalWeb"/>
        <w:jc w:val="both"/>
        <w:rPr>
          <w:rFonts w:ascii="Arial Narrow" w:hAnsi="Arial Narrow" w:cs="Arial"/>
          <w:color w:val="000000"/>
        </w:rPr>
      </w:pPr>
      <w:r w:rsidRPr="008714DB">
        <w:rPr>
          <w:rFonts w:ascii="Arial Narrow" w:hAnsi="Arial Narrow" w:cs="Arial"/>
          <w:b/>
          <w:bCs/>
          <w:color w:val="000000"/>
        </w:rPr>
        <w:t>PROCESSO Nº 007166/2024 –</w:t>
      </w:r>
      <w:r w:rsidR="00884285" w:rsidRPr="008714DB">
        <w:rPr>
          <w:rFonts w:ascii="Arial Narrow" w:hAnsi="Arial Narrow" w:cs="Arial"/>
          <w:color w:val="000000"/>
        </w:rPr>
        <w:t xml:space="preserve"> </w:t>
      </w:r>
      <w:r w:rsidRPr="008714DB">
        <w:rPr>
          <w:rFonts w:ascii="Arial Narrow" w:hAnsi="Arial Narrow" w:cs="Arial"/>
          <w:color w:val="000000"/>
        </w:rPr>
        <w:t>Requerimento de Aposentadoria Voluntária, tendo como</w:t>
      </w:r>
      <w:r w:rsidR="00884285" w:rsidRPr="008714DB">
        <w:rPr>
          <w:rFonts w:ascii="Arial Narrow" w:hAnsi="Arial Narrow" w:cs="Arial"/>
          <w:color w:val="000000"/>
        </w:rPr>
        <w:t xml:space="preserve"> </w:t>
      </w:r>
      <w:r w:rsidRPr="008714DB">
        <w:rPr>
          <w:rFonts w:ascii="Arial Narrow" w:hAnsi="Arial Narrow" w:cs="Arial"/>
          <w:color w:val="000000"/>
        </w:rPr>
        <w:t xml:space="preserve">interessado o servidor Ruy Almeida Jorge Elias. </w:t>
      </w:r>
      <w:r w:rsidRPr="008714DB">
        <w:rPr>
          <w:rFonts w:ascii="Arial Narrow" w:hAnsi="Arial Narrow" w:cs="Arial"/>
          <w:b/>
          <w:bCs/>
          <w:color w:val="000000"/>
        </w:rPr>
        <w:t xml:space="preserve">ACÓRDÃO ADMINISTRATIVO </w:t>
      </w:r>
      <w:r w:rsidR="008D3853" w:rsidRPr="008714DB">
        <w:rPr>
          <w:rFonts w:ascii="Arial Narrow" w:hAnsi="Arial Narrow" w:cs="Arial"/>
          <w:b/>
          <w:bCs/>
          <w:color w:val="000000"/>
        </w:rPr>
        <w:t>N</w:t>
      </w:r>
      <w:r w:rsidRPr="008714DB">
        <w:rPr>
          <w:rFonts w:ascii="Arial Narrow" w:hAnsi="Arial Narrow" w:cs="Arial"/>
          <w:b/>
          <w:bCs/>
          <w:color w:val="000000"/>
        </w:rPr>
        <w:t xml:space="preserve">º 312/2024: </w:t>
      </w:r>
      <w:r w:rsidRPr="008714DB">
        <w:rPr>
          <w:rFonts w:ascii="Arial Narrow" w:hAnsi="Arial Narrow" w:cs="Arial"/>
          <w:color w:val="000000"/>
        </w:rPr>
        <w:t>Vistos, relatados e discutidos estes autos acima identificados, </w:t>
      </w:r>
      <w:r w:rsidRPr="008714DB">
        <w:rPr>
          <w:rFonts w:ascii="Arial Narrow" w:hAnsi="Arial Narrow" w:cs="Arial"/>
          <w:b/>
          <w:bCs/>
          <w:color w:val="000000"/>
        </w:rPr>
        <w:t>ACORDAM </w:t>
      </w:r>
      <w:r w:rsidRPr="008714DB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8714DB">
        <w:rPr>
          <w:rFonts w:ascii="Arial Narrow" w:hAnsi="Arial Narrow" w:cs="Arial"/>
          <w:b/>
          <w:bCs/>
          <w:color w:val="000000"/>
        </w:rPr>
        <w:t>Tribunal Pleno</w:t>
      </w:r>
      <w:r w:rsidRPr="008714DB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8714DB">
        <w:rPr>
          <w:rFonts w:ascii="Arial Narrow" w:hAnsi="Arial Narrow" w:cs="Arial"/>
          <w:b/>
          <w:bCs/>
          <w:color w:val="000000"/>
        </w:rPr>
        <w:t> à unanimidade,</w:t>
      </w:r>
      <w:r w:rsidRPr="008714DB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8714DB">
        <w:rPr>
          <w:rFonts w:ascii="Arial Narrow" w:hAnsi="Arial Narrow" w:cs="Arial"/>
          <w:b/>
          <w:bCs/>
          <w:color w:val="000000"/>
        </w:rPr>
        <w:t>DGP</w:t>
      </w:r>
      <w:r w:rsidRPr="008714DB">
        <w:rPr>
          <w:rFonts w:ascii="Arial Narrow" w:hAnsi="Arial Narrow" w:cs="Arial"/>
          <w:color w:val="000000"/>
        </w:rPr>
        <w:t> e no Parecer da </w:t>
      </w:r>
      <w:r w:rsidRPr="008714DB">
        <w:rPr>
          <w:rFonts w:ascii="Arial Narrow" w:hAnsi="Arial Narrow" w:cs="Arial"/>
          <w:b/>
          <w:bCs/>
          <w:color w:val="000000"/>
        </w:rPr>
        <w:t>DIJUR</w:t>
      </w:r>
      <w:r w:rsidRPr="008714DB">
        <w:rPr>
          <w:rFonts w:ascii="Arial Narrow" w:hAnsi="Arial Narrow" w:cs="Arial"/>
          <w:color w:val="000000"/>
        </w:rPr>
        <w:t xml:space="preserve">, no sentido de: </w:t>
      </w:r>
      <w:r w:rsidRPr="008714DB">
        <w:rPr>
          <w:rFonts w:ascii="Arial Narrow" w:hAnsi="Arial Narrow" w:cs="Arial"/>
          <w:b/>
          <w:bCs/>
          <w:color w:val="000000"/>
        </w:rPr>
        <w:t xml:space="preserve">9.1. DETERMINAR </w:t>
      </w:r>
      <w:r w:rsidRPr="008714DB">
        <w:rPr>
          <w:rFonts w:ascii="Arial Narrow" w:hAnsi="Arial Narrow" w:cs="Arial"/>
          <w:color w:val="000000"/>
        </w:rPr>
        <w:t xml:space="preserve">o envio do processo à DGP para registro da aposentadoria e demais atos necessários; </w:t>
      </w:r>
      <w:r w:rsidRPr="008714DB">
        <w:rPr>
          <w:rFonts w:ascii="Arial Narrow" w:hAnsi="Arial Narrow" w:cs="Arial"/>
          <w:b/>
          <w:bCs/>
          <w:color w:val="000000"/>
        </w:rPr>
        <w:t xml:space="preserve">9.2. ARQUIVAR </w:t>
      </w:r>
      <w:r w:rsidRPr="008714DB">
        <w:rPr>
          <w:rFonts w:ascii="Arial Narrow" w:hAnsi="Arial Narrow" w:cs="Arial"/>
          <w:color w:val="000000"/>
        </w:rPr>
        <w:t>o processo nos termos regimentais, após o cumprimento integral do </w:t>
      </w:r>
      <w:r w:rsidRPr="008714DB">
        <w:rPr>
          <w:rFonts w:ascii="Arial Narrow" w:hAnsi="Arial Narrow" w:cs="Arial"/>
          <w:i/>
          <w:iCs/>
          <w:color w:val="000000"/>
        </w:rPr>
        <w:t>decisum.</w:t>
      </w:r>
      <w:r w:rsidR="008D3853" w:rsidRPr="008714DB">
        <w:rPr>
          <w:rFonts w:ascii="Arial Narrow" w:hAnsi="Arial Narrow" w:cs="Arial"/>
          <w:color w:val="000000"/>
        </w:rPr>
        <w:t xml:space="preserve"> </w:t>
      </w:r>
    </w:p>
    <w:p w14:paraId="4A7D3F98" w14:textId="77777777" w:rsidR="00831474" w:rsidRDefault="009C1806" w:rsidP="008714DB">
      <w:pPr>
        <w:pStyle w:val="NormalWeb"/>
        <w:jc w:val="both"/>
        <w:rPr>
          <w:rFonts w:ascii="Arial Narrow" w:hAnsi="Arial Narrow" w:cs="Arial"/>
          <w:color w:val="000000"/>
        </w:rPr>
      </w:pPr>
      <w:r w:rsidRPr="008714DB">
        <w:rPr>
          <w:rFonts w:ascii="Arial Narrow" w:hAnsi="Arial Narrow" w:cs="Arial"/>
          <w:b/>
          <w:bCs/>
          <w:color w:val="000000"/>
        </w:rPr>
        <w:t xml:space="preserve">PROCESSO Nº 000591/2024 - </w:t>
      </w:r>
      <w:r w:rsidRPr="008714DB">
        <w:rPr>
          <w:rFonts w:ascii="Arial Narrow" w:hAnsi="Arial Narrow" w:cs="Arial"/>
          <w:color w:val="000000"/>
        </w:rPr>
        <w:t xml:space="preserve">Requerimento de Aposentadoria Voluntária, tendo como interessada a servidora Maria do Sameiro Alves Ribeiro. </w:t>
      </w:r>
      <w:r w:rsidRPr="008714DB">
        <w:rPr>
          <w:rFonts w:ascii="Arial Narrow" w:hAnsi="Arial Narrow" w:cs="Arial"/>
          <w:b/>
          <w:bCs/>
          <w:color w:val="000000"/>
        </w:rPr>
        <w:t xml:space="preserve">ACÓRDÃO </w:t>
      </w:r>
      <w:r w:rsidR="008D3853" w:rsidRPr="008714DB">
        <w:rPr>
          <w:rFonts w:ascii="Arial Narrow" w:hAnsi="Arial Narrow" w:cs="Arial"/>
          <w:b/>
          <w:bCs/>
          <w:color w:val="000000"/>
        </w:rPr>
        <w:t>ADMINISTRATIVO N</w:t>
      </w:r>
      <w:r w:rsidRPr="008714DB">
        <w:rPr>
          <w:rFonts w:ascii="Arial Narrow" w:hAnsi="Arial Narrow" w:cs="Arial"/>
          <w:b/>
          <w:bCs/>
          <w:color w:val="000000"/>
        </w:rPr>
        <w:t xml:space="preserve">º 313/2024: </w:t>
      </w:r>
      <w:r w:rsidRPr="008714DB">
        <w:rPr>
          <w:rFonts w:ascii="Arial Narrow" w:hAnsi="Arial Narrow" w:cs="Arial"/>
          <w:color w:val="000000"/>
        </w:rPr>
        <w:t>Vistos, relatados e discutidos estes autos acima identificados, </w:t>
      </w:r>
      <w:r w:rsidRPr="008714DB">
        <w:rPr>
          <w:rFonts w:ascii="Arial Narrow" w:hAnsi="Arial Narrow" w:cs="Arial"/>
          <w:b/>
          <w:bCs/>
          <w:color w:val="000000"/>
        </w:rPr>
        <w:t>ACORDAM </w:t>
      </w:r>
      <w:r w:rsidRPr="008714DB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8714DB">
        <w:rPr>
          <w:rFonts w:ascii="Arial Narrow" w:hAnsi="Arial Narrow" w:cs="Arial"/>
          <w:b/>
          <w:bCs/>
          <w:color w:val="000000"/>
        </w:rPr>
        <w:t>Tribunal Pleno</w:t>
      </w:r>
      <w:r w:rsidRPr="008714DB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8714DB">
        <w:rPr>
          <w:rFonts w:ascii="Arial Narrow" w:hAnsi="Arial Narrow" w:cs="Arial"/>
          <w:b/>
          <w:bCs/>
          <w:color w:val="000000"/>
        </w:rPr>
        <w:t> à unanimidade,</w:t>
      </w:r>
      <w:r w:rsidRPr="008714DB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8714DB">
        <w:rPr>
          <w:rFonts w:ascii="Arial Narrow" w:hAnsi="Arial Narrow" w:cs="Arial"/>
          <w:b/>
          <w:bCs/>
          <w:color w:val="000000"/>
        </w:rPr>
        <w:t>DGP</w:t>
      </w:r>
      <w:r w:rsidRPr="008714DB">
        <w:rPr>
          <w:rFonts w:ascii="Arial Narrow" w:hAnsi="Arial Narrow" w:cs="Arial"/>
          <w:color w:val="000000"/>
        </w:rPr>
        <w:t> e no Parecer da </w:t>
      </w:r>
      <w:r w:rsidRPr="008714DB">
        <w:rPr>
          <w:rFonts w:ascii="Arial Narrow" w:hAnsi="Arial Narrow" w:cs="Arial"/>
          <w:b/>
          <w:bCs/>
          <w:color w:val="000000"/>
        </w:rPr>
        <w:t>DIJUR</w:t>
      </w:r>
      <w:r w:rsidRPr="008714DB">
        <w:rPr>
          <w:rFonts w:ascii="Arial Narrow" w:hAnsi="Arial Narrow" w:cs="Arial"/>
          <w:color w:val="000000"/>
        </w:rPr>
        <w:t xml:space="preserve">, no sentido de: </w:t>
      </w:r>
      <w:r w:rsidRPr="008714DB">
        <w:rPr>
          <w:rFonts w:ascii="Arial Narrow" w:hAnsi="Arial Narrow" w:cs="Arial"/>
          <w:b/>
          <w:bCs/>
          <w:color w:val="000000"/>
        </w:rPr>
        <w:t>9.1. DEFERIR</w:t>
      </w:r>
      <w:r w:rsidRPr="008714DB">
        <w:rPr>
          <w:rFonts w:ascii="Arial Narrow" w:hAnsi="Arial Narrow" w:cs="Arial"/>
          <w:color w:val="000000"/>
        </w:rPr>
        <w:t> o pedido de Aposentadoria voluntária por tempo de contribuição, com proventos integrais e direito à paridade, da servidora </w:t>
      </w:r>
      <w:r w:rsidRPr="008714DB">
        <w:rPr>
          <w:rFonts w:ascii="Arial Narrow" w:hAnsi="Arial Narrow" w:cs="Arial"/>
          <w:b/>
          <w:bCs/>
          <w:color w:val="000000"/>
        </w:rPr>
        <w:t>Maria do Sameiro Alves Ribeiro,</w:t>
      </w:r>
      <w:r w:rsidRPr="008714DB">
        <w:rPr>
          <w:rFonts w:ascii="Arial Narrow" w:hAnsi="Arial Narrow" w:cs="Arial"/>
          <w:color w:val="000000"/>
        </w:rPr>
        <w:t xml:space="preserve"> servidora deste Tribunal de Contas, exercendo o Cargo de Auditor Técnico de Controle Externo (Auditoria Governamental), Matrícula n. 000596-7A, nos termos do artigo 3º da Emenda Constitucional nº 47/2005, incorporando-se aos seus proventos as parcelas discriminadas na Guia Financeira/Planilha de cálculos elaborada pela Diretoria de Gestão de Pessoas; </w:t>
      </w:r>
      <w:r w:rsidRPr="008714DB">
        <w:rPr>
          <w:rFonts w:ascii="Arial Narrow" w:hAnsi="Arial Narrow" w:cs="Arial"/>
          <w:b/>
          <w:bCs/>
          <w:color w:val="000000"/>
        </w:rPr>
        <w:t xml:space="preserve">9.2. DETERMINAR </w:t>
      </w:r>
      <w:r w:rsidRPr="008714DB">
        <w:rPr>
          <w:rFonts w:ascii="Arial Narrow" w:hAnsi="Arial Narrow" w:cs="Arial"/>
          <w:color w:val="000000"/>
        </w:rPr>
        <w:t xml:space="preserve">o envio do processo à DGP para registro da aposentadoria e demais atos necessários; </w:t>
      </w:r>
      <w:r w:rsidRPr="008714DB">
        <w:rPr>
          <w:rFonts w:ascii="Arial Narrow" w:hAnsi="Arial Narrow" w:cs="Arial"/>
          <w:b/>
          <w:bCs/>
          <w:color w:val="000000"/>
        </w:rPr>
        <w:t xml:space="preserve">9.3. ARQUIVAR </w:t>
      </w:r>
      <w:r w:rsidRPr="008714DB">
        <w:rPr>
          <w:rFonts w:ascii="Arial Narrow" w:hAnsi="Arial Narrow" w:cs="Arial"/>
          <w:color w:val="000000"/>
        </w:rPr>
        <w:t xml:space="preserve">o processo nos termos regimentais, após o cumprimento integral do </w:t>
      </w:r>
      <w:r w:rsidRPr="008714DB">
        <w:rPr>
          <w:rFonts w:ascii="Arial Narrow" w:hAnsi="Arial Narrow" w:cs="Arial"/>
          <w:i/>
          <w:color w:val="000000"/>
        </w:rPr>
        <w:t>decisum</w:t>
      </w:r>
      <w:r w:rsidRPr="008714DB">
        <w:rPr>
          <w:rFonts w:ascii="Arial Narrow" w:hAnsi="Arial Narrow" w:cs="Arial"/>
          <w:color w:val="000000"/>
        </w:rPr>
        <w:t>.</w:t>
      </w:r>
      <w:r w:rsidR="00CB2B03" w:rsidRPr="008714DB">
        <w:rPr>
          <w:rFonts w:ascii="Arial Narrow" w:hAnsi="Arial Narrow" w:cs="Arial"/>
          <w:color w:val="000000"/>
        </w:rPr>
        <w:t xml:space="preserve"> </w:t>
      </w:r>
    </w:p>
    <w:p w14:paraId="378630B0" w14:textId="77777777" w:rsidR="00831474" w:rsidRDefault="009C1806" w:rsidP="008714DB">
      <w:pPr>
        <w:pStyle w:val="NormalWeb"/>
        <w:jc w:val="both"/>
        <w:rPr>
          <w:rFonts w:ascii="Arial Narrow" w:hAnsi="Arial Narrow" w:cs="Arial"/>
          <w:i/>
          <w:iCs/>
          <w:color w:val="000000"/>
        </w:rPr>
      </w:pPr>
      <w:r w:rsidRPr="008714DB">
        <w:rPr>
          <w:rFonts w:ascii="Arial Narrow" w:hAnsi="Arial Narrow" w:cs="Arial"/>
          <w:b/>
          <w:bCs/>
          <w:color w:val="000000"/>
        </w:rPr>
        <w:t xml:space="preserve">PROCESSO Nº 010429/2024 - </w:t>
      </w:r>
      <w:r w:rsidRPr="008714DB">
        <w:rPr>
          <w:rFonts w:ascii="Arial Narrow" w:hAnsi="Arial Narrow" w:cs="Arial"/>
          <w:color w:val="000000"/>
        </w:rPr>
        <w:t xml:space="preserve">Requerimento de Aposentadoria Voluntária, tendo como interessado o servidor Aluízio Humberto Aires da Cruz Junior. </w:t>
      </w:r>
      <w:r w:rsidRPr="008714DB">
        <w:rPr>
          <w:rFonts w:ascii="Arial Narrow" w:hAnsi="Arial Narrow" w:cs="Arial"/>
          <w:b/>
          <w:bCs/>
          <w:color w:val="000000"/>
        </w:rPr>
        <w:t xml:space="preserve">ACÓRDÃO ADMINISTRATIVO </w:t>
      </w:r>
      <w:r w:rsidR="00CB2B03" w:rsidRPr="008714DB">
        <w:rPr>
          <w:rFonts w:ascii="Arial Narrow" w:hAnsi="Arial Narrow" w:cs="Arial"/>
          <w:b/>
          <w:bCs/>
          <w:color w:val="000000"/>
        </w:rPr>
        <w:t>N</w:t>
      </w:r>
      <w:r w:rsidRPr="008714DB">
        <w:rPr>
          <w:rFonts w:ascii="Arial Narrow" w:hAnsi="Arial Narrow" w:cs="Arial"/>
          <w:b/>
          <w:bCs/>
          <w:color w:val="000000"/>
        </w:rPr>
        <w:t xml:space="preserve">º 314/2024: </w:t>
      </w:r>
      <w:r w:rsidRPr="008714DB">
        <w:rPr>
          <w:rFonts w:ascii="Arial Narrow" w:hAnsi="Arial Narrow" w:cs="Arial"/>
          <w:color w:val="000000"/>
        </w:rPr>
        <w:t xml:space="preserve">Vistos, relatados e discutidos estes </w:t>
      </w:r>
      <w:r w:rsidRPr="008714DB">
        <w:rPr>
          <w:rFonts w:ascii="Arial Narrow" w:hAnsi="Arial Narrow" w:cs="Arial"/>
          <w:color w:val="000000"/>
        </w:rPr>
        <w:lastRenderedPageBreak/>
        <w:t>autos acima identificados, </w:t>
      </w:r>
      <w:r w:rsidRPr="008714DB">
        <w:rPr>
          <w:rFonts w:ascii="Arial Narrow" w:hAnsi="Arial Narrow" w:cs="Arial"/>
          <w:b/>
          <w:bCs/>
          <w:color w:val="000000"/>
        </w:rPr>
        <w:t>ACORDAM </w:t>
      </w:r>
      <w:r w:rsidRPr="008714DB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8714DB">
        <w:rPr>
          <w:rFonts w:ascii="Arial Narrow" w:hAnsi="Arial Narrow" w:cs="Arial"/>
          <w:b/>
          <w:bCs/>
          <w:color w:val="000000"/>
        </w:rPr>
        <w:t>Tribunal Pleno</w:t>
      </w:r>
      <w:r w:rsidRPr="008714DB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8714DB">
        <w:rPr>
          <w:rFonts w:ascii="Arial Narrow" w:hAnsi="Arial Narrow" w:cs="Arial"/>
          <w:b/>
          <w:bCs/>
          <w:color w:val="000000"/>
        </w:rPr>
        <w:t> à unanimidade,</w:t>
      </w:r>
      <w:r w:rsidRPr="008714DB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8714DB">
        <w:rPr>
          <w:rFonts w:ascii="Arial Narrow" w:hAnsi="Arial Narrow" w:cs="Arial"/>
          <w:b/>
          <w:bCs/>
          <w:color w:val="000000"/>
        </w:rPr>
        <w:t>DGP</w:t>
      </w:r>
      <w:r w:rsidRPr="008714DB">
        <w:rPr>
          <w:rFonts w:ascii="Arial Narrow" w:hAnsi="Arial Narrow" w:cs="Arial"/>
          <w:color w:val="000000"/>
        </w:rPr>
        <w:t> e no Parecer da </w:t>
      </w:r>
      <w:r w:rsidRPr="008714DB">
        <w:rPr>
          <w:rFonts w:ascii="Arial Narrow" w:hAnsi="Arial Narrow" w:cs="Arial"/>
          <w:b/>
          <w:bCs/>
          <w:color w:val="000000"/>
        </w:rPr>
        <w:t>DIJUR</w:t>
      </w:r>
      <w:r w:rsidRPr="008714DB">
        <w:rPr>
          <w:rFonts w:ascii="Arial Narrow" w:hAnsi="Arial Narrow" w:cs="Arial"/>
          <w:color w:val="000000"/>
        </w:rPr>
        <w:t xml:space="preserve">, no sentido de: </w:t>
      </w:r>
      <w:r w:rsidRPr="008714DB">
        <w:rPr>
          <w:rFonts w:ascii="Arial Narrow" w:hAnsi="Arial Narrow" w:cs="Arial"/>
          <w:b/>
          <w:bCs/>
          <w:color w:val="000000"/>
        </w:rPr>
        <w:t>9.1. DEFERIR</w:t>
      </w:r>
      <w:r w:rsidRPr="008714DB">
        <w:rPr>
          <w:rFonts w:ascii="Arial Narrow" w:hAnsi="Arial Narrow" w:cs="Arial"/>
          <w:color w:val="000000"/>
        </w:rPr>
        <w:t> o pedido de Aposentadoria Voluntária por Tempo de Contribuição com proventos integrais e direito à paridade, do servidor </w:t>
      </w:r>
      <w:r w:rsidRPr="008714DB">
        <w:rPr>
          <w:rFonts w:ascii="Arial Narrow" w:hAnsi="Arial Narrow" w:cs="Arial"/>
          <w:b/>
          <w:bCs/>
          <w:color w:val="000000"/>
        </w:rPr>
        <w:t>Aluízio Humberto Aires da Cruz Júnior</w:t>
      </w:r>
      <w:r w:rsidRPr="008714DB">
        <w:rPr>
          <w:rFonts w:ascii="Arial Narrow" w:hAnsi="Arial Narrow" w:cs="Arial"/>
          <w:color w:val="000000"/>
        </w:rPr>
        <w:t xml:space="preserve">, servidor deste Tribunal de Contas, no Cargo de Auditor Técnico de Controle Externo, Classe D, Nível III, Matrícula n. 000281-0A, nos termos do artigo 3º da Emenda Constitucional nº 47/2005, incorporando-se aos seus proventos as parcelas discriminadas na Guia Financeira/Planilha de cálculos elaborada pela Diretoria de Gestão de Pessoas; </w:t>
      </w:r>
      <w:r w:rsidRPr="008714DB">
        <w:rPr>
          <w:rFonts w:ascii="Arial Narrow" w:hAnsi="Arial Narrow" w:cs="Arial"/>
          <w:b/>
          <w:bCs/>
          <w:color w:val="000000"/>
        </w:rPr>
        <w:t xml:space="preserve">9.2. DETERMINAR </w:t>
      </w:r>
      <w:r w:rsidRPr="008714DB">
        <w:rPr>
          <w:rFonts w:ascii="Arial Narrow" w:hAnsi="Arial Narrow" w:cs="Arial"/>
          <w:color w:val="000000"/>
        </w:rPr>
        <w:t xml:space="preserve">o envio do processo à DGP para registro da aposentadoria e demais atos necessários; </w:t>
      </w:r>
      <w:r w:rsidRPr="008714DB">
        <w:rPr>
          <w:rFonts w:ascii="Arial Narrow" w:hAnsi="Arial Narrow" w:cs="Arial"/>
          <w:b/>
          <w:bCs/>
          <w:color w:val="000000"/>
        </w:rPr>
        <w:t xml:space="preserve">9.3. ARQUIVAR </w:t>
      </w:r>
      <w:r w:rsidRPr="008714DB">
        <w:rPr>
          <w:rFonts w:ascii="Arial Narrow" w:hAnsi="Arial Narrow" w:cs="Arial"/>
          <w:color w:val="000000"/>
        </w:rPr>
        <w:t>o processo nos termos regimentais, após o cumprimento integral do </w:t>
      </w:r>
      <w:r w:rsidRPr="008714DB">
        <w:rPr>
          <w:rFonts w:ascii="Arial Narrow" w:hAnsi="Arial Narrow" w:cs="Arial"/>
          <w:i/>
          <w:iCs/>
          <w:color w:val="000000"/>
        </w:rPr>
        <w:t>decisum.</w:t>
      </w:r>
      <w:r w:rsidR="001040EC" w:rsidRPr="008714DB">
        <w:rPr>
          <w:rFonts w:ascii="Arial Narrow" w:hAnsi="Arial Narrow" w:cs="Arial"/>
          <w:i/>
          <w:iCs/>
          <w:color w:val="000000"/>
        </w:rPr>
        <w:t xml:space="preserve"> </w:t>
      </w:r>
    </w:p>
    <w:p w14:paraId="537BD99D" w14:textId="3206AA61" w:rsidR="00552216" w:rsidRPr="008714DB" w:rsidRDefault="007B6AB8" w:rsidP="008714DB">
      <w:pPr>
        <w:pStyle w:val="NormalWeb"/>
        <w:jc w:val="both"/>
        <w:rPr>
          <w:rFonts w:ascii="Arial Narrow" w:hAnsi="Arial Narrow" w:cs="Arial"/>
          <w:color w:val="000000"/>
        </w:rPr>
      </w:pPr>
      <w:r w:rsidRPr="008714DB">
        <w:rPr>
          <w:rFonts w:ascii="Arial Narrow" w:hAnsi="Arial Narrow" w:cs="Arial"/>
        </w:rPr>
        <w:t>Nada mais havendo a tratar, a Presidência deu por encerrada a presente</w:t>
      </w:r>
      <w:r w:rsidRPr="008714DB">
        <w:rPr>
          <w:rFonts w:ascii="Arial Narrow" w:hAnsi="Arial Narrow" w:cs="Arial"/>
          <w:spacing w:val="1"/>
        </w:rPr>
        <w:t xml:space="preserve"> </w:t>
      </w:r>
      <w:r w:rsidRPr="008714DB">
        <w:rPr>
          <w:rFonts w:ascii="Arial Narrow" w:hAnsi="Arial Narrow" w:cs="Arial"/>
        </w:rPr>
        <w:t xml:space="preserve">Sessão Administrativa, às </w:t>
      </w:r>
      <w:r w:rsidR="000A1570" w:rsidRPr="008714DB">
        <w:rPr>
          <w:rFonts w:ascii="Arial Narrow" w:hAnsi="Arial Narrow" w:cs="Arial"/>
        </w:rPr>
        <w:t>1</w:t>
      </w:r>
      <w:r w:rsidR="00715C37" w:rsidRPr="008714DB">
        <w:rPr>
          <w:rFonts w:ascii="Arial Narrow" w:hAnsi="Arial Narrow" w:cs="Arial"/>
        </w:rPr>
        <w:t>0</w:t>
      </w:r>
      <w:r w:rsidRPr="008714DB">
        <w:rPr>
          <w:rFonts w:ascii="Arial Narrow" w:hAnsi="Arial Narrow" w:cs="Arial"/>
        </w:rPr>
        <w:t>h</w:t>
      </w:r>
      <w:r w:rsidR="00525DEF" w:rsidRPr="008714DB">
        <w:rPr>
          <w:rFonts w:ascii="Arial Narrow" w:hAnsi="Arial Narrow" w:cs="Arial"/>
        </w:rPr>
        <w:t>40</w:t>
      </w:r>
      <w:r w:rsidRPr="008714DB">
        <w:rPr>
          <w:rFonts w:ascii="Arial Narrow" w:hAnsi="Arial Narrow" w:cs="Arial"/>
        </w:rPr>
        <w:t xml:space="preserve">, convocando </w:t>
      </w:r>
      <w:r w:rsidR="00B0035F" w:rsidRPr="008714DB">
        <w:rPr>
          <w:rFonts w:ascii="Arial Narrow" w:hAnsi="Arial Narrow" w:cs="Arial"/>
        </w:rPr>
        <w:t>a próxima</w:t>
      </w:r>
      <w:r w:rsidRPr="008714DB">
        <w:rPr>
          <w:rFonts w:ascii="Arial Narrow" w:hAnsi="Arial Narrow" w:cs="Arial"/>
        </w:rPr>
        <w:t xml:space="preserve"> para o </w:t>
      </w:r>
      <w:r w:rsidR="00BF3A91" w:rsidRPr="008714DB">
        <w:rPr>
          <w:rFonts w:ascii="Arial Narrow" w:hAnsi="Arial Narrow" w:cs="Arial"/>
        </w:rPr>
        <w:t xml:space="preserve">trigésimo </w:t>
      </w:r>
      <w:r w:rsidRPr="008714DB">
        <w:rPr>
          <w:rFonts w:ascii="Arial Narrow" w:hAnsi="Arial Narrow" w:cs="Arial"/>
        </w:rPr>
        <w:t>dia do mês de</w:t>
      </w:r>
      <w:r w:rsidRPr="008714DB">
        <w:rPr>
          <w:rFonts w:ascii="Arial Narrow" w:hAnsi="Arial Narrow" w:cs="Arial"/>
          <w:spacing w:val="1"/>
        </w:rPr>
        <w:t xml:space="preserve"> </w:t>
      </w:r>
      <w:r w:rsidR="00723539" w:rsidRPr="008714DB">
        <w:rPr>
          <w:rFonts w:ascii="Arial Narrow" w:hAnsi="Arial Narrow" w:cs="Arial"/>
        </w:rPr>
        <w:t>ju</w:t>
      </w:r>
      <w:r w:rsidR="00CA64C5" w:rsidRPr="008714DB">
        <w:rPr>
          <w:rFonts w:ascii="Arial Narrow" w:hAnsi="Arial Narrow" w:cs="Arial"/>
        </w:rPr>
        <w:t>lh</w:t>
      </w:r>
      <w:r w:rsidR="00723539" w:rsidRPr="008714DB">
        <w:rPr>
          <w:rFonts w:ascii="Arial Narrow" w:hAnsi="Arial Narrow" w:cs="Arial"/>
        </w:rPr>
        <w:t>o</w:t>
      </w:r>
      <w:r w:rsidRPr="008714DB">
        <w:rPr>
          <w:rFonts w:ascii="Arial Narrow" w:hAnsi="Arial Narrow" w:cs="Arial"/>
          <w:spacing w:val="-1"/>
        </w:rPr>
        <w:t xml:space="preserve"> </w:t>
      </w:r>
      <w:r w:rsidRPr="008714DB">
        <w:rPr>
          <w:rFonts w:ascii="Arial Narrow" w:hAnsi="Arial Narrow" w:cs="Arial"/>
        </w:rPr>
        <w:t>do</w:t>
      </w:r>
      <w:r w:rsidRPr="008714DB">
        <w:rPr>
          <w:rFonts w:ascii="Arial Narrow" w:hAnsi="Arial Narrow" w:cs="Arial"/>
          <w:spacing w:val="-2"/>
        </w:rPr>
        <w:t xml:space="preserve"> </w:t>
      </w:r>
      <w:r w:rsidRPr="008714DB">
        <w:rPr>
          <w:rFonts w:ascii="Arial Narrow" w:hAnsi="Arial Narrow" w:cs="Arial"/>
        </w:rPr>
        <w:t>ano de dois mil</w:t>
      </w:r>
      <w:r w:rsidRPr="008714DB">
        <w:rPr>
          <w:rFonts w:ascii="Arial Narrow" w:hAnsi="Arial Narrow" w:cs="Arial"/>
          <w:spacing w:val="-2"/>
        </w:rPr>
        <w:t xml:space="preserve"> </w:t>
      </w:r>
      <w:r w:rsidRPr="008714DB">
        <w:rPr>
          <w:rFonts w:ascii="Arial Narrow" w:hAnsi="Arial Narrow" w:cs="Arial"/>
        </w:rPr>
        <w:t>e</w:t>
      </w:r>
      <w:r w:rsidRPr="008714DB">
        <w:rPr>
          <w:rFonts w:ascii="Arial Narrow" w:hAnsi="Arial Narrow" w:cs="Arial"/>
          <w:spacing w:val="4"/>
        </w:rPr>
        <w:t xml:space="preserve"> </w:t>
      </w:r>
      <w:r w:rsidRPr="008714DB">
        <w:rPr>
          <w:rFonts w:ascii="Arial Narrow" w:hAnsi="Arial Narrow" w:cs="Arial"/>
        </w:rPr>
        <w:t>vinte</w:t>
      </w:r>
      <w:r w:rsidRPr="008714DB">
        <w:rPr>
          <w:rFonts w:ascii="Arial Narrow" w:hAnsi="Arial Narrow" w:cs="Arial"/>
          <w:spacing w:val="-2"/>
        </w:rPr>
        <w:t xml:space="preserve"> </w:t>
      </w:r>
      <w:r w:rsidRPr="008714DB">
        <w:rPr>
          <w:rFonts w:ascii="Arial Narrow" w:hAnsi="Arial Narrow" w:cs="Arial"/>
        </w:rPr>
        <w:t xml:space="preserve">e </w:t>
      </w:r>
      <w:r w:rsidR="00165A81" w:rsidRPr="008714DB">
        <w:rPr>
          <w:rFonts w:ascii="Arial Narrow" w:hAnsi="Arial Narrow" w:cs="Arial"/>
        </w:rPr>
        <w:t>quatro</w:t>
      </w:r>
      <w:r w:rsidRPr="008714DB">
        <w:rPr>
          <w:rFonts w:ascii="Arial Narrow" w:hAnsi="Arial Narrow" w:cs="Arial"/>
        </w:rPr>
        <w:t>, à</w:t>
      </w:r>
      <w:r w:rsidRPr="008714DB">
        <w:rPr>
          <w:rFonts w:ascii="Arial Narrow" w:hAnsi="Arial Narrow" w:cs="Arial"/>
          <w:spacing w:val="-3"/>
        </w:rPr>
        <w:t xml:space="preserve"> </w:t>
      </w:r>
      <w:r w:rsidRPr="008714DB">
        <w:rPr>
          <w:rFonts w:ascii="Arial Narrow" w:hAnsi="Arial Narrow" w:cs="Arial"/>
        </w:rPr>
        <w:t>hora regimental.</w:t>
      </w:r>
    </w:p>
    <w:p w14:paraId="43679DE5" w14:textId="60C1AAE5" w:rsidR="00122D91" w:rsidRPr="008714DB" w:rsidRDefault="00122D91" w:rsidP="008714DB">
      <w:pPr>
        <w:jc w:val="both"/>
        <w:rPr>
          <w:rFonts w:ascii="Arial Narrow" w:hAnsi="Arial Narrow" w:cs="Arial"/>
          <w:sz w:val="24"/>
          <w:szCs w:val="24"/>
        </w:rPr>
      </w:pPr>
    </w:p>
    <w:p w14:paraId="4D35665F" w14:textId="09141440" w:rsidR="00CF1958" w:rsidRPr="008714DB" w:rsidRDefault="00E943C9" w:rsidP="008714DB">
      <w:pPr>
        <w:jc w:val="both"/>
        <w:rPr>
          <w:rFonts w:ascii="Arial Narrow" w:hAnsi="Arial Narrow" w:cs="Arial"/>
          <w:b/>
          <w:sz w:val="24"/>
          <w:szCs w:val="24"/>
          <w:lang w:val="pt-BR"/>
        </w:rPr>
      </w:pPr>
      <w:r w:rsidRPr="008714DB">
        <w:rPr>
          <w:rFonts w:ascii="Arial Narrow" w:hAnsi="Arial Narrow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9AA199F" wp14:editId="0C7F65A2">
            <wp:simplePos x="0" y="0"/>
            <wp:positionH relativeFrom="margin">
              <wp:posOffset>2080260</wp:posOffset>
            </wp:positionH>
            <wp:positionV relativeFrom="paragraph">
              <wp:posOffset>356870</wp:posOffset>
            </wp:positionV>
            <wp:extent cx="2293620" cy="1661160"/>
            <wp:effectExtent l="0" t="0" r="0" b="0"/>
            <wp:wrapNone/>
            <wp:docPr id="261101313" name="Imagem 26110131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01313" name="Imagem 261101313" descr="Diagrama&#10;&#10;Descrição gerada automaticament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D91" w:rsidRPr="008714DB">
        <w:rPr>
          <w:rFonts w:ascii="Arial Narrow" w:hAnsi="Arial Narrow" w:cs="Arial"/>
          <w:b/>
          <w:sz w:val="24"/>
          <w:szCs w:val="24"/>
        </w:rPr>
        <w:t xml:space="preserve">SECRETARIA DO TRIBUNAL PLENO DO TRIBUNAL DE CONTAS DO ESTADO DO AMAZONAS, </w:t>
      </w:r>
      <w:r w:rsidR="00122D91" w:rsidRPr="008714DB">
        <w:rPr>
          <w:rFonts w:ascii="Arial Narrow" w:hAnsi="Arial Narrow" w:cs="Arial"/>
          <w:sz w:val="24"/>
          <w:szCs w:val="24"/>
        </w:rPr>
        <w:t xml:space="preserve">em Manaus, </w:t>
      </w:r>
      <w:r w:rsidR="0065073E" w:rsidRPr="008714DB">
        <w:rPr>
          <w:rFonts w:ascii="Arial Narrow" w:hAnsi="Arial Narrow" w:cs="Arial"/>
          <w:sz w:val="24"/>
          <w:szCs w:val="24"/>
        </w:rPr>
        <w:t>0</w:t>
      </w:r>
      <w:r w:rsidR="00831474">
        <w:rPr>
          <w:rFonts w:ascii="Arial Narrow" w:hAnsi="Arial Narrow" w:cs="Arial"/>
          <w:sz w:val="24"/>
          <w:szCs w:val="24"/>
        </w:rPr>
        <w:t>7</w:t>
      </w:r>
      <w:r w:rsidR="00122D91" w:rsidRPr="008714DB">
        <w:rPr>
          <w:rFonts w:ascii="Arial Narrow" w:hAnsi="Arial Narrow" w:cs="Arial"/>
          <w:sz w:val="24"/>
          <w:szCs w:val="24"/>
        </w:rPr>
        <w:t xml:space="preserve"> de</w:t>
      </w:r>
      <w:r w:rsidR="004F60EC" w:rsidRPr="008714DB">
        <w:rPr>
          <w:rFonts w:ascii="Arial Narrow" w:hAnsi="Arial Narrow" w:cs="Arial"/>
          <w:sz w:val="24"/>
          <w:szCs w:val="24"/>
        </w:rPr>
        <w:t xml:space="preserve"> </w:t>
      </w:r>
      <w:r w:rsidR="0065073E" w:rsidRPr="008714DB">
        <w:rPr>
          <w:rFonts w:ascii="Arial Narrow" w:hAnsi="Arial Narrow" w:cs="Arial"/>
          <w:sz w:val="24"/>
          <w:szCs w:val="24"/>
        </w:rPr>
        <w:t>agosto</w:t>
      </w:r>
      <w:r w:rsidR="00B259D2" w:rsidRPr="008714DB">
        <w:rPr>
          <w:rFonts w:ascii="Arial Narrow" w:hAnsi="Arial Narrow" w:cs="Arial"/>
          <w:sz w:val="24"/>
          <w:szCs w:val="24"/>
        </w:rPr>
        <w:t xml:space="preserve"> </w:t>
      </w:r>
      <w:r w:rsidR="00122D91" w:rsidRPr="008714DB">
        <w:rPr>
          <w:rFonts w:ascii="Arial Narrow" w:hAnsi="Arial Narrow" w:cs="Arial"/>
          <w:sz w:val="24"/>
          <w:szCs w:val="24"/>
        </w:rPr>
        <w:t>de 202</w:t>
      </w:r>
      <w:r w:rsidR="008F025A" w:rsidRPr="008714DB">
        <w:rPr>
          <w:rFonts w:ascii="Arial Narrow" w:hAnsi="Arial Narrow" w:cs="Arial"/>
          <w:sz w:val="24"/>
          <w:szCs w:val="24"/>
        </w:rPr>
        <w:t>4</w:t>
      </w:r>
      <w:r w:rsidR="00122D91" w:rsidRPr="008714DB">
        <w:rPr>
          <w:rFonts w:ascii="Arial Narrow" w:hAnsi="Arial Narrow" w:cs="Arial"/>
          <w:bCs/>
          <w:sz w:val="24"/>
          <w:szCs w:val="24"/>
        </w:rPr>
        <w:t>.</w:t>
      </w:r>
      <w:r w:rsidR="00624697" w:rsidRPr="008714DB">
        <w:rPr>
          <w:rFonts w:ascii="Arial Narrow" w:hAnsi="Arial Narrow" w:cs="Arial"/>
          <w:bCs/>
          <w:sz w:val="24"/>
          <w:szCs w:val="24"/>
        </w:rPr>
        <w:t xml:space="preserve"> </w:t>
      </w:r>
      <w:r w:rsidR="00105BB8" w:rsidRPr="008714DB">
        <w:rPr>
          <w:rFonts w:ascii="Arial Narrow" w:hAnsi="Arial Narrow" w:cs="Arial"/>
          <w:b/>
          <w:bCs/>
          <w:noProof/>
          <w:sz w:val="24"/>
          <w:szCs w:val="24"/>
          <w:lang w:eastAsia="pt-BR"/>
        </w:rPr>
        <w:t xml:space="preserve">                   </w:t>
      </w:r>
    </w:p>
    <w:sectPr w:rsidR="00CF1958" w:rsidRPr="008714DB" w:rsidSect="009F0DFD">
      <w:headerReference w:type="default" r:id="rId10"/>
      <w:footerReference w:type="default" r:id="rId11"/>
      <w:pgSz w:w="11910" w:h="16840"/>
      <w:pgMar w:top="2693" w:right="851" w:bottom="1701" w:left="851" w:header="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2C587" w14:textId="77777777" w:rsidR="00903764" w:rsidRDefault="00903764">
      <w:r>
        <w:separator/>
      </w:r>
    </w:p>
  </w:endnote>
  <w:endnote w:type="continuationSeparator" w:id="0">
    <w:p w14:paraId="01875D4D" w14:textId="77777777" w:rsidR="00903764" w:rsidRDefault="0090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D03" w14:textId="33D256CF" w:rsidR="00E61481" w:rsidRDefault="00E61481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A7D33" w14:textId="77777777" w:rsidR="00903764" w:rsidRDefault="00903764">
      <w:r>
        <w:separator/>
      </w:r>
    </w:p>
  </w:footnote>
  <w:footnote w:type="continuationSeparator" w:id="0">
    <w:p w14:paraId="3B50C55F" w14:textId="77777777" w:rsidR="00903764" w:rsidRDefault="00903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991B" w14:textId="2DFBF174" w:rsidR="00105BB8" w:rsidRDefault="00105BB8">
    <w:pPr>
      <w:pStyle w:val="Corpodetexto"/>
      <w:spacing w:line="14" w:lineRule="auto"/>
      <w:ind w:left="0"/>
      <w:jc w:val="left"/>
      <w:rPr>
        <w:noProof/>
        <w:lang w:val="pt-BR" w:eastAsia="pt-BR"/>
      </w:rPr>
    </w:pPr>
  </w:p>
  <w:p w14:paraId="11652439" w14:textId="77777777" w:rsidR="00105BB8" w:rsidRDefault="00105BB8">
    <w:pPr>
      <w:pStyle w:val="Corpodetexto"/>
      <w:spacing w:line="14" w:lineRule="auto"/>
      <w:ind w:left="0"/>
      <w:jc w:val="left"/>
      <w:rPr>
        <w:noProof/>
        <w:lang w:val="pt-BR" w:eastAsia="pt-BR"/>
      </w:rPr>
    </w:pPr>
  </w:p>
  <w:p w14:paraId="42A8A367" w14:textId="64547394" w:rsidR="00E61481" w:rsidRDefault="00E61481">
    <w:pPr>
      <w:pStyle w:val="Corpodetexto"/>
      <w:spacing w:line="14" w:lineRule="auto"/>
      <w:ind w:left="0"/>
      <w:jc w:val="left"/>
      <w:rPr>
        <w:sz w:val="20"/>
      </w:rPr>
    </w:pPr>
  </w:p>
  <w:p w14:paraId="5A91820E" w14:textId="77777777" w:rsidR="00E61481" w:rsidRDefault="00E61481">
    <w:pPr>
      <w:pStyle w:val="Corpodetexto"/>
      <w:spacing w:line="14" w:lineRule="auto"/>
      <w:ind w:left="0"/>
      <w:jc w:val="left"/>
      <w:rPr>
        <w:sz w:val="20"/>
      </w:rPr>
    </w:pPr>
  </w:p>
  <w:p w14:paraId="1B373E03" w14:textId="5067E511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3152B449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4CDB1B07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0CA8B277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3ED32751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45982F15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7A531E9A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386AEEFD" w14:textId="77777777" w:rsidR="00E61481" w:rsidRDefault="00E61481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52A0"/>
    <w:multiLevelType w:val="multilevel"/>
    <w:tmpl w:val="4A2601C6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87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87"/>
      </w:pPr>
      <w:rPr>
        <w:rFonts w:hint="default"/>
        <w:lang w:val="pt-PT" w:eastAsia="en-US" w:bidi="ar-SA"/>
      </w:rPr>
    </w:lvl>
  </w:abstractNum>
  <w:abstractNum w:abstractNumId="1" w15:restartNumberingAfterBreak="0">
    <w:nsid w:val="06B90506"/>
    <w:multiLevelType w:val="hybridMultilevel"/>
    <w:tmpl w:val="C8FAD464"/>
    <w:lvl w:ilvl="0" w:tplc="A524F82A">
      <w:start w:val="1"/>
      <w:numFmt w:val="lowerLetter"/>
      <w:lvlText w:val="%1)"/>
      <w:lvlJc w:val="left"/>
      <w:pPr>
        <w:ind w:left="132" w:hanging="29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27962E88">
      <w:numFmt w:val="bullet"/>
      <w:lvlText w:val="•"/>
      <w:lvlJc w:val="left"/>
      <w:pPr>
        <w:ind w:left="1174" w:hanging="290"/>
      </w:pPr>
      <w:rPr>
        <w:rFonts w:hint="default"/>
        <w:lang w:val="pt-PT" w:eastAsia="en-US" w:bidi="ar-SA"/>
      </w:rPr>
    </w:lvl>
    <w:lvl w:ilvl="2" w:tplc="74123910">
      <w:numFmt w:val="bullet"/>
      <w:lvlText w:val="•"/>
      <w:lvlJc w:val="left"/>
      <w:pPr>
        <w:ind w:left="2209" w:hanging="290"/>
      </w:pPr>
      <w:rPr>
        <w:rFonts w:hint="default"/>
        <w:lang w:val="pt-PT" w:eastAsia="en-US" w:bidi="ar-SA"/>
      </w:rPr>
    </w:lvl>
    <w:lvl w:ilvl="3" w:tplc="8894205A">
      <w:numFmt w:val="bullet"/>
      <w:lvlText w:val="•"/>
      <w:lvlJc w:val="left"/>
      <w:pPr>
        <w:ind w:left="3243" w:hanging="290"/>
      </w:pPr>
      <w:rPr>
        <w:rFonts w:hint="default"/>
        <w:lang w:val="pt-PT" w:eastAsia="en-US" w:bidi="ar-SA"/>
      </w:rPr>
    </w:lvl>
    <w:lvl w:ilvl="4" w:tplc="6F3CB1D6">
      <w:numFmt w:val="bullet"/>
      <w:lvlText w:val="•"/>
      <w:lvlJc w:val="left"/>
      <w:pPr>
        <w:ind w:left="4278" w:hanging="290"/>
      </w:pPr>
      <w:rPr>
        <w:rFonts w:hint="default"/>
        <w:lang w:val="pt-PT" w:eastAsia="en-US" w:bidi="ar-SA"/>
      </w:rPr>
    </w:lvl>
    <w:lvl w:ilvl="5" w:tplc="ECFAF3C4">
      <w:numFmt w:val="bullet"/>
      <w:lvlText w:val="•"/>
      <w:lvlJc w:val="left"/>
      <w:pPr>
        <w:ind w:left="5313" w:hanging="290"/>
      </w:pPr>
      <w:rPr>
        <w:rFonts w:hint="default"/>
        <w:lang w:val="pt-PT" w:eastAsia="en-US" w:bidi="ar-SA"/>
      </w:rPr>
    </w:lvl>
    <w:lvl w:ilvl="6" w:tplc="48927BA8">
      <w:numFmt w:val="bullet"/>
      <w:lvlText w:val="•"/>
      <w:lvlJc w:val="left"/>
      <w:pPr>
        <w:ind w:left="6347" w:hanging="290"/>
      </w:pPr>
      <w:rPr>
        <w:rFonts w:hint="default"/>
        <w:lang w:val="pt-PT" w:eastAsia="en-US" w:bidi="ar-SA"/>
      </w:rPr>
    </w:lvl>
    <w:lvl w:ilvl="7" w:tplc="57D854C6">
      <w:numFmt w:val="bullet"/>
      <w:lvlText w:val="•"/>
      <w:lvlJc w:val="left"/>
      <w:pPr>
        <w:ind w:left="7382" w:hanging="290"/>
      </w:pPr>
      <w:rPr>
        <w:rFonts w:hint="default"/>
        <w:lang w:val="pt-PT" w:eastAsia="en-US" w:bidi="ar-SA"/>
      </w:rPr>
    </w:lvl>
    <w:lvl w:ilvl="8" w:tplc="807A2AC8">
      <w:numFmt w:val="bullet"/>
      <w:lvlText w:val="•"/>
      <w:lvlJc w:val="left"/>
      <w:pPr>
        <w:ind w:left="8417" w:hanging="290"/>
      </w:pPr>
      <w:rPr>
        <w:rFonts w:hint="default"/>
        <w:lang w:val="pt-PT" w:eastAsia="en-US" w:bidi="ar-SA"/>
      </w:rPr>
    </w:lvl>
  </w:abstractNum>
  <w:abstractNum w:abstractNumId="2" w15:restartNumberingAfterBreak="0">
    <w:nsid w:val="07C2471B"/>
    <w:multiLevelType w:val="multilevel"/>
    <w:tmpl w:val="535C7812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24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24"/>
      </w:pPr>
      <w:rPr>
        <w:rFonts w:hint="default"/>
        <w:lang w:val="pt-PT" w:eastAsia="en-US" w:bidi="ar-SA"/>
      </w:rPr>
    </w:lvl>
  </w:abstractNum>
  <w:abstractNum w:abstractNumId="3" w15:restartNumberingAfterBreak="0">
    <w:nsid w:val="098E2CFC"/>
    <w:multiLevelType w:val="hybridMultilevel"/>
    <w:tmpl w:val="F146B380"/>
    <w:lvl w:ilvl="0" w:tplc="D4E4CE32">
      <w:start w:val="1"/>
      <w:numFmt w:val="lowerLetter"/>
      <w:lvlText w:val="%1)"/>
      <w:lvlJc w:val="left"/>
      <w:pPr>
        <w:ind w:left="362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D76E3B9C">
      <w:numFmt w:val="bullet"/>
      <w:lvlText w:val="•"/>
      <w:lvlJc w:val="left"/>
      <w:pPr>
        <w:ind w:left="1372" w:hanging="231"/>
      </w:pPr>
      <w:rPr>
        <w:rFonts w:hint="default"/>
        <w:lang w:val="pt-PT" w:eastAsia="en-US" w:bidi="ar-SA"/>
      </w:rPr>
    </w:lvl>
    <w:lvl w:ilvl="2" w:tplc="63622D20">
      <w:numFmt w:val="bullet"/>
      <w:lvlText w:val="•"/>
      <w:lvlJc w:val="left"/>
      <w:pPr>
        <w:ind w:left="2385" w:hanging="231"/>
      </w:pPr>
      <w:rPr>
        <w:rFonts w:hint="default"/>
        <w:lang w:val="pt-PT" w:eastAsia="en-US" w:bidi="ar-SA"/>
      </w:rPr>
    </w:lvl>
    <w:lvl w:ilvl="3" w:tplc="7B8C0E46">
      <w:numFmt w:val="bullet"/>
      <w:lvlText w:val="•"/>
      <w:lvlJc w:val="left"/>
      <w:pPr>
        <w:ind w:left="3397" w:hanging="231"/>
      </w:pPr>
      <w:rPr>
        <w:rFonts w:hint="default"/>
        <w:lang w:val="pt-PT" w:eastAsia="en-US" w:bidi="ar-SA"/>
      </w:rPr>
    </w:lvl>
    <w:lvl w:ilvl="4" w:tplc="0FB4B286">
      <w:numFmt w:val="bullet"/>
      <w:lvlText w:val="•"/>
      <w:lvlJc w:val="left"/>
      <w:pPr>
        <w:ind w:left="4410" w:hanging="231"/>
      </w:pPr>
      <w:rPr>
        <w:rFonts w:hint="default"/>
        <w:lang w:val="pt-PT" w:eastAsia="en-US" w:bidi="ar-SA"/>
      </w:rPr>
    </w:lvl>
    <w:lvl w:ilvl="5" w:tplc="5D482112">
      <w:numFmt w:val="bullet"/>
      <w:lvlText w:val="•"/>
      <w:lvlJc w:val="left"/>
      <w:pPr>
        <w:ind w:left="5423" w:hanging="231"/>
      </w:pPr>
      <w:rPr>
        <w:rFonts w:hint="default"/>
        <w:lang w:val="pt-PT" w:eastAsia="en-US" w:bidi="ar-SA"/>
      </w:rPr>
    </w:lvl>
    <w:lvl w:ilvl="6" w:tplc="0A027030">
      <w:numFmt w:val="bullet"/>
      <w:lvlText w:val="•"/>
      <w:lvlJc w:val="left"/>
      <w:pPr>
        <w:ind w:left="6435" w:hanging="231"/>
      </w:pPr>
      <w:rPr>
        <w:rFonts w:hint="default"/>
        <w:lang w:val="pt-PT" w:eastAsia="en-US" w:bidi="ar-SA"/>
      </w:rPr>
    </w:lvl>
    <w:lvl w:ilvl="7" w:tplc="5D4CC020">
      <w:numFmt w:val="bullet"/>
      <w:lvlText w:val="•"/>
      <w:lvlJc w:val="left"/>
      <w:pPr>
        <w:ind w:left="7448" w:hanging="231"/>
      </w:pPr>
      <w:rPr>
        <w:rFonts w:hint="default"/>
        <w:lang w:val="pt-PT" w:eastAsia="en-US" w:bidi="ar-SA"/>
      </w:rPr>
    </w:lvl>
    <w:lvl w:ilvl="8" w:tplc="293C3A24">
      <w:numFmt w:val="bullet"/>
      <w:lvlText w:val="•"/>
      <w:lvlJc w:val="left"/>
      <w:pPr>
        <w:ind w:left="8461" w:hanging="231"/>
      </w:pPr>
      <w:rPr>
        <w:rFonts w:hint="default"/>
        <w:lang w:val="pt-PT" w:eastAsia="en-US" w:bidi="ar-SA"/>
      </w:rPr>
    </w:lvl>
  </w:abstractNum>
  <w:abstractNum w:abstractNumId="4" w15:restartNumberingAfterBreak="0">
    <w:nsid w:val="0A1D2EF5"/>
    <w:multiLevelType w:val="multilevel"/>
    <w:tmpl w:val="C2E2FF9E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92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92"/>
      </w:pPr>
      <w:rPr>
        <w:rFonts w:hint="default"/>
        <w:lang w:val="pt-PT" w:eastAsia="en-US" w:bidi="ar-SA"/>
      </w:rPr>
    </w:lvl>
  </w:abstractNum>
  <w:abstractNum w:abstractNumId="5" w15:restartNumberingAfterBreak="0">
    <w:nsid w:val="0BB67419"/>
    <w:multiLevelType w:val="hybridMultilevel"/>
    <w:tmpl w:val="850E13D8"/>
    <w:lvl w:ilvl="0" w:tplc="89BC805A">
      <w:start w:val="1"/>
      <w:numFmt w:val="lowerLetter"/>
      <w:lvlText w:val="%1)"/>
      <w:lvlJc w:val="left"/>
      <w:pPr>
        <w:ind w:left="362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59B60EF4">
      <w:numFmt w:val="bullet"/>
      <w:lvlText w:val="•"/>
      <w:lvlJc w:val="left"/>
      <w:pPr>
        <w:ind w:left="1372" w:hanging="231"/>
      </w:pPr>
      <w:rPr>
        <w:rFonts w:hint="default"/>
        <w:lang w:val="pt-PT" w:eastAsia="en-US" w:bidi="ar-SA"/>
      </w:rPr>
    </w:lvl>
    <w:lvl w:ilvl="2" w:tplc="230CCA0C">
      <w:numFmt w:val="bullet"/>
      <w:lvlText w:val="•"/>
      <w:lvlJc w:val="left"/>
      <w:pPr>
        <w:ind w:left="2385" w:hanging="231"/>
      </w:pPr>
      <w:rPr>
        <w:rFonts w:hint="default"/>
        <w:lang w:val="pt-PT" w:eastAsia="en-US" w:bidi="ar-SA"/>
      </w:rPr>
    </w:lvl>
    <w:lvl w:ilvl="3" w:tplc="E1B8E660">
      <w:numFmt w:val="bullet"/>
      <w:lvlText w:val="•"/>
      <w:lvlJc w:val="left"/>
      <w:pPr>
        <w:ind w:left="3397" w:hanging="231"/>
      </w:pPr>
      <w:rPr>
        <w:rFonts w:hint="default"/>
        <w:lang w:val="pt-PT" w:eastAsia="en-US" w:bidi="ar-SA"/>
      </w:rPr>
    </w:lvl>
    <w:lvl w:ilvl="4" w:tplc="6EC267DC">
      <w:numFmt w:val="bullet"/>
      <w:lvlText w:val="•"/>
      <w:lvlJc w:val="left"/>
      <w:pPr>
        <w:ind w:left="4410" w:hanging="231"/>
      </w:pPr>
      <w:rPr>
        <w:rFonts w:hint="default"/>
        <w:lang w:val="pt-PT" w:eastAsia="en-US" w:bidi="ar-SA"/>
      </w:rPr>
    </w:lvl>
    <w:lvl w:ilvl="5" w:tplc="F81ABEC2">
      <w:numFmt w:val="bullet"/>
      <w:lvlText w:val="•"/>
      <w:lvlJc w:val="left"/>
      <w:pPr>
        <w:ind w:left="5423" w:hanging="231"/>
      </w:pPr>
      <w:rPr>
        <w:rFonts w:hint="default"/>
        <w:lang w:val="pt-PT" w:eastAsia="en-US" w:bidi="ar-SA"/>
      </w:rPr>
    </w:lvl>
    <w:lvl w:ilvl="6" w:tplc="ADF2AFA0">
      <w:numFmt w:val="bullet"/>
      <w:lvlText w:val="•"/>
      <w:lvlJc w:val="left"/>
      <w:pPr>
        <w:ind w:left="6435" w:hanging="231"/>
      </w:pPr>
      <w:rPr>
        <w:rFonts w:hint="default"/>
        <w:lang w:val="pt-PT" w:eastAsia="en-US" w:bidi="ar-SA"/>
      </w:rPr>
    </w:lvl>
    <w:lvl w:ilvl="7" w:tplc="1424EFFC">
      <w:numFmt w:val="bullet"/>
      <w:lvlText w:val="•"/>
      <w:lvlJc w:val="left"/>
      <w:pPr>
        <w:ind w:left="7448" w:hanging="231"/>
      </w:pPr>
      <w:rPr>
        <w:rFonts w:hint="default"/>
        <w:lang w:val="pt-PT" w:eastAsia="en-US" w:bidi="ar-SA"/>
      </w:rPr>
    </w:lvl>
    <w:lvl w:ilvl="8" w:tplc="477EFE5E">
      <w:numFmt w:val="bullet"/>
      <w:lvlText w:val="•"/>
      <w:lvlJc w:val="left"/>
      <w:pPr>
        <w:ind w:left="8461" w:hanging="231"/>
      </w:pPr>
      <w:rPr>
        <w:rFonts w:hint="default"/>
        <w:lang w:val="pt-PT" w:eastAsia="en-US" w:bidi="ar-SA"/>
      </w:rPr>
    </w:lvl>
  </w:abstractNum>
  <w:abstractNum w:abstractNumId="6" w15:restartNumberingAfterBreak="0">
    <w:nsid w:val="0C4013C7"/>
    <w:multiLevelType w:val="hybridMultilevel"/>
    <w:tmpl w:val="FF004864"/>
    <w:lvl w:ilvl="0" w:tplc="ABFA337E">
      <w:start w:val="1"/>
      <w:numFmt w:val="lowerLetter"/>
      <w:lvlText w:val="%1)"/>
      <w:lvlJc w:val="left"/>
      <w:pPr>
        <w:ind w:left="132" w:hanging="228"/>
      </w:pPr>
      <w:rPr>
        <w:rFonts w:ascii="Arial" w:eastAsia="Arial" w:hAnsi="Arial" w:cs="Arial" w:hint="default"/>
        <w:b/>
        <w:bCs/>
        <w:i w:val="0"/>
        <w:iCs w:val="0"/>
        <w:spacing w:val="-2"/>
        <w:w w:val="81"/>
        <w:sz w:val="24"/>
        <w:szCs w:val="24"/>
        <w:lang w:val="pt-PT" w:eastAsia="en-US" w:bidi="ar-SA"/>
      </w:rPr>
    </w:lvl>
    <w:lvl w:ilvl="1" w:tplc="DF9AD434">
      <w:numFmt w:val="bullet"/>
      <w:lvlText w:val="•"/>
      <w:lvlJc w:val="left"/>
      <w:pPr>
        <w:ind w:left="1172" w:hanging="228"/>
      </w:pPr>
      <w:rPr>
        <w:rFonts w:hint="default"/>
        <w:lang w:val="pt-PT" w:eastAsia="en-US" w:bidi="ar-SA"/>
      </w:rPr>
    </w:lvl>
    <w:lvl w:ilvl="2" w:tplc="4DF662F4">
      <w:numFmt w:val="bullet"/>
      <w:lvlText w:val="•"/>
      <w:lvlJc w:val="left"/>
      <w:pPr>
        <w:ind w:left="2205" w:hanging="228"/>
      </w:pPr>
      <w:rPr>
        <w:rFonts w:hint="default"/>
        <w:lang w:val="pt-PT" w:eastAsia="en-US" w:bidi="ar-SA"/>
      </w:rPr>
    </w:lvl>
    <w:lvl w:ilvl="3" w:tplc="A3904B8E">
      <w:numFmt w:val="bullet"/>
      <w:lvlText w:val="•"/>
      <w:lvlJc w:val="left"/>
      <w:pPr>
        <w:ind w:left="3238" w:hanging="228"/>
      </w:pPr>
      <w:rPr>
        <w:rFonts w:hint="default"/>
        <w:lang w:val="pt-PT" w:eastAsia="en-US" w:bidi="ar-SA"/>
      </w:rPr>
    </w:lvl>
    <w:lvl w:ilvl="4" w:tplc="1D209426">
      <w:numFmt w:val="bullet"/>
      <w:lvlText w:val="•"/>
      <w:lvlJc w:val="left"/>
      <w:pPr>
        <w:ind w:left="4271" w:hanging="228"/>
      </w:pPr>
      <w:rPr>
        <w:rFonts w:hint="default"/>
        <w:lang w:val="pt-PT" w:eastAsia="en-US" w:bidi="ar-SA"/>
      </w:rPr>
    </w:lvl>
    <w:lvl w:ilvl="5" w:tplc="09181AD0">
      <w:numFmt w:val="bullet"/>
      <w:lvlText w:val="•"/>
      <w:lvlJc w:val="left"/>
      <w:pPr>
        <w:ind w:left="5304" w:hanging="228"/>
      </w:pPr>
      <w:rPr>
        <w:rFonts w:hint="default"/>
        <w:lang w:val="pt-PT" w:eastAsia="en-US" w:bidi="ar-SA"/>
      </w:rPr>
    </w:lvl>
    <w:lvl w:ilvl="6" w:tplc="22F0CF4C">
      <w:numFmt w:val="bullet"/>
      <w:lvlText w:val="•"/>
      <w:lvlJc w:val="left"/>
      <w:pPr>
        <w:ind w:left="6336" w:hanging="228"/>
      </w:pPr>
      <w:rPr>
        <w:rFonts w:hint="default"/>
        <w:lang w:val="pt-PT" w:eastAsia="en-US" w:bidi="ar-SA"/>
      </w:rPr>
    </w:lvl>
    <w:lvl w:ilvl="7" w:tplc="31DC1E96">
      <w:numFmt w:val="bullet"/>
      <w:lvlText w:val="•"/>
      <w:lvlJc w:val="left"/>
      <w:pPr>
        <w:ind w:left="7369" w:hanging="228"/>
      </w:pPr>
      <w:rPr>
        <w:rFonts w:hint="default"/>
        <w:lang w:val="pt-PT" w:eastAsia="en-US" w:bidi="ar-SA"/>
      </w:rPr>
    </w:lvl>
    <w:lvl w:ilvl="8" w:tplc="EB164926">
      <w:numFmt w:val="bullet"/>
      <w:lvlText w:val="•"/>
      <w:lvlJc w:val="left"/>
      <w:pPr>
        <w:ind w:left="8402" w:hanging="228"/>
      </w:pPr>
      <w:rPr>
        <w:rFonts w:hint="default"/>
        <w:lang w:val="pt-PT" w:eastAsia="en-US" w:bidi="ar-SA"/>
      </w:rPr>
    </w:lvl>
  </w:abstractNum>
  <w:abstractNum w:abstractNumId="7" w15:restartNumberingAfterBreak="0">
    <w:nsid w:val="0E7D0BBF"/>
    <w:multiLevelType w:val="multilevel"/>
    <w:tmpl w:val="FC388B60"/>
    <w:lvl w:ilvl="0">
      <w:start w:val="1"/>
      <w:numFmt w:val="decimal"/>
      <w:lvlText w:val="%1."/>
      <w:lvlJc w:val="left"/>
      <w:pPr>
        <w:ind w:left="789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0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04"/>
      </w:pPr>
      <w:rPr>
        <w:rFonts w:hint="default"/>
        <w:lang w:val="pt-PT" w:eastAsia="en-US" w:bidi="ar-SA"/>
      </w:rPr>
    </w:lvl>
  </w:abstractNum>
  <w:abstractNum w:abstractNumId="8" w15:restartNumberingAfterBreak="0">
    <w:nsid w:val="14C03210"/>
    <w:multiLevelType w:val="multilevel"/>
    <w:tmpl w:val="54FC990C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41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41"/>
      </w:pPr>
      <w:rPr>
        <w:rFonts w:hint="default"/>
        <w:lang w:val="pt-PT" w:eastAsia="en-US" w:bidi="ar-SA"/>
      </w:rPr>
    </w:lvl>
  </w:abstractNum>
  <w:abstractNum w:abstractNumId="9" w15:restartNumberingAfterBreak="0">
    <w:nsid w:val="16BC5981"/>
    <w:multiLevelType w:val="multilevel"/>
    <w:tmpl w:val="06A07E90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1" w:hanging="399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99"/>
      </w:pPr>
      <w:rPr>
        <w:rFonts w:hint="default"/>
        <w:lang w:val="pt-PT" w:eastAsia="en-US" w:bidi="ar-SA"/>
      </w:rPr>
    </w:lvl>
  </w:abstractNum>
  <w:abstractNum w:abstractNumId="10" w15:restartNumberingAfterBreak="0">
    <w:nsid w:val="1716640B"/>
    <w:multiLevelType w:val="multilevel"/>
    <w:tmpl w:val="EC507766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33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33"/>
      </w:pPr>
      <w:rPr>
        <w:rFonts w:hint="default"/>
        <w:lang w:val="pt-PT" w:eastAsia="en-US" w:bidi="ar-SA"/>
      </w:rPr>
    </w:lvl>
  </w:abstractNum>
  <w:abstractNum w:abstractNumId="11" w15:restartNumberingAfterBreak="0">
    <w:nsid w:val="18565C59"/>
    <w:multiLevelType w:val="multilevel"/>
    <w:tmpl w:val="07441608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54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54"/>
      </w:pPr>
      <w:rPr>
        <w:rFonts w:hint="default"/>
        <w:lang w:val="pt-PT" w:eastAsia="en-US" w:bidi="ar-SA"/>
      </w:rPr>
    </w:lvl>
  </w:abstractNum>
  <w:abstractNum w:abstractNumId="12" w15:restartNumberingAfterBreak="0">
    <w:nsid w:val="1A316E4C"/>
    <w:multiLevelType w:val="multilevel"/>
    <w:tmpl w:val="7832B880"/>
    <w:lvl w:ilvl="0">
      <w:start w:val="1"/>
      <w:numFmt w:val="decimal"/>
      <w:lvlText w:val="%1."/>
      <w:lvlJc w:val="left"/>
      <w:pPr>
        <w:ind w:left="352" w:hanging="221"/>
      </w:pPr>
      <w:rPr>
        <w:rFonts w:hint="default"/>
        <w:spacing w:val="0"/>
        <w:w w:val="8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2" w:hanging="431"/>
      </w:pPr>
      <w:rPr>
        <w:rFonts w:hint="default"/>
        <w:spacing w:val="-1"/>
        <w:w w:val="81"/>
        <w:lang w:val="pt-PT" w:eastAsia="en-US" w:bidi="ar-SA"/>
      </w:rPr>
    </w:lvl>
    <w:lvl w:ilvl="2">
      <w:numFmt w:val="bullet"/>
      <w:lvlText w:val="•"/>
      <w:lvlJc w:val="left"/>
      <w:pPr>
        <w:ind w:left="1485" w:hanging="4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31"/>
      </w:pPr>
      <w:rPr>
        <w:rFonts w:hint="default"/>
        <w:lang w:val="pt-PT" w:eastAsia="en-US" w:bidi="ar-SA"/>
      </w:rPr>
    </w:lvl>
  </w:abstractNum>
  <w:abstractNum w:abstractNumId="13" w15:restartNumberingAfterBreak="0">
    <w:nsid w:val="1F287432"/>
    <w:multiLevelType w:val="multilevel"/>
    <w:tmpl w:val="753E3D0C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80"/>
      </w:pPr>
      <w:rPr>
        <w:rFonts w:hint="default"/>
        <w:lang w:val="pt-PT" w:eastAsia="en-US" w:bidi="ar-SA"/>
      </w:rPr>
    </w:lvl>
  </w:abstractNum>
  <w:abstractNum w:abstractNumId="14" w15:restartNumberingAfterBreak="0">
    <w:nsid w:val="23621BA8"/>
    <w:multiLevelType w:val="multilevel"/>
    <w:tmpl w:val="43403A02"/>
    <w:lvl w:ilvl="0">
      <w:start w:val="1"/>
      <w:numFmt w:val="decimal"/>
      <w:lvlText w:val="%1."/>
      <w:lvlJc w:val="left"/>
      <w:pPr>
        <w:ind w:left="505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2" w:hanging="399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99"/>
      </w:pPr>
      <w:rPr>
        <w:rFonts w:hint="default"/>
        <w:lang w:val="pt-PT" w:eastAsia="en-US" w:bidi="ar-SA"/>
      </w:rPr>
    </w:lvl>
  </w:abstractNum>
  <w:abstractNum w:abstractNumId="15" w15:restartNumberingAfterBreak="0">
    <w:nsid w:val="2516778C"/>
    <w:multiLevelType w:val="multilevel"/>
    <w:tmpl w:val="FFD63E14"/>
    <w:lvl w:ilvl="0">
      <w:start w:val="1"/>
      <w:numFmt w:val="decimal"/>
      <w:lvlText w:val="%1."/>
      <w:lvlJc w:val="left"/>
      <w:pPr>
        <w:ind w:left="351" w:hanging="220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6" w:hanging="384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25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0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6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1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6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384"/>
      </w:pPr>
      <w:rPr>
        <w:rFonts w:hint="default"/>
        <w:lang w:val="pt-PT" w:eastAsia="en-US" w:bidi="ar-SA"/>
      </w:rPr>
    </w:lvl>
  </w:abstractNum>
  <w:abstractNum w:abstractNumId="16" w15:restartNumberingAfterBreak="0">
    <w:nsid w:val="2B99380D"/>
    <w:multiLevelType w:val="hybridMultilevel"/>
    <w:tmpl w:val="08A87B72"/>
    <w:lvl w:ilvl="0" w:tplc="53F07E30">
      <w:start w:val="1"/>
      <w:numFmt w:val="lowerLetter"/>
      <w:lvlText w:val="%1)"/>
      <w:lvlJc w:val="left"/>
      <w:pPr>
        <w:ind w:left="362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7E50220C">
      <w:numFmt w:val="bullet"/>
      <w:lvlText w:val="•"/>
      <w:lvlJc w:val="left"/>
      <w:pPr>
        <w:ind w:left="1372" w:hanging="231"/>
      </w:pPr>
      <w:rPr>
        <w:rFonts w:hint="default"/>
        <w:lang w:val="pt-PT" w:eastAsia="en-US" w:bidi="ar-SA"/>
      </w:rPr>
    </w:lvl>
    <w:lvl w:ilvl="2" w:tplc="83049580">
      <w:numFmt w:val="bullet"/>
      <w:lvlText w:val="•"/>
      <w:lvlJc w:val="left"/>
      <w:pPr>
        <w:ind w:left="2385" w:hanging="231"/>
      </w:pPr>
      <w:rPr>
        <w:rFonts w:hint="default"/>
        <w:lang w:val="pt-PT" w:eastAsia="en-US" w:bidi="ar-SA"/>
      </w:rPr>
    </w:lvl>
    <w:lvl w:ilvl="3" w:tplc="F09AE946">
      <w:numFmt w:val="bullet"/>
      <w:lvlText w:val="•"/>
      <w:lvlJc w:val="left"/>
      <w:pPr>
        <w:ind w:left="3397" w:hanging="231"/>
      </w:pPr>
      <w:rPr>
        <w:rFonts w:hint="default"/>
        <w:lang w:val="pt-PT" w:eastAsia="en-US" w:bidi="ar-SA"/>
      </w:rPr>
    </w:lvl>
    <w:lvl w:ilvl="4" w:tplc="B8B8EA20">
      <w:numFmt w:val="bullet"/>
      <w:lvlText w:val="•"/>
      <w:lvlJc w:val="left"/>
      <w:pPr>
        <w:ind w:left="4410" w:hanging="231"/>
      </w:pPr>
      <w:rPr>
        <w:rFonts w:hint="default"/>
        <w:lang w:val="pt-PT" w:eastAsia="en-US" w:bidi="ar-SA"/>
      </w:rPr>
    </w:lvl>
    <w:lvl w:ilvl="5" w:tplc="77C2D84E">
      <w:numFmt w:val="bullet"/>
      <w:lvlText w:val="•"/>
      <w:lvlJc w:val="left"/>
      <w:pPr>
        <w:ind w:left="5423" w:hanging="231"/>
      </w:pPr>
      <w:rPr>
        <w:rFonts w:hint="default"/>
        <w:lang w:val="pt-PT" w:eastAsia="en-US" w:bidi="ar-SA"/>
      </w:rPr>
    </w:lvl>
    <w:lvl w:ilvl="6" w:tplc="C6006660">
      <w:numFmt w:val="bullet"/>
      <w:lvlText w:val="•"/>
      <w:lvlJc w:val="left"/>
      <w:pPr>
        <w:ind w:left="6435" w:hanging="231"/>
      </w:pPr>
      <w:rPr>
        <w:rFonts w:hint="default"/>
        <w:lang w:val="pt-PT" w:eastAsia="en-US" w:bidi="ar-SA"/>
      </w:rPr>
    </w:lvl>
    <w:lvl w:ilvl="7" w:tplc="F020BF92">
      <w:numFmt w:val="bullet"/>
      <w:lvlText w:val="•"/>
      <w:lvlJc w:val="left"/>
      <w:pPr>
        <w:ind w:left="7448" w:hanging="231"/>
      </w:pPr>
      <w:rPr>
        <w:rFonts w:hint="default"/>
        <w:lang w:val="pt-PT" w:eastAsia="en-US" w:bidi="ar-SA"/>
      </w:rPr>
    </w:lvl>
    <w:lvl w:ilvl="8" w:tplc="CAE89F86">
      <w:numFmt w:val="bullet"/>
      <w:lvlText w:val="•"/>
      <w:lvlJc w:val="left"/>
      <w:pPr>
        <w:ind w:left="8461" w:hanging="231"/>
      </w:pPr>
      <w:rPr>
        <w:rFonts w:hint="default"/>
        <w:lang w:val="pt-PT" w:eastAsia="en-US" w:bidi="ar-SA"/>
      </w:rPr>
    </w:lvl>
  </w:abstractNum>
  <w:abstractNum w:abstractNumId="17" w15:restartNumberingAfterBreak="0">
    <w:nsid w:val="2C171F9C"/>
    <w:multiLevelType w:val="multilevel"/>
    <w:tmpl w:val="CC0CA784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2" w:hanging="399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99"/>
      </w:pPr>
      <w:rPr>
        <w:rFonts w:hint="default"/>
        <w:lang w:val="pt-PT" w:eastAsia="en-US" w:bidi="ar-SA"/>
      </w:rPr>
    </w:lvl>
  </w:abstractNum>
  <w:abstractNum w:abstractNumId="18" w15:restartNumberingAfterBreak="0">
    <w:nsid w:val="32C1658F"/>
    <w:multiLevelType w:val="hybridMultilevel"/>
    <w:tmpl w:val="F4CE3A98"/>
    <w:lvl w:ilvl="0" w:tplc="3C4ED77A">
      <w:start w:val="1"/>
      <w:numFmt w:val="lowerLetter"/>
      <w:lvlText w:val="%1)"/>
      <w:lvlJc w:val="left"/>
      <w:pPr>
        <w:ind w:left="362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0C627802">
      <w:numFmt w:val="bullet"/>
      <w:lvlText w:val="•"/>
      <w:lvlJc w:val="left"/>
      <w:pPr>
        <w:ind w:left="1372" w:hanging="231"/>
      </w:pPr>
      <w:rPr>
        <w:rFonts w:hint="default"/>
        <w:lang w:val="pt-PT" w:eastAsia="en-US" w:bidi="ar-SA"/>
      </w:rPr>
    </w:lvl>
    <w:lvl w:ilvl="2" w:tplc="70C807DE">
      <w:numFmt w:val="bullet"/>
      <w:lvlText w:val="•"/>
      <w:lvlJc w:val="left"/>
      <w:pPr>
        <w:ind w:left="2385" w:hanging="231"/>
      </w:pPr>
      <w:rPr>
        <w:rFonts w:hint="default"/>
        <w:lang w:val="pt-PT" w:eastAsia="en-US" w:bidi="ar-SA"/>
      </w:rPr>
    </w:lvl>
    <w:lvl w:ilvl="3" w:tplc="123A7C48">
      <w:numFmt w:val="bullet"/>
      <w:lvlText w:val="•"/>
      <w:lvlJc w:val="left"/>
      <w:pPr>
        <w:ind w:left="3397" w:hanging="231"/>
      </w:pPr>
      <w:rPr>
        <w:rFonts w:hint="default"/>
        <w:lang w:val="pt-PT" w:eastAsia="en-US" w:bidi="ar-SA"/>
      </w:rPr>
    </w:lvl>
    <w:lvl w:ilvl="4" w:tplc="383E25F4">
      <w:numFmt w:val="bullet"/>
      <w:lvlText w:val="•"/>
      <w:lvlJc w:val="left"/>
      <w:pPr>
        <w:ind w:left="4410" w:hanging="231"/>
      </w:pPr>
      <w:rPr>
        <w:rFonts w:hint="default"/>
        <w:lang w:val="pt-PT" w:eastAsia="en-US" w:bidi="ar-SA"/>
      </w:rPr>
    </w:lvl>
    <w:lvl w:ilvl="5" w:tplc="7C60D828">
      <w:numFmt w:val="bullet"/>
      <w:lvlText w:val="•"/>
      <w:lvlJc w:val="left"/>
      <w:pPr>
        <w:ind w:left="5423" w:hanging="231"/>
      </w:pPr>
      <w:rPr>
        <w:rFonts w:hint="default"/>
        <w:lang w:val="pt-PT" w:eastAsia="en-US" w:bidi="ar-SA"/>
      </w:rPr>
    </w:lvl>
    <w:lvl w:ilvl="6" w:tplc="30663476">
      <w:numFmt w:val="bullet"/>
      <w:lvlText w:val="•"/>
      <w:lvlJc w:val="left"/>
      <w:pPr>
        <w:ind w:left="6435" w:hanging="231"/>
      </w:pPr>
      <w:rPr>
        <w:rFonts w:hint="default"/>
        <w:lang w:val="pt-PT" w:eastAsia="en-US" w:bidi="ar-SA"/>
      </w:rPr>
    </w:lvl>
    <w:lvl w:ilvl="7" w:tplc="DF58F388">
      <w:numFmt w:val="bullet"/>
      <w:lvlText w:val="•"/>
      <w:lvlJc w:val="left"/>
      <w:pPr>
        <w:ind w:left="7448" w:hanging="231"/>
      </w:pPr>
      <w:rPr>
        <w:rFonts w:hint="default"/>
        <w:lang w:val="pt-PT" w:eastAsia="en-US" w:bidi="ar-SA"/>
      </w:rPr>
    </w:lvl>
    <w:lvl w:ilvl="8" w:tplc="6E2642EE">
      <w:numFmt w:val="bullet"/>
      <w:lvlText w:val="•"/>
      <w:lvlJc w:val="left"/>
      <w:pPr>
        <w:ind w:left="8461" w:hanging="231"/>
      </w:pPr>
      <w:rPr>
        <w:rFonts w:hint="default"/>
        <w:lang w:val="pt-PT" w:eastAsia="en-US" w:bidi="ar-SA"/>
      </w:rPr>
    </w:lvl>
  </w:abstractNum>
  <w:abstractNum w:abstractNumId="19" w15:restartNumberingAfterBreak="0">
    <w:nsid w:val="383503E5"/>
    <w:multiLevelType w:val="multilevel"/>
    <w:tmpl w:val="04B84002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87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87"/>
      </w:pPr>
      <w:rPr>
        <w:rFonts w:hint="default"/>
        <w:lang w:val="pt-PT" w:eastAsia="en-US" w:bidi="ar-SA"/>
      </w:rPr>
    </w:lvl>
  </w:abstractNum>
  <w:abstractNum w:abstractNumId="20" w15:restartNumberingAfterBreak="0">
    <w:nsid w:val="39552669"/>
    <w:multiLevelType w:val="multilevel"/>
    <w:tmpl w:val="1E3067D0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8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87"/>
      </w:pPr>
      <w:rPr>
        <w:rFonts w:hint="default"/>
        <w:lang w:val="pt-PT" w:eastAsia="en-US" w:bidi="ar-SA"/>
      </w:rPr>
    </w:lvl>
  </w:abstractNum>
  <w:abstractNum w:abstractNumId="21" w15:restartNumberingAfterBreak="0">
    <w:nsid w:val="3EA634EA"/>
    <w:multiLevelType w:val="hybridMultilevel"/>
    <w:tmpl w:val="5C0A7652"/>
    <w:lvl w:ilvl="0" w:tplc="BA04BCC6">
      <w:start w:val="1"/>
      <w:numFmt w:val="lowerLetter"/>
      <w:lvlText w:val="%1)"/>
      <w:lvlJc w:val="left"/>
      <w:pPr>
        <w:ind w:left="362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8DD83F94">
      <w:numFmt w:val="bullet"/>
      <w:lvlText w:val="•"/>
      <w:lvlJc w:val="left"/>
      <w:pPr>
        <w:ind w:left="1372" w:hanging="231"/>
      </w:pPr>
      <w:rPr>
        <w:rFonts w:hint="default"/>
        <w:lang w:val="pt-PT" w:eastAsia="en-US" w:bidi="ar-SA"/>
      </w:rPr>
    </w:lvl>
    <w:lvl w:ilvl="2" w:tplc="85826288">
      <w:numFmt w:val="bullet"/>
      <w:lvlText w:val="•"/>
      <w:lvlJc w:val="left"/>
      <w:pPr>
        <w:ind w:left="2385" w:hanging="231"/>
      </w:pPr>
      <w:rPr>
        <w:rFonts w:hint="default"/>
        <w:lang w:val="pt-PT" w:eastAsia="en-US" w:bidi="ar-SA"/>
      </w:rPr>
    </w:lvl>
    <w:lvl w:ilvl="3" w:tplc="5B2E77FC">
      <w:numFmt w:val="bullet"/>
      <w:lvlText w:val="•"/>
      <w:lvlJc w:val="left"/>
      <w:pPr>
        <w:ind w:left="3397" w:hanging="231"/>
      </w:pPr>
      <w:rPr>
        <w:rFonts w:hint="default"/>
        <w:lang w:val="pt-PT" w:eastAsia="en-US" w:bidi="ar-SA"/>
      </w:rPr>
    </w:lvl>
    <w:lvl w:ilvl="4" w:tplc="9618A218">
      <w:numFmt w:val="bullet"/>
      <w:lvlText w:val="•"/>
      <w:lvlJc w:val="left"/>
      <w:pPr>
        <w:ind w:left="4410" w:hanging="231"/>
      </w:pPr>
      <w:rPr>
        <w:rFonts w:hint="default"/>
        <w:lang w:val="pt-PT" w:eastAsia="en-US" w:bidi="ar-SA"/>
      </w:rPr>
    </w:lvl>
    <w:lvl w:ilvl="5" w:tplc="F3FEFB4C">
      <w:numFmt w:val="bullet"/>
      <w:lvlText w:val="•"/>
      <w:lvlJc w:val="left"/>
      <w:pPr>
        <w:ind w:left="5423" w:hanging="231"/>
      </w:pPr>
      <w:rPr>
        <w:rFonts w:hint="default"/>
        <w:lang w:val="pt-PT" w:eastAsia="en-US" w:bidi="ar-SA"/>
      </w:rPr>
    </w:lvl>
    <w:lvl w:ilvl="6" w:tplc="14847434">
      <w:numFmt w:val="bullet"/>
      <w:lvlText w:val="•"/>
      <w:lvlJc w:val="left"/>
      <w:pPr>
        <w:ind w:left="6435" w:hanging="231"/>
      </w:pPr>
      <w:rPr>
        <w:rFonts w:hint="default"/>
        <w:lang w:val="pt-PT" w:eastAsia="en-US" w:bidi="ar-SA"/>
      </w:rPr>
    </w:lvl>
    <w:lvl w:ilvl="7" w:tplc="7D6631D0">
      <w:numFmt w:val="bullet"/>
      <w:lvlText w:val="•"/>
      <w:lvlJc w:val="left"/>
      <w:pPr>
        <w:ind w:left="7448" w:hanging="231"/>
      </w:pPr>
      <w:rPr>
        <w:rFonts w:hint="default"/>
        <w:lang w:val="pt-PT" w:eastAsia="en-US" w:bidi="ar-SA"/>
      </w:rPr>
    </w:lvl>
    <w:lvl w:ilvl="8" w:tplc="65BC5B84">
      <w:numFmt w:val="bullet"/>
      <w:lvlText w:val="•"/>
      <w:lvlJc w:val="left"/>
      <w:pPr>
        <w:ind w:left="8461" w:hanging="231"/>
      </w:pPr>
      <w:rPr>
        <w:rFonts w:hint="default"/>
        <w:lang w:val="pt-PT" w:eastAsia="en-US" w:bidi="ar-SA"/>
      </w:rPr>
    </w:lvl>
  </w:abstractNum>
  <w:abstractNum w:abstractNumId="22" w15:restartNumberingAfterBreak="0">
    <w:nsid w:val="40EB3F6D"/>
    <w:multiLevelType w:val="multilevel"/>
    <w:tmpl w:val="0BC267E4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9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95"/>
      </w:pPr>
      <w:rPr>
        <w:rFonts w:hint="default"/>
        <w:lang w:val="pt-PT" w:eastAsia="en-US" w:bidi="ar-SA"/>
      </w:rPr>
    </w:lvl>
  </w:abstractNum>
  <w:abstractNum w:abstractNumId="23" w15:restartNumberingAfterBreak="0">
    <w:nsid w:val="4B65253E"/>
    <w:multiLevelType w:val="multilevel"/>
    <w:tmpl w:val="22101918"/>
    <w:lvl w:ilvl="0">
      <w:start w:val="1"/>
      <w:numFmt w:val="decimal"/>
      <w:lvlText w:val="%1."/>
      <w:lvlJc w:val="left"/>
      <w:pPr>
        <w:ind w:left="352" w:hanging="221"/>
      </w:pPr>
      <w:rPr>
        <w:rFonts w:hint="default"/>
        <w:spacing w:val="0"/>
        <w:w w:val="8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20"/>
      </w:pPr>
      <w:rPr>
        <w:rFonts w:hint="default"/>
        <w:lang w:val="pt-PT" w:eastAsia="en-US" w:bidi="ar-SA"/>
      </w:rPr>
    </w:lvl>
  </w:abstractNum>
  <w:abstractNum w:abstractNumId="24" w15:restartNumberingAfterBreak="0">
    <w:nsid w:val="4F5C3919"/>
    <w:multiLevelType w:val="multilevel"/>
    <w:tmpl w:val="24E23ACA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07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07"/>
      </w:pPr>
      <w:rPr>
        <w:rFonts w:hint="default"/>
        <w:lang w:val="pt-PT" w:eastAsia="en-US" w:bidi="ar-SA"/>
      </w:rPr>
    </w:lvl>
  </w:abstractNum>
  <w:abstractNum w:abstractNumId="25" w15:restartNumberingAfterBreak="0">
    <w:nsid w:val="5280511A"/>
    <w:multiLevelType w:val="multilevel"/>
    <w:tmpl w:val="D8B67C98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48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48"/>
      </w:pPr>
      <w:rPr>
        <w:rFonts w:hint="default"/>
        <w:lang w:val="pt-PT" w:eastAsia="en-US" w:bidi="ar-SA"/>
      </w:rPr>
    </w:lvl>
  </w:abstractNum>
  <w:abstractNum w:abstractNumId="26" w15:restartNumberingAfterBreak="0">
    <w:nsid w:val="59EC7175"/>
    <w:multiLevelType w:val="multilevel"/>
    <w:tmpl w:val="345E5082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2" w:hanging="411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11"/>
      </w:pPr>
      <w:rPr>
        <w:rFonts w:hint="default"/>
        <w:lang w:val="pt-PT" w:eastAsia="en-US" w:bidi="ar-SA"/>
      </w:rPr>
    </w:lvl>
  </w:abstractNum>
  <w:abstractNum w:abstractNumId="27" w15:restartNumberingAfterBreak="0">
    <w:nsid w:val="61E67FA1"/>
    <w:multiLevelType w:val="multilevel"/>
    <w:tmpl w:val="B798F4BE"/>
    <w:lvl w:ilvl="0">
      <w:start w:val="1"/>
      <w:numFmt w:val="decimal"/>
      <w:lvlText w:val="%1."/>
      <w:lvlJc w:val="left"/>
      <w:pPr>
        <w:ind w:left="351" w:hanging="220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88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3" w:hanging="3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6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9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2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5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8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388"/>
      </w:pPr>
      <w:rPr>
        <w:rFonts w:hint="default"/>
        <w:lang w:val="pt-PT" w:eastAsia="en-US" w:bidi="ar-SA"/>
      </w:rPr>
    </w:lvl>
  </w:abstractNum>
  <w:abstractNum w:abstractNumId="28" w15:restartNumberingAfterBreak="0">
    <w:nsid w:val="67BF5334"/>
    <w:multiLevelType w:val="multilevel"/>
    <w:tmpl w:val="069A8EAA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47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47"/>
      </w:pPr>
      <w:rPr>
        <w:rFonts w:hint="default"/>
        <w:lang w:val="pt-PT" w:eastAsia="en-US" w:bidi="ar-SA"/>
      </w:rPr>
    </w:lvl>
  </w:abstractNum>
  <w:abstractNum w:abstractNumId="29" w15:restartNumberingAfterBreak="0">
    <w:nsid w:val="6BBC6990"/>
    <w:multiLevelType w:val="multilevel"/>
    <w:tmpl w:val="7BD40B58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28" w:hanging="39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27" w:hanging="3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4" w:hanging="3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2" w:hanging="3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9" w:hanging="3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6" w:hanging="3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4" w:hanging="3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1" w:hanging="397"/>
      </w:pPr>
      <w:rPr>
        <w:rFonts w:hint="default"/>
        <w:lang w:val="pt-PT" w:eastAsia="en-US" w:bidi="ar-SA"/>
      </w:rPr>
    </w:lvl>
  </w:abstractNum>
  <w:abstractNum w:abstractNumId="30" w15:restartNumberingAfterBreak="0">
    <w:nsid w:val="6F554FB2"/>
    <w:multiLevelType w:val="multilevel"/>
    <w:tmpl w:val="6BF86168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36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36"/>
      </w:pPr>
      <w:rPr>
        <w:rFonts w:hint="default"/>
        <w:lang w:val="pt-PT" w:eastAsia="en-US" w:bidi="ar-SA"/>
      </w:rPr>
    </w:lvl>
  </w:abstractNum>
  <w:abstractNum w:abstractNumId="31" w15:restartNumberingAfterBreak="0">
    <w:nsid w:val="7E2E0929"/>
    <w:multiLevelType w:val="multilevel"/>
    <w:tmpl w:val="28ACAC08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45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45"/>
      </w:pPr>
      <w:rPr>
        <w:rFonts w:hint="default"/>
        <w:lang w:val="pt-PT" w:eastAsia="en-US" w:bidi="ar-SA"/>
      </w:rPr>
    </w:lvl>
  </w:abstractNum>
  <w:abstractNum w:abstractNumId="32" w15:restartNumberingAfterBreak="0">
    <w:nsid w:val="7E6B1093"/>
    <w:multiLevelType w:val="multilevel"/>
    <w:tmpl w:val="33AE0D20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63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63"/>
      </w:pPr>
      <w:rPr>
        <w:rFonts w:hint="default"/>
        <w:lang w:val="pt-PT" w:eastAsia="en-US" w:bidi="ar-SA"/>
      </w:rPr>
    </w:lvl>
  </w:abstractNum>
  <w:num w:numId="1" w16cid:durableId="1584682142">
    <w:abstractNumId w:val="1"/>
  </w:num>
  <w:num w:numId="2" w16cid:durableId="1250694709">
    <w:abstractNumId w:val="23"/>
  </w:num>
  <w:num w:numId="3" w16cid:durableId="1420642819">
    <w:abstractNumId w:val="29"/>
  </w:num>
  <w:num w:numId="4" w16cid:durableId="675301989">
    <w:abstractNumId w:val="12"/>
  </w:num>
  <w:num w:numId="5" w16cid:durableId="1096826057">
    <w:abstractNumId w:val="28"/>
  </w:num>
  <w:num w:numId="6" w16cid:durableId="573779385">
    <w:abstractNumId w:val="2"/>
  </w:num>
  <w:num w:numId="7" w16cid:durableId="1612400426">
    <w:abstractNumId w:val="25"/>
  </w:num>
  <w:num w:numId="8" w16cid:durableId="690686906">
    <w:abstractNumId w:val="9"/>
  </w:num>
  <w:num w:numId="9" w16cid:durableId="1635910083">
    <w:abstractNumId w:val="17"/>
  </w:num>
  <w:num w:numId="10" w16cid:durableId="1585531033">
    <w:abstractNumId w:val="7"/>
  </w:num>
  <w:num w:numId="11" w16cid:durableId="1601252499">
    <w:abstractNumId w:val="24"/>
  </w:num>
  <w:num w:numId="12" w16cid:durableId="1768965525">
    <w:abstractNumId w:val="30"/>
  </w:num>
  <w:num w:numId="13" w16cid:durableId="1283421795">
    <w:abstractNumId w:val="10"/>
  </w:num>
  <w:num w:numId="14" w16cid:durableId="510871076">
    <w:abstractNumId w:val="8"/>
  </w:num>
  <w:num w:numId="15" w16cid:durableId="691611105">
    <w:abstractNumId w:val="32"/>
  </w:num>
  <w:num w:numId="16" w16cid:durableId="761799493">
    <w:abstractNumId w:val="14"/>
  </w:num>
  <w:num w:numId="17" w16cid:durableId="473107190">
    <w:abstractNumId w:val="11"/>
  </w:num>
  <w:num w:numId="18" w16cid:durableId="2145659933">
    <w:abstractNumId w:val="4"/>
  </w:num>
  <w:num w:numId="19" w16cid:durableId="1152679508">
    <w:abstractNumId w:val="5"/>
  </w:num>
  <w:num w:numId="20" w16cid:durableId="1267232302">
    <w:abstractNumId w:val="3"/>
  </w:num>
  <w:num w:numId="21" w16cid:durableId="772408460">
    <w:abstractNumId w:val="0"/>
  </w:num>
  <w:num w:numId="22" w16cid:durableId="1419595758">
    <w:abstractNumId w:val="21"/>
  </w:num>
  <w:num w:numId="23" w16cid:durableId="1919434987">
    <w:abstractNumId w:val="20"/>
  </w:num>
  <w:num w:numId="24" w16cid:durableId="706562474">
    <w:abstractNumId w:val="31"/>
  </w:num>
  <w:num w:numId="25" w16cid:durableId="2116750253">
    <w:abstractNumId w:val="18"/>
  </w:num>
  <w:num w:numId="26" w16cid:durableId="273439704">
    <w:abstractNumId w:val="13"/>
  </w:num>
  <w:num w:numId="27" w16cid:durableId="1061368550">
    <w:abstractNumId w:val="19"/>
  </w:num>
  <w:num w:numId="28" w16cid:durableId="905068374">
    <w:abstractNumId w:val="16"/>
  </w:num>
  <w:num w:numId="29" w16cid:durableId="1136727848">
    <w:abstractNumId w:val="22"/>
  </w:num>
  <w:num w:numId="30" w16cid:durableId="467631821">
    <w:abstractNumId w:val="26"/>
  </w:num>
  <w:num w:numId="31" w16cid:durableId="2078163592">
    <w:abstractNumId w:val="15"/>
  </w:num>
  <w:num w:numId="32" w16cid:durableId="915669458">
    <w:abstractNumId w:val="27"/>
  </w:num>
  <w:num w:numId="33" w16cid:durableId="287781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9B"/>
    <w:rsid w:val="00000414"/>
    <w:rsid w:val="000008C7"/>
    <w:rsid w:val="00000E0D"/>
    <w:rsid w:val="00001A45"/>
    <w:rsid w:val="00001BA9"/>
    <w:rsid w:val="00001DD9"/>
    <w:rsid w:val="00002674"/>
    <w:rsid w:val="00002ADC"/>
    <w:rsid w:val="00002D88"/>
    <w:rsid w:val="000030BF"/>
    <w:rsid w:val="0000324A"/>
    <w:rsid w:val="000033C5"/>
    <w:rsid w:val="00003673"/>
    <w:rsid w:val="000038C7"/>
    <w:rsid w:val="00004219"/>
    <w:rsid w:val="00004CCC"/>
    <w:rsid w:val="00006E57"/>
    <w:rsid w:val="000077FA"/>
    <w:rsid w:val="00007D84"/>
    <w:rsid w:val="000115A2"/>
    <w:rsid w:val="00011720"/>
    <w:rsid w:val="00012574"/>
    <w:rsid w:val="000126DD"/>
    <w:rsid w:val="00012DA1"/>
    <w:rsid w:val="00012E18"/>
    <w:rsid w:val="000149BD"/>
    <w:rsid w:val="000149D6"/>
    <w:rsid w:val="00014B7B"/>
    <w:rsid w:val="0001582D"/>
    <w:rsid w:val="00015976"/>
    <w:rsid w:val="0001630A"/>
    <w:rsid w:val="00016611"/>
    <w:rsid w:val="000169CC"/>
    <w:rsid w:val="00016FC6"/>
    <w:rsid w:val="00017B18"/>
    <w:rsid w:val="000209C6"/>
    <w:rsid w:val="000218FC"/>
    <w:rsid w:val="00021C28"/>
    <w:rsid w:val="00021D3A"/>
    <w:rsid w:val="00021D4E"/>
    <w:rsid w:val="00022B2D"/>
    <w:rsid w:val="00022B94"/>
    <w:rsid w:val="00022BE0"/>
    <w:rsid w:val="00022F86"/>
    <w:rsid w:val="000232A2"/>
    <w:rsid w:val="00023373"/>
    <w:rsid w:val="000233F4"/>
    <w:rsid w:val="00023768"/>
    <w:rsid w:val="00024B5D"/>
    <w:rsid w:val="00024D86"/>
    <w:rsid w:val="00025DEB"/>
    <w:rsid w:val="000265BD"/>
    <w:rsid w:val="000266FD"/>
    <w:rsid w:val="00026D9F"/>
    <w:rsid w:val="00027C77"/>
    <w:rsid w:val="000309BB"/>
    <w:rsid w:val="00030C34"/>
    <w:rsid w:val="00032045"/>
    <w:rsid w:val="00033943"/>
    <w:rsid w:val="0003395C"/>
    <w:rsid w:val="00033B05"/>
    <w:rsid w:val="00034E4B"/>
    <w:rsid w:val="000357FC"/>
    <w:rsid w:val="00036B6E"/>
    <w:rsid w:val="00037AFD"/>
    <w:rsid w:val="0004033F"/>
    <w:rsid w:val="00040813"/>
    <w:rsid w:val="00040B92"/>
    <w:rsid w:val="00041469"/>
    <w:rsid w:val="0004174D"/>
    <w:rsid w:val="00041ECE"/>
    <w:rsid w:val="00042623"/>
    <w:rsid w:val="00042AE2"/>
    <w:rsid w:val="0004314C"/>
    <w:rsid w:val="000434B6"/>
    <w:rsid w:val="00043723"/>
    <w:rsid w:val="00043FF4"/>
    <w:rsid w:val="0004487D"/>
    <w:rsid w:val="00044BE5"/>
    <w:rsid w:val="00044DC0"/>
    <w:rsid w:val="00044FE1"/>
    <w:rsid w:val="000456A0"/>
    <w:rsid w:val="00045A37"/>
    <w:rsid w:val="000460F9"/>
    <w:rsid w:val="00046D87"/>
    <w:rsid w:val="000500D9"/>
    <w:rsid w:val="0005041D"/>
    <w:rsid w:val="000505BD"/>
    <w:rsid w:val="000507CC"/>
    <w:rsid w:val="000511B9"/>
    <w:rsid w:val="00051359"/>
    <w:rsid w:val="00052493"/>
    <w:rsid w:val="000524E7"/>
    <w:rsid w:val="00052B58"/>
    <w:rsid w:val="00053107"/>
    <w:rsid w:val="0005334E"/>
    <w:rsid w:val="00053AC2"/>
    <w:rsid w:val="00054124"/>
    <w:rsid w:val="00054454"/>
    <w:rsid w:val="00054D1A"/>
    <w:rsid w:val="00054DE8"/>
    <w:rsid w:val="00055106"/>
    <w:rsid w:val="000560C2"/>
    <w:rsid w:val="00056652"/>
    <w:rsid w:val="00056B77"/>
    <w:rsid w:val="000573CB"/>
    <w:rsid w:val="0005793F"/>
    <w:rsid w:val="00057A1C"/>
    <w:rsid w:val="0006037B"/>
    <w:rsid w:val="00060505"/>
    <w:rsid w:val="00061BDD"/>
    <w:rsid w:val="00061DB1"/>
    <w:rsid w:val="00062021"/>
    <w:rsid w:val="0006207B"/>
    <w:rsid w:val="000620E8"/>
    <w:rsid w:val="000623C4"/>
    <w:rsid w:val="0006243C"/>
    <w:rsid w:val="000629BC"/>
    <w:rsid w:val="000631E6"/>
    <w:rsid w:val="000633F1"/>
    <w:rsid w:val="00064381"/>
    <w:rsid w:val="00064BA2"/>
    <w:rsid w:val="00065B82"/>
    <w:rsid w:val="00066655"/>
    <w:rsid w:val="0006682C"/>
    <w:rsid w:val="00066AC4"/>
    <w:rsid w:val="00066C61"/>
    <w:rsid w:val="0007051C"/>
    <w:rsid w:val="00070767"/>
    <w:rsid w:val="00071346"/>
    <w:rsid w:val="00071A68"/>
    <w:rsid w:val="000728DB"/>
    <w:rsid w:val="000728FA"/>
    <w:rsid w:val="00072AB8"/>
    <w:rsid w:val="00072F26"/>
    <w:rsid w:val="0007332F"/>
    <w:rsid w:val="000737F9"/>
    <w:rsid w:val="000744AB"/>
    <w:rsid w:val="00074AC2"/>
    <w:rsid w:val="00075D96"/>
    <w:rsid w:val="00076351"/>
    <w:rsid w:val="0007648A"/>
    <w:rsid w:val="00080ECD"/>
    <w:rsid w:val="0008211C"/>
    <w:rsid w:val="00083DD9"/>
    <w:rsid w:val="00084119"/>
    <w:rsid w:val="0008491A"/>
    <w:rsid w:val="000851CE"/>
    <w:rsid w:val="00085962"/>
    <w:rsid w:val="00086C25"/>
    <w:rsid w:val="00086D4F"/>
    <w:rsid w:val="0008728D"/>
    <w:rsid w:val="0008734D"/>
    <w:rsid w:val="00087FBB"/>
    <w:rsid w:val="00090B20"/>
    <w:rsid w:val="00090B98"/>
    <w:rsid w:val="00091174"/>
    <w:rsid w:val="00091FC9"/>
    <w:rsid w:val="00093625"/>
    <w:rsid w:val="0009362C"/>
    <w:rsid w:val="0009381B"/>
    <w:rsid w:val="000943A2"/>
    <w:rsid w:val="0009522F"/>
    <w:rsid w:val="0009596B"/>
    <w:rsid w:val="00095F29"/>
    <w:rsid w:val="000961DF"/>
    <w:rsid w:val="00097260"/>
    <w:rsid w:val="000A0264"/>
    <w:rsid w:val="000A0435"/>
    <w:rsid w:val="000A0683"/>
    <w:rsid w:val="000A1387"/>
    <w:rsid w:val="000A1570"/>
    <w:rsid w:val="000A1EB6"/>
    <w:rsid w:val="000A25F5"/>
    <w:rsid w:val="000A2816"/>
    <w:rsid w:val="000A2D18"/>
    <w:rsid w:val="000A2EA5"/>
    <w:rsid w:val="000A34F6"/>
    <w:rsid w:val="000A3677"/>
    <w:rsid w:val="000A3963"/>
    <w:rsid w:val="000A3C2C"/>
    <w:rsid w:val="000A3E1A"/>
    <w:rsid w:val="000A410F"/>
    <w:rsid w:val="000A477B"/>
    <w:rsid w:val="000A4BF3"/>
    <w:rsid w:val="000A4E85"/>
    <w:rsid w:val="000A6F91"/>
    <w:rsid w:val="000A7888"/>
    <w:rsid w:val="000B0AF6"/>
    <w:rsid w:val="000B0C5B"/>
    <w:rsid w:val="000B0E68"/>
    <w:rsid w:val="000B1926"/>
    <w:rsid w:val="000B1949"/>
    <w:rsid w:val="000B1F99"/>
    <w:rsid w:val="000B3C16"/>
    <w:rsid w:val="000B3E26"/>
    <w:rsid w:val="000B45AB"/>
    <w:rsid w:val="000B4611"/>
    <w:rsid w:val="000B56C5"/>
    <w:rsid w:val="000B5DF1"/>
    <w:rsid w:val="000B5E21"/>
    <w:rsid w:val="000B5FEC"/>
    <w:rsid w:val="000B6B70"/>
    <w:rsid w:val="000B6C1A"/>
    <w:rsid w:val="000B7447"/>
    <w:rsid w:val="000B7F40"/>
    <w:rsid w:val="000C0DC3"/>
    <w:rsid w:val="000C0E69"/>
    <w:rsid w:val="000C1856"/>
    <w:rsid w:val="000C189A"/>
    <w:rsid w:val="000C1FCD"/>
    <w:rsid w:val="000C222A"/>
    <w:rsid w:val="000C239B"/>
    <w:rsid w:val="000C2AC0"/>
    <w:rsid w:val="000C2DDF"/>
    <w:rsid w:val="000C2F8E"/>
    <w:rsid w:val="000C3235"/>
    <w:rsid w:val="000C5224"/>
    <w:rsid w:val="000C5878"/>
    <w:rsid w:val="000C58C9"/>
    <w:rsid w:val="000C6096"/>
    <w:rsid w:val="000C647A"/>
    <w:rsid w:val="000C751F"/>
    <w:rsid w:val="000C7B2E"/>
    <w:rsid w:val="000D0709"/>
    <w:rsid w:val="000D131C"/>
    <w:rsid w:val="000D1AF0"/>
    <w:rsid w:val="000D20A8"/>
    <w:rsid w:val="000D4547"/>
    <w:rsid w:val="000D4EF7"/>
    <w:rsid w:val="000D5AA1"/>
    <w:rsid w:val="000D62DB"/>
    <w:rsid w:val="000D6E0C"/>
    <w:rsid w:val="000D75B4"/>
    <w:rsid w:val="000D76E8"/>
    <w:rsid w:val="000E0432"/>
    <w:rsid w:val="000E10FC"/>
    <w:rsid w:val="000E279C"/>
    <w:rsid w:val="000E2849"/>
    <w:rsid w:val="000E2961"/>
    <w:rsid w:val="000E3605"/>
    <w:rsid w:val="000E394E"/>
    <w:rsid w:val="000E4772"/>
    <w:rsid w:val="000E4BF2"/>
    <w:rsid w:val="000E4EBD"/>
    <w:rsid w:val="000E553C"/>
    <w:rsid w:val="000E5FDB"/>
    <w:rsid w:val="000E67B7"/>
    <w:rsid w:val="000E6AC5"/>
    <w:rsid w:val="000F0307"/>
    <w:rsid w:val="000F0919"/>
    <w:rsid w:val="000F1332"/>
    <w:rsid w:val="000F1D52"/>
    <w:rsid w:val="000F251E"/>
    <w:rsid w:val="000F47DB"/>
    <w:rsid w:val="000F4925"/>
    <w:rsid w:val="000F4964"/>
    <w:rsid w:val="000F4E76"/>
    <w:rsid w:val="000F509B"/>
    <w:rsid w:val="000F5974"/>
    <w:rsid w:val="000F7CCB"/>
    <w:rsid w:val="001006E4"/>
    <w:rsid w:val="0010079A"/>
    <w:rsid w:val="00100CD7"/>
    <w:rsid w:val="00101741"/>
    <w:rsid w:val="00101781"/>
    <w:rsid w:val="0010229E"/>
    <w:rsid w:val="001022F9"/>
    <w:rsid w:val="0010285B"/>
    <w:rsid w:val="00102B4B"/>
    <w:rsid w:val="00103D62"/>
    <w:rsid w:val="001040EC"/>
    <w:rsid w:val="00104B6F"/>
    <w:rsid w:val="00105B92"/>
    <w:rsid w:val="00105BB8"/>
    <w:rsid w:val="0010677A"/>
    <w:rsid w:val="00106B9D"/>
    <w:rsid w:val="00107348"/>
    <w:rsid w:val="00107ACA"/>
    <w:rsid w:val="00110AD7"/>
    <w:rsid w:val="0011236C"/>
    <w:rsid w:val="00112BB8"/>
    <w:rsid w:val="00113172"/>
    <w:rsid w:val="0011370C"/>
    <w:rsid w:val="00113DDE"/>
    <w:rsid w:val="00113EEC"/>
    <w:rsid w:val="0011413B"/>
    <w:rsid w:val="00114B39"/>
    <w:rsid w:val="001158FC"/>
    <w:rsid w:val="0011593B"/>
    <w:rsid w:val="00115C11"/>
    <w:rsid w:val="001168CA"/>
    <w:rsid w:val="00116C84"/>
    <w:rsid w:val="0011701C"/>
    <w:rsid w:val="00117228"/>
    <w:rsid w:val="001178EC"/>
    <w:rsid w:val="00117A34"/>
    <w:rsid w:val="001207FD"/>
    <w:rsid w:val="00120A37"/>
    <w:rsid w:val="00120A8E"/>
    <w:rsid w:val="00120C38"/>
    <w:rsid w:val="00120C9F"/>
    <w:rsid w:val="00120EBC"/>
    <w:rsid w:val="00121564"/>
    <w:rsid w:val="0012196D"/>
    <w:rsid w:val="00122D91"/>
    <w:rsid w:val="001246D8"/>
    <w:rsid w:val="00124E45"/>
    <w:rsid w:val="00125624"/>
    <w:rsid w:val="001256B8"/>
    <w:rsid w:val="00125708"/>
    <w:rsid w:val="0012575C"/>
    <w:rsid w:val="00125B8A"/>
    <w:rsid w:val="00125BBA"/>
    <w:rsid w:val="00126217"/>
    <w:rsid w:val="00126B0B"/>
    <w:rsid w:val="00126ECC"/>
    <w:rsid w:val="00127DA2"/>
    <w:rsid w:val="001308BE"/>
    <w:rsid w:val="0013149E"/>
    <w:rsid w:val="00131629"/>
    <w:rsid w:val="0013288A"/>
    <w:rsid w:val="001335F6"/>
    <w:rsid w:val="00133AB2"/>
    <w:rsid w:val="00134802"/>
    <w:rsid w:val="001349D2"/>
    <w:rsid w:val="00135139"/>
    <w:rsid w:val="00135B76"/>
    <w:rsid w:val="00135B89"/>
    <w:rsid w:val="00135C65"/>
    <w:rsid w:val="00135D0A"/>
    <w:rsid w:val="001376BA"/>
    <w:rsid w:val="0013776D"/>
    <w:rsid w:val="001377A0"/>
    <w:rsid w:val="00137D59"/>
    <w:rsid w:val="00137DBA"/>
    <w:rsid w:val="001401DE"/>
    <w:rsid w:val="00140524"/>
    <w:rsid w:val="001405BA"/>
    <w:rsid w:val="00141410"/>
    <w:rsid w:val="0014184A"/>
    <w:rsid w:val="0014254A"/>
    <w:rsid w:val="00143092"/>
    <w:rsid w:val="0014310E"/>
    <w:rsid w:val="001440AB"/>
    <w:rsid w:val="00144517"/>
    <w:rsid w:val="00144C8B"/>
    <w:rsid w:val="001457D4"/>
    <w:rsid w:val="00145BF9"/>
    <w:rsid w:val="00145D1F"/>
    <w:rsid w:val="00146014"/>
    <w:rsid w:val="0014638E"/>
    <w:rsid w:val="001463EF"/>
    <w:rsid w:val="001467F9"/>
    <w:rsid w:val="001467FB"/>
    <w:rsid w:val="00147971"/>
    <w:rsid w:val="0015087E"/>
    <w:rsid w:val="001513C8"/>
    <w:rsid w:val="00151D77"/>
    <w:rsid w:val="001520CE"/>
    <w:rsid w:val="00152303"/>
    <w:rsid w:val="00152E1F"/>
    <w:rsid w:val="001531A5"/>
    <w:rsid w:val="001544C6"/>
    <w:rsid w:val="001551B4"/>
    <w:rsid w:val="001555BF"/>
    <w:rsid w:val="00155FF7"/>
    <w:rsid w:val="00156E8C"/>
    <w:rsid w:val="00157648"/>
    <w:rsid w:val="0015795D"/>
    <w:rsid w:val="00157D8E"/>
    <w:rsid w:val="00157E9F"/>
    <w:rsid w:val="00160025"/>
    <w:rsid w:val="00161C12"/>
    <w:rsid w:val="00161FE3"/>
    <w:rsid w:val="00162168"/>
    <w:rsid w:val="001624C1"/>
    <w:rsid w:val="001628B7"/>
    <w:rsid w:val="00163FEC"/>
    <w:rsid w:val="00164A28"/>
    <w:rsid w:val="00165A81"/>
    <w:rsid w:val="0016652A"/>
    <w:rsid w:val="0016678C"/>
    <w:rsid w:val="00166FD1"/>
    <w:rsid w:val="001674E9"/>
    <w:rsid w:val="00167A5E"/>
    <w:rsid w:val="00167D33"/>
    <w:rsid w:val="00167FA5"/>
    <w:rsid w:val="00170372"/>
    <w:rsid w:val="00170B94"/>
    <w:rsid w:val="00171D08"/>
    <w:rsid w:val="001724A4"/>
    <w:rsid w:val="001724C4"/>
    <w:rsid w:val="00172B2E"/>
    <w:rsid w:val="001730B3"/>
    <w:rsid w:val="001731F1"/>
    <w:rsid w:val="00173698"/>
    <w:rsid w:val="001758CF"/>
    <w:rsid w:val="00176BAB"/>
    <w:rsid w:val="00176C47"/>
    <w:rsid w:val="0018058C"/>
    <w:rsid w:val="00180854"/>
    <w:rsid w:val="00180A5F"/>
    <w:rsid w:val="00181E00"/>
    <w:rsid w:val="00181EAF"/>
    <w:rsid w:val="00181FE1"/>
    <w:rsid w:val="0018239E"/>
    <w:rsid w:val="001828B8"/>
    <w:rsid w:val="00182DA9"/>
    <w:rsid w:val="00183130"/>
    <w:rsid w:val="00185066"/>
    <w:rsid w:val="00185B3D"/>
    <w:rsid w:val="001865D3"/>
    <w:rsid w:val="0018683E"/>
    <w:rsid w:val="00187071"/>
    <w:rsid w:val="0018778A"/>
    <w:rsid w:val="00190AF9"/>
    <w:rsid w:val="00190C26"/>
    <w:rsid w:val="00190D86"/>
    <w:rsid w:val="001913FA"/>
    <w:rsid w:val="0019200A"/>
    <w:rsid w:val="00192682"/>
    <w:rsid w:val="001927BB"/>
    <w:rsid w:val="00192B94"/>
    <w:rsid w:val="00192BFF"/>
    <w:rsid w:val="00193235"/>
    <w:rsid w:val="00193B53"/>
    <w:rsid w:val="00193CDF"/>
    <w:rsid w:val="00193D85"/>
    <w:rsid w:val="0019463B"/>
    <w:rsid w:val="00195A29"/>
    <w:rsid w:val="001966D6"/>
    <w:rsid w:val="001970CF"/>
    <w:rsid w:val="0019773B"/>
    <w:rsid w:val="001979CD"/>
    <w:rsid w:val="00197BA2"/>
    <w:rsid w:val="00197FDD"/>
    <w:rsid w:val="001A0FA0"/>
    <w:rsid w:val="001A14BB"/>
    <w:rsid w:val="001A1B0E"/>
    <w:rsid w:val="001A1B9C"/>
    <w:rsid w:val="001A24D3"/>
    <w:rsid w:val="001A276A"/>
    <w:rsid w:val="001A2D02"/>
    <w:rsid w:val="001A33E1"/>
    <w:rsid w:val="001A45BC"/>
    <w:rsid w:val="001A4C5B"/>
    <w:rsid w:val="001A613C"/>
    <w:rsid w:val="001A6D36"/>
    <w:rsid w:val="001A7462"/>
    <w:rsid w:val="001B08FB"/>
    <w:rsid w:val="001B09A5"/>
    <w:rsid w:val="001B0BA6"/>
    <w:rsid w:val="001B255B"/>
    <w:rsid w:val="001B279E"/>
    <w:rsid w:val="001B3857"/>
    <w:rsid w:val="001B3C7F"/>
    <w:rsid w:val="001B3D7D"/>
    <w:rsid w:val="001B4DB1"/>
    <w:rsid w:val="001B4DFC"/>
    <w:rsid w:val="001B6665"/>
    <w:rsid w:val="001B74BF"/>
    <w:rsid w:val="001C0082"/>
    <w:rsid w:val="001C04EA"/>
    <w:rsid w:val="001C18A3"/>
    <w:rsid w:val="001C281F"/>
    <w:rsid w:val="001C2935"/>
    <w:rsid w:val="001C2C60"/>
    <w:rsid w:val="001C2EF7"/>
    <w:rsid w:val="001C416D"/>
    <w:rsid w:val="001C5339"/>
    <w:rsid w:val="001C74E2"/>
    <w:rsid w:val="001C7CC0"/>
    <w:rsid w:val="001D0758"/>
    <w:rsid w:val="001D2231"/>
    <w:rsid w:val="001D292B"/>
    <w:rsid w:val="001D320A"/>
    <w:rsid w:val="001D5436"/>
    <w:rsid w:val="001D5ACB"/>
    <w:rsid w:val="001D6A9B"/>
    <w:rsid w:val="001D6D8E"/>
    <w:rsid w:val="001D760F"/>
    <w:rsid w:val="001E03C0"/>
    <w:rsid w:val="001E0B21"/>
    <w:rsid w:val="001E0F5B"/>
    <w:rsid w:val="001E0F7C"/>
    <w:rsid w:val="001E16BB"/>
    <w:rsid w:val="001E2F44"/>
    <w:rsid w:val="001E3C04"/>
    <w:rsid w:val="001E5373"/>
    <w:rsid w:val="001E5F92"/>
    <w:rsid w:val="001E616D"/>
    <w:rsid w:val="001E7640"/>
    <w:rsid w:val="001E77B9"/>
    <w:rsid w:val="001E7F87"/>
    <w:rsid w:val="001F0DFA"/>
    <w:rsid w:val="001F15A3"/>
    <w:rsid w:val="001F1752"/>
    <w:rsid w:val="001F1820"/>
    <w:rsid w:val="001F24EF"/>
    <w:rsid w:val="001F3214"/>
    <w:rsid w:val="001F3711"/>
    <w:rsid w:val="001F43C9"/>
    <w:rsid w:val="001F441E"/>
    <w:rsid w:val="001F46B8"/>
    <w:rsid w:val="001F4711"/>
    <w:rsid w:val="001F48A1"/>
    <w:rsid w:val="001F51A7"/>
    <w:rsid w:val="001F552C"/>
    <w:rsid w:val="001F6730"/>
    <w:rsid w:val="001F7197"/>
    <w:rsid w:val="001F74AB"/>
    <w:rsid w:val="001F7A47"/>
    <w:rsid w:val="001F7FBA"/>
    <w:rsid w:val="00200167"/>
    <w:rsid w:val="002001AF"/>
    <w:rsid w:val="00200726"/>
    <w:rsid w:val="00200ECA"/>
    <w:rsid w:val="002014EA"/>
    <w:rsid w:val="002016A1"/>
    <w:rsid w:val="002031A4"/>
    <w:rsid w:val="0020349A"/>
    <w:rsid w:val="00204277"/>
    <w:rsid w:val="00205284"/>
    <w:rsid w:val="00205EF8"/>
    <w:rsid w:val="00206229"/>
    <w:rsid w:val="002063A3"/>
    <w:rsid w:val="00206CE0"/>
    <w:rsid w:val="002101F4"/>
    <w:rsid w:val="00210770"/>
    <w:rsid w:val="00210E98"/>
    <w:rsid w:val="002112E7"/>
    <w:rsid w:val="00211479"/>
    <w:rsid w:val="00211A48"/>
    <w:rsid w:val="00211CDF"/>
    <w:rsid w:val="0021249C"/>
    <w:rsid w:val="00212740"/>
    <w:rsid w:val="002128DB"/>
    <w:rsid w:val="002129F5"/>
    <w:rsid w:val="00212E49"/>
    <w:rsid w:val="0021395D"/>
    <w:rsid w:val="00213FFF"/>
    <w:rsid w:val="002152F0"/>
    <w:rsid w:val="002155C6"/>
    <w:rsid w:val="002179FF"/>
    <w:rsid w:val="00220C91"/>
    <w:rsid w:val="002215B2"/>
    <w:rsid w:val="00221735"/>
    <w:rsid w:val="00221BCF"/>
    <w:rsid w:val="00221E61"/>
    <w:rsid w:val="00222F7A"/>
    <w:rsid w:val="0022538E"/>
    <w:rsid w:val="0022541A"/>
    <w:rsid w:val="00225ABB"/>
    <w:rsid w:val="00225CA1"/>
    <w:rsid w:val="002266D6"/>
    <w:rsid w:val="00226EFB"/>
    <w:rsid w:val="002272BC"/>
    <w:rsid w:val="002279C3"/>
    <w:rsid w:val="00227B20"/>
    <w:rsid w:val="00227CD2"/>
    <w:rsid w:val="00231A0A"/>
    <w:rsid w:val="00232605"/>
    <w:rsid w:val="002328B1"/>
    <w:rsid w:val="00233862"/>
    <w:rsid w:val="00234175"/>
    <w:rsid w:val="00234470"/>
    <w:rsid w:val="00234CE5"/>
    <w:rsid w:val="00235C1D"/>
    <w:rsid w:val="00236C90"/>
    <w:rsid w:val="00236F7C"/>
    <w:rsid w:val="0024050C"/>
    <w:rsid w:val="0024138C"/>
    <w:rsid w:val="00243FA4"/>
    <w:rsid w:val="002443C8"/>
    <w:rsid w:val="002451CA"/>
    <w:rsid w:val="0024532B"/>
    <w:rsid w:val="00246088"/>
    <w:rsid w:val="0024764F"/>
    <w:rsid w:val="00247B8F"/>
    <w:rsid w:val="00247DC1"/>
    <w:rsid w:val="00247F11"/>
    <w:rsid w:val="002502B2"/>
    <w:rsid w:val="00250826"/>
    <w:rsid w:val="00250987"/>
    <w:rsid w:val="002509A5"/>
    <w:rsid w:val="00251073"/>
    <w:rsid w:val="00251F24"/>
    <w:rsid w:val="00252B19"/>
    <w:rsid w:val="002536FB"/>
    <w:rsid w:val="0025428A"/>
    <w:rsid w:val="00254388"/>
    <w:rsid w:val="002548C7"/>
    <w:rsid w:val="00254F39"/>
    <w:rsid w:val="002557CE"/>
    <w:rsid w:val="00255C94"/>
    <w:rsid w:val="002567FB"/>
    <w:rsid w:val="00256A16"/>
    <w:rsid w:val="0025725C"/>
    <w:rsid w:val="002572CD"/>
    <w:rsid w:val="00257378"/>
    <w:rsid w:val="0025756A"/>
    <w:rsid w:val="0025776F"/>
    <w:rsid w:val="00257C3F"/>
    <w:rsid w:val="0026001D"/>
    <w:rsid w:val="00260FD5"/>
    <w:rsid w:val="00261151"/>
    <w:rsid w:val="002612E6"/>
    <w:rsid w:val="0026198C"/>
    <w:rsid w:val="00261BE6"/>
    <w:rsid w:val="00261DA9"/>
    <w:rsid w:val="00261F68"/>
    <w:rsid w:val="0026207B"/>
    <w:rsid w:val="00262696"/>
    <w:rsid w:val="00262999"/>
    <w:rsid w:val="00263471"/>
    <w:rsid w:val="002637C6"/>
    <w:rsid w:val="0026483C"/>
    <w:rsid w:val="00264B75"/>
    <w:rsid w:val="00265331"/>
    <w:rsid w:val="002654F3"/>
    <w:rsid w:val="00265614"/>
    <w:rsid w:val="00265894"/>
    <w:rsid w:val="00265D2A"/>
    <w:rsid w:val="00265DED"/>
    <w:rsid w:val="00265F8C"/>
    <w:rsid w:val="00266585"/>
    <w:rsid w:val="00266D0A"/>
    <w:rsid w:val="002672EC"/>
    <w:rsid w:val="00267F84"/>
    <w:rsid w:val="0027063A"/>
    <w:rsid w:val="00271050"/>
    <w:rsid w:val="002710CB"/>
    <w:rsid w:val="0027113C"/>
    <w:rsid w:val="002712F6"/>
    <w:rsid w:val="002714FB"/>
    <w:rsid w:val="0027216D"/>
    <w:rsid w:val="0027236B"/>
    <w:rsid w:val="0027266C"/>
    <w:rsid w:val="002726A7"/>
    <w:rsid w:val="00272D68"/>
    <w:rsid w:val="00272F08"/>
    <w:rsid w:val="002734A4"/>
    <w:rsid w:val="00273F46"/>
    <w:rsid w:val="00274E32"/>
    <w:rsid w:val="00274FCE"/>
    <w:rsid w:val="00275ADE"/>
    <w:rsid w:val="00277D25"/>
    <w:rsid w:val="002800DE"/>
    <w:rsid w:val="00280E9A"/>
    <w:rsid w:val="00280FB4"/>
    <w:rsid w:val="002813C5"/>
    <w:rsid w:val="00282897"/>
    <w:rsid w:val="00282CD8"/>
    <w:rsid w:val="00283044"/>
    <w:rsid w:val="00283441"/>
    <w:rsid w:val="00283BC8"/>
    <w:rsid w:val="002841A8"/>
    <w:rsid w:val="00284414"/>
    <w:rsid w:val="00284FCC"/>
    <w:rsid w:val="002856B1"/>
    <w:rsid w:val="00286332"/>
    <w:rsid w:val="00286FAB"/>
    <w:rsid w:val="00287667"/>
    <w:rsid w:val="002909F1"/>
    <w:rsid w:val="00290C9B"/>
    <w:rsid w:val="00291036"/>
    <w:rsid w:val="00291701"/>
    <w:rsid w:val="00292127"/>
    <w:rsid w:val="00292DE3"/>
    <w:rsid w:val="00293150"/>
    <w:rsid w:val="002937A0"/>
    <w:rsid w:val="00293C91"/>
    <w:rsid w:val="00294221"/>
    <w:rsid w:val="002945FA"/>
    <w:rsid w:val="00295083"/>
    <w:rsid w:val="0029522A"/>
    <w:rsid w:val="00295A88"/>
    <w:rsid w:val="00295AEF"/>
    <w:rsid w:val="00295F13"/>
    <w:rsid w:val="00296628"/>
    <w:rsid w:val="0029695C"/>
    <w:rsid w:val="00296CFB"/>
    <w:rsid w:val="00297223"/>
    <w:rsid w:val="00297757"/>
    <w:rsid w:val="00297D48"/>
    <w:rsid w:val="002A0EE3"/>
    <w:rsid w:val="002A0F3A"/>
    <w:rsid w:val="002A1AAD"/>
    <w:rsid w:val="002A1AF7"/>
    <w:rsid w:val="002A22E2"/>
    <w:rsid w:val="002A2335"/>
    <w:rsid w:val="002A2606"/>
    <w:rsid w:val="002A3B11"/>
    <w:rsid w:val="002A478E"/>
    <w:rsid w:val="002A4D3B"/>
    <w:rsid w:val="002A5437"/>
    <w:rsid w:val="002A5749"/>
    <w:rsid w:val="002A59C9"/>
    <w:rsid w:val="002A5B9E"/>
    <w:rsid w:val="002A65E8"/>
    <w:rsid w:val="002A698A"/>
    <w:rsid w:val="002A737F"/>
    <w:rsid w:val="002A75F3"/>
    <w:rsid w:val="002A7E98"/>
    <w:rsid w:val="002B3A0D"/>
    <w:rsid w:val="002B403A"/>
    <w:rsid w:val="002B4177"/>
    <w:rsid w:val="002B4445"/>
    <w:rsid w:val="002B44B2"/>
    <w:rsid w:val="002B44BC"/>
    <w:rsid w:val="002B57AD"/>
    <w:rsid w:val="002B5E64"/>
    <w:rsid w:val="002B7271"/>
    <w:rsid w:val="002C1E1F"/>
    <w:rsid w:val="002C25D7"/>
    <w:rsid w:val="002C2DBE"/>
    <w:rsid w:val="002C3038"/>
    <w:rsid w:val="002C30C7"/>
    <w:rsid w:val="002C3BCA"/>
    <w:rsid w:val="002C3CD2"/>
    <w:rsid w:val="002C4167"/>
    <w:rsid w:val="002C51E4"/>
    <w:rsid w:val="002C59AB"/>
    <w:rsid w:val="002C5D50"/>
    <w:rsid w:val="002C6205"/>
    <w:rsid w:val="002C75FF"/>
    <w:rsid w:val="002D0D16"/>
    <w:rsid w:val="002D13E1"/>
    <w:rsid w:val="002D245C"/>
    <w:rsid w:val="002D2997"/>
    <w:rsid w:val="002D3728"/>
    <w:rsid w:val="002D4600"/>
    <w:rsid w:val="002D50C8"/>
    <w:rsid w:val="002D52B9"/>
    <w:rsid w:val="002D557B"/>
    <w:rsid w:val="002D6BD3"/>
    <w:rsid w:val="002D703F"/>
    <w:rsid w:val="002D7147"/>
    <w:rsid w:val="002D7FE8"/>
    <w:rsid w:val="002E01C9"/>
    <w:rsid w:val="002E02B7"/>
    <w:rsid w:val="002E0BBE"/>
    <w:rsid w:val="002E1227"/>
    <w:rsid w:val="002E180D"/>
    <w:rsid w:val="002E1C6C"/>
    <w:rsid w:val="002E1CE0"/>
    <w:rsid w:val="002E229E"/>
    <w:rsid w:val="002E2891"/>
    <w:rsid w:val="002E28FD"/>
    <w:rsid w:val="002E2A98"/>
    <w:rsid w:val="002E30ED"/>
    <w:rsid w:val="002E53F4"/>
    <w:rsid w:val="002E568C"/>
    <w:rsid w:val="002E5E15"/>
    <w:rsid w:val="002E7C98"/>
    <w:rsid w:val="002F113B"/>
    <w:rsid w:val="002F24CF"/>
    <w:rsid w:val="002F2EBD"/>
    <w:rsid w:val="002F3E69"/>
    <w:rsid w:val="002F43F6"/>
    <w:rsid w:val="002F4C61"/>
    <w:rsid w:val="002F5360"/>
    <w:rsid w:val="002F58A0"/>
    <w:rsid w:val="002F5B8D"/>
    <w:rsid w:val="002F6EB5"/>
    <w:rsid w:val="002F6F6D"/>
    <w:rsid w:val="002F7044"/>
    <w:rsid w:val="002F705F"/>
    <w:rsid w:val="00300CB4"/>
    <w:rsid w:val="00301069"/>
    <w:rsid w:val="00301173"/>
    <w:rsid w:val="00301BF4"/>
    <w:rsid w:val="00301C9B"/>
    <w:rsid w:val="00302286"/>
    <w:rsid w:val="00302E5A"/>
    <w:rsid w:val="00302EC0"/>
    <w:rsid w:val="003036E1"/>
    <w:rsid w:val="00303F5A"/>
    <w:rsid w:val="003043FB"/>
    <w:rsid w:val="003050CD"/>
    <w:rsid w:val="0030666F"/>
    <w:rsid w:val="00306963"/>
    <w:rsid w:val="00311079"/>
    <w:rsid w:val="003120E6"/>
    <w:rsid w:val="00312C44"/>
    <w:rsid w:val="003130D8"/>
    <w:rsid w:val="0031331E"/>
    <w:rsid w:val="00313DCA"/>
    <w:rsid w:val="00314004"/>
    <w:rsid w:val="00314871"/>
    <w:rsid w:val="003148AE"/>
    <w:rsid w:val="003149EC"/>
    <w:rsid w:val="00314B39"/>
    <w:rsid w:val="00314C22"/>
    <w:rsid w:val="00314F5B"/>
    <w:rsid w:val="0031522F"/>
    <w:rsid w:val="003154BC"/>
    <w:rsid w:val="00316279"/>
    <w:rsid w:val="0031664D"/>
    <w:rsid w:val="0031665F"/>
    <w:rsid w:val="00316739"/>
    <w:rsid w:val="00316C3F"/>
    <w:rsid w:val="00316F3F"/>
    <w:rsid w:val="0031750F"/>
    <w:rsid w:val="0032007D"/>
    <w:rsid w:val="00321B3A"/>
    <w:rsid w:val="00322280"/>
    <w:rsid w:val="00322591"/>
    <w:rsid w:val="00322F30"/>
    <w:rsid w:val="0032343C"/>
    <w:rsid w:val="003237E6"/>
    <w:rsid w:val="00325067"/>
    <w:rsid w:val="00325BF3"/>
    <w:rsid w:val="00325CEE"/>
    <w:rsid w:val="00326AFF"/>
    <w:rsid w:val="00326B13"/>
    <w:rsid w:val="00327CB1"/>
    <w:rsid w:val="00327FA0"/>
    <w:rsid w:val="00331D42"/>
    <w:rsid w:val="0033234A"/>
    <w:rsid w:val="0033257B"/>
    <w:rsid w:val="00332C76"/>
    <w:rsid w:val="00332E3F"/>
    <w:rsid w:val="0033309E"/>
    <w:rsid w:val="00333A2D"/>
    <w:rsid w:val="0033566E"/>
    <w:rsid w:val="003365D9"/>
    <w:rsid w:val="0033661B"/>
    <w:rsid w:val="00336A14"/>
    <w:rsid w:val="003370C4"/>
    <w:rsid w:val="00337167"/>
    <w:rsid w:val="00337B56"/>
    <w:rsid w:val="00340C9A"/>
    <w:rsid w:val="0034170A"/>
    <w:rsid w:val="00341D57"/>
    <w:rsid w:val="003421E8"/>
    <w:rsid w:val="003425FA"/>
    <w:rsid w:val="0034300B"/>
    <w:rsid w:val="00343AA7"/>
    <w:rsid w:val="00345325"/>
    <w:rsid w:val="00345556"/>
    <w:rsid w:val="00346D55"/>
    <w:rsid w:val="00347D94"/>
    <w:rsid w:val="0035017A"/>
    <w:rsid w:val="00350481"/>
    <w:rsid w:val="00351184"/>
    <w:rsid w:val="00351BC1"/>
    <w:rsid w:val="00351F8B"/>
    <w:rsid w:val="00352656"/>
    <w:rsid w:val="00352921"/>
    <w:rsid w:val="00352FFA"/>
    <w:rsid w:val="00353DF7"/>
    <w:rsid w:val="0035460F"/>
    <w:rsid w:val="0035485E"/>
    <w:rsid w:val="00354DB7"/>
    <w:rsid w:val="0035510F"/>
    <w:rsid w:val="0035555D"/>
    <w:rsid w:val="00355CCF"/>
    <w:rsid w:val="00355F79"/>
    <w:rsid w:val="00356F5E"/>
    <w:rsid w:val="00357074"/>
    <w:rsid w:val="003572FD"/>
    <w:rsid w:val="00360058"/>
    <w:rsid w:val="00360660"/>
    <w:rsid w:val="00360C00"/>
    <w:rsid w:val="003615FD"/>
    <w:rsid w:val="00361DDC"/>
    <w:rsid w:val="00361E0A"/>
    <w:rsid w:val="0036264E"/>
    <w:rsid w:val="003628BA"/>
    <w:rsid w:val="00362F95"/>
    <w:rsid w:val="0036343D"/>
    <w:rsid w:val="00363B98"/>
    <w:rsid w:val="00363CAA"/>
    <w:rsid w:val="00364539"/>
    <w:rsid w:val="00364F93"/>
    <w:rsid w:val="003650CF"/>
    <w:rsid w:val="00365C6B"/>
    <w:rsid w:val="00365CA5"/>
    <w:rsid w:val="00365E56"/>
    <w:rsid w:val="00366927"/>
    <w:rsid w:val="003672B0"/>
    <w:rsid w:val="003704B2"/>
    <w:rsid w:val="0037064C"/>
    <w:rsid w:val="00370936"/>
    <w:rsid w:val="00370B1F"/>
    <w:rsid w:val="00370DD9"/>
    <w:rsid w:val="003710C1"/>
    <w:rsid w:val="0037114F"/>
    <w:rsid w:val="00371A4C"/>
    <w:rsid w:val="003722E2"/>
    <w:rsid w:val="00373E23"/>
    <w:rsid w:val="00374E74"/>
    <w:rsid w:val="0037537E"/>
    <w:rsid w:val="00376791"/>
    <w:rsid w:val="003768B8"/>
    <w:rsid w:val="00376AAA"/>
    <w:rsid w:val="00377F5A"/>
    <w:rsid w:val="0038060E"/>
    <w:rsid w:val="00380836"/>
    <w:rsid w:val="00380E7F"/>
    <w:rsid w:val="00381400"/>
    <w:rsid w:val="003814ED"/>
    <w:rsid w:val="00383A72"/>
    <w:rsid w:val="00383C61"/>
    <w:rsid w:val="00384697"/>
    <w:rsid w:val="00384861"/>
    <w:rsid w:val="00384F8C"/>
    <w:rsid w:val="00387044"/>
    <w:rsid w:val="00387A65"/>
    <w:rsid w:val="00387E0A"/>
    <w:rsid w:val="00390AE4"/>
    <w:rsid w:val="00393968"/>
    <w:rsid w:val="00393E89"/>
    <w:rsid w:val="00393F96"/>
    <w:rsid w:val="003951B6"/>
    <w:rsid w:val="0039544B"/>
    <w:rsid w:val="003956D6"/>
    <w:rsid w:val="003961DA"/>
    <w:rsid w:val="003A0083"/>
    <w:rsid w:val="003A0342"/>
    <w:rsid w:val="003A09A1"/>
    <w:rsid w:val="003A0D11"/>
    <w:rsid w:val="003A0EEC"/>
    <w:rsid w:val="003A1065"/>
    <w:rsid w:val="003A12C6"/>
    <w:rsid w:val="003A131D"/>
    <w:rsid w:val="003A1FDE"/>
    <w:rsid w:val="003A2295"/>
    <w:rsid w:val="003A2BE0"/>
    <w:rsid w:val="003A2CE2"/>
    <w:rsid w:val="003A2E89"/>
    <w:rsid w:val="003A2F51"/>
    <w:rsid w:val="003A33EB"/>
    <w:rsid w:val="003A48A9"/>
    <w:rsid w:val="003A4EE6"/>
    <w:rsid w:val="003A55BC"/>
    <w:rsid w:val="003A60A0"/>
    <w:rsid w:val="003A7603"/>
    <w:rsid w:val="003A7A80"/>
    <w:rsid w:val="003B035B"/>
    <w:rsid w:val="003B1724"/>
    <w:rsid w:val="003B2EF5"/>
    <w:rsid w:val="003B3420"/>
    <w:rsid w:val="003B3425"/>
    <w:rsid w:val="003B3431"/>
    <w:rsid w:val="003B35AE"/>
    <w:rsid w:val="003B459C"/>
    <w:rsid w:val="003B497B"/>
    <w:rsid w:val="003B4C09"/>
    <w:rsid w:val="003B4D7D"/>
    <w:rsid w:val="003B5F92"/>
    <w:rsid w:val="003B60A7"/>
    <w:rsid w:val="003B7313"/>
    <w:rsid w:val="003B7331"/>
    <w:rsid w:val="003B76D6"/>
    <w:rsid w:val="003B7F4C"/>
    <w:rsid w:val="003C088B"/>
    <w:rsid w:val="003C10AE"/>
    <w:rsid w:val="003C1254"/>
    <w:rsid w:val="003C1BA9"/>
    <w:rsid w:val="003C20FE"/>
    <w:rsid w:val="003C2224"/>
    <w:rsid w:val="003C296E"/>
    <w:rsid w:val="003C2A43"/>
    <w:rsid w:val="003C2DC3"/>
    <w:rsid w:val="003C2F7F"/>
    <w:rsid w:val="003C34C3"/>
    <w:rsid w:val="003C3F73"/>
    <w:rsid w:val="003C46D2"/>
    <w:rsid w:val="003C4DE5"/>
    <w:rsid w:val="003C4F36"/>
    <w:rsid w:val="003C548A"/>
    <w:rsid w:val="003C5987"/>
    <w:rsid w:val="003C5ABB"/>
    <w:rsid w:val="003C5B6E"/>
    <w:rsid w:val="003C5C67"/>
    <w:rsid w:val="003C5E19"/>
    <w:rsid w:val="003C615D"/>
    <w:rsid w:val="003C61A4"/>
    <w:rsid w:val="003C62BA"/>
    <w:rsid w:val="003C6AF2"/>
    <w:rsid w:val="003C6B0A"/>
    <w:rsid w:val="003C6F56"/>
    <w:rsid w:val="003C7239"/>
    <w:rsid w:val="003C7240"/>
    <w:rsid w:val="003C72C4"/>
    <w:rsid w:val="003C7B38"/>
    <w:rsid w:val="003D00FD"/>
    <w:rsid w:val="003D0488"/>
    <w:rsid w:val="003D0949"/>
    <w:rsid w:val="003D0A0E"/>
    <w:rsid w:val="003D1019"/>
    <w:rsid w:val="003D13A0"/>
    <w:rsid w:val="003D162C"/>
    <w:rsid w:val="003D2F83"/>
    <w:rsid w:val="003D2FD2"/>
    <w:rsid w:val="003D32BB"/>
    <w:rsid w:val="003D3EB0"/>
    <w:rsid w:val="003D4750"/>
    <w:rsid w:val="003D50F6"/>
    <w:rsid w:val="003D53A8"/>
    <w:rsid w:val="003D54BB"/>
    <w:rsid w:val="003D59FB"/>
    <w:rsid w:val="003D6301"/>
    <w:rsid w:val="003D68A3"/>
    <w:rsid w:val="003D6C5E"/>
    <w:rsid w:val="003D6CA3"/>
    <w:rsid w:val="003D7178"/>
    <w:rsid w:val="003D7D02"/>
    <w:rsid w:val="003E0593"/>
    <w:rsid w:val="003E0711"/>
    <w:rsid w:val="003E08FC"/>
    <w:rsid w:val="003E0F6A"/>
    <w:rsid w:val="003E1291"/>
    <w:rsid w:val="003E12B7"/>
    <w:rsid w:val="003E1A80"/>
    <w:rsid w:val="003E1B87"/>
    <w:rsid w:val="003E2F14"/>
    <w:rsid w:val="003E34DC"/>
    <w:rsid w:val="003E3D35"/>
    <w:rsid w:val="003E3F0E"/>
    <w:rsid w:val="003E4860"/>
    <w:rsid w:val="003E4937"/>
    <w:rsid w:val="003E6C0A"/>
    <w:rsid w:val="003E7A28"/>
    <w:rsid w:val="003F0295"/>
    <w:rsid w:val="003F092F"/>
    <w:rsid w:val="003F0AEA"/>
    <w:rsid w:val="003F13E9"/>
    <w:rsid w:val="003F16D5"/>
    <w:rsid w:val="003F22A5"/>
    <w:rsid w:val="003F2689"/>
    <w:rsid w:val="003F3B28"/>
    <w:rsid w:val="003F3C9D"/>
    <w:rsid w:val="003F3E42"/>
    <w:rsid w:val="003F5766"/>
    <w:rsid w:val="003F62DE"/>
    <w:rsid w:val="003F64B9"/>
    <w:rsid w:val="003F6878"/>
    <w:rsid w:val="003F6E21"/>
    <w:rsid w:val="003F6FA8"/>
    <w:rsid w:val="003F70D1"/>
    <w:rsid w:val="003F7201"/>
    <w:rsid w:val="003F761B"/>
    <w:rsid w:val="003F7C7A"/>
    <w:rsid w:val="004007AE"/>
    <w:rsid w:val="004015B9"/>
    <w:rsid w:val="00402A10"/>
    <w:rsid w:val="00402C31"/>
    <w:rsid w:val="004036BA"/>
    <w:rsid w:val="00403A49"/>
    <w:rsid w:val="0040482A"/>
    <w:rsid w:val="004049BE"/>
    <w:rsid w:val="00404E21"/>
    <w:rsid w:val="00404E48"/>
    <w:rsid w:val="004054E7"/>
    <w:rsid w:val="00405988"/>
    <w:rsid w:val="004074FB"/>
    <w:rsid w:val="00407C4D"/>
    <w:rsid w:val="004112F9"/>
    <w:rsid w:val="00411735"/>
    <w:rsid w:val="00412581"/>
    <w:rsid w:val="00413E64"/>
    <w:rsid w:val="004142C4"/>
    <w:rsid w:val="004156EC"/>
    <w:rsid w:val="00415D17"/>
    <w:rsid w:val="0041601F"/>
    <w:rsid w:val="004162C3"/>
    <w:rsid w:val="004176DB"/>
    <w:rsid w:val="0042046E"/>
    <w:rsid w:val="004206DF"/>
    <w:rsid w:val="00421278"/>
    <w:rsid w:val="00421678"/>
    <w:rsid w:val="00422900"/>
    <w:rsid w:val="004236AB"/>
    <w:rsid w:val="004236F2"/>
    <w:rsid w:val="00423CFA"/>
    <w:rsid w:val="00424052"/>
    <w:rsid w:val="004243A0"/>
    <w:rsid w:val="00425380"/>
    <w:rsid w:val="0042553D"/>
    <w:rsid w:val="004261CF"/>
    <w:rsid w:val="004267E7"/>
    <w:rsid w:val="00426E9A"/>
    <w:rsid w:val="00427295"/>
    <w:rsid w:val="00427A78"/>
    <w:rsid w:val="004300FB"/>
    <w:rsid w:val="00430AA9"/>
    <w:rsid w:val="0043286F"/>
    <w:rsid w:val="00432E7B"/>
    <w:rsid w:val="00433547"/>
    <w:rsid w:val="00433665"/>
    <w:rsid w:val="00433B52"/>
    <w:rsid w:val="0043500B"/>
    <w:rsid w:val="00435440"/>
    <w:rsid w:val="00435BBE"/>
    <w:rsid w:val="00436ED1"/>
    <w:rsid w:val="00437071"/>
    <w:rsid w:val="00437B64"/>
    <w:rsid w:val="004409C8"/>
    <w:rsid w:val="00440C4D"/>
    <w:rsid w:val="00440CBF"/>
    <w:rsid w:val="00441305"/>
    <w:rsid w:val="00441334"/>
    <w:rsid w:val="00441CBD"/>
    <w:rsid w:val="0044265D"/>
    <w:rsid w:val="00443949"/>
    <w:rsid w:val="00443DB8"/>
    <w:rsid w:val="00444523"/>
    <w:rsid w:val="00444F68"/>
    <w:rsid w:val="0044634B"/>
    <w:rsid w:val="0044688E"/>
    <w:rsid w:val="00450006"/>
    <w:rsid w:val="00450129"/>
    <w:rsid w:val="00450D81"/>
    <w:rsid w:val="00451309"/>
    <w:rsid w:val="00451555"/>
    <w:rsid w:val="00451628"/>
    <w:rsid w:val="0045201E"/>
    <w:rsid w:val="004526EB"/>
    <w:rsid w:val="00452888"/>
    <w:rsid w:val="00452CB0"/>
    <w:rsid w:val="004540B2"/>
    <w:rsid w:val="00454382"/>
    <w:rsid w:val="0045457B"/>
    <w:rsid w:val="00455327"/>
    <w:rsid w:val="00455C83"/>
    <w:rsid w:val="00455F63"/>
    <w:rsid w:val="004564DA"/>
    <w:rsid w:val="004572EB"/>
    <w:rsid w:val="00457616"/>
    <w:rsid w:val="00460186"/>
    <w:rsid w:val="0046097F"/>
    <w:rsid w:val="0046447F"/>
    <w:rsid w:val="004648A5"/>
    <w:rsid w:val="00465A2F"/>
    <w:rsid w:val="00465FFE"/>
    <w:rsid w:val="00466166"/>
    <w:rsid w:val="004661E1"/>
    <w:rsid w:val="004666AA"/>
    <w:rsid w:val="00466919"/>
    <w:rsid w:val="00466BB8"/>
    <w:rsid w:val="00466D0A"/>
    <w:rsid w:val="004670D5"/>
    <w:rsid w:val="004678FA"/>
    <w:rsid w:val="00467A3C"/>
    <w:rsid w:val="00467C90"/>
    <w:rsid w:val="0047037F"/>
    <w:rsid w:val="0047081C"/>
    <w:rsid w:val="0047096D"/>
    <w:rsid w:val="00470A53"/>
    <w:rsid w:val="00470B9F"/>
    <w:rsid w:val="00471596"/>
    <w:rsid w:val="00471901"/>
    <w:rsid w:val="0047197D"/>
    <w:rsid w:val="00471FFC"/>
    <w:rsid w:val="004720A6"/>
    <w:rsid w:val="0047225F"/>
    <w:rsid w:val="004724ED"/>
    <w:rsid w:val="00472C26"/>
    <w:rsid w:val="00472ECD"/>
    <w:rsid w:val="004738CA"/>
    <w:rsid w:val="00473FA6"/>
    <w:rsid w:val="004740C1"/>
    <w:rsid w:val="0047420E"/>
    <w:rsid w:val="004746FC"/>
    <w:rsid w:val="00474E1A"/>
    <w:rsid w:val="00474EE3"/>
    <w:rsid w:val="004751B9"/>
    <w:rsid w:val="00475AFB"/>
    <w:rsid w:val="004772A4"/>
    <w:rsid w:val="0047781E"/>
    <w:rsid w:val="00480110"/>
    <w:rsid w:val="00480A17"/>
    <w:rsid w:val="00480D97"/>
    <w:rsid w:val="00480E70"/>
    <w:rsid w:val="00481992"/>
    <w:rsid w:val="00481FF7"/>
    <w:rsid w:val="0048216D"/>
    <w:rsid w:val="00484036"/>
    <w:rsid w:val="004843AA"/>
    <w:rsid w:val="004848BE"/>
    <w:rsid w:val="00484BEE"/>
    <w:rsid w:val="004855BE"/>
    <w:rsid w:val="0048590D"/>
    <w:rsid w:val="0048596A"/>
    <w:rsid w:val="00485BA7"/>
    <w:rsid w:val="00485C87"/>
    <w:rsid w:val="00486529"/>
    <w:rsid w:val="00487B38"/>
    <w:rsid w:val="00487D1A"/>
    <w:rsid w:val="00487DFC"/>
    <w:rsid w:val="004909CC"/>
    <w:rsid w:val="004921FF"/>
    <w:rsid w:val="004925EE"/>
    <w:rsid w:val="0049325D"/>
    <w:rsid w:val="0049385E"/>
    <w:rsid w:val="00494625"/>
    <w:rsid w:val="0049512E"/>
    <w:rsid w:val="004958D4"/>
    <w:rsid w:val="00496187"/>
    <w:rsid w:val="0049645B"/>
    <w:rsid w:val="00496B44"/>
    <w:rsid w:val="00496B9E"/>
    <w:rsid w:val="00497900"/>
    <w:rsid w:val="004A05F8"/>
    <w:rsid w:val="004A08B5"/>
    <w:rsid w:val="004A1AE0"/>
    <w:rsid w:val="004A1DE1"/>
    <w:rsid w:val="004A1E4A"/>
    <w:rsid w:val="004A2158"/>
    <w:rsid w:val="004A25E6"/>
    <w:rsid w:val="004A2A12"/>
    <w:rsid w:val="004A3F01"/>
    <w:rsid w:val="004A467E"/>
    <w:rsid w:val="004A47CB"/>
    <w:rsid w:val="004A47F5"/>
    <w:rsid w:val="004A4ABD"/>
    <w:rsid w:val="004A5173"/>
    <w:rsid w:val="004A74CC"/>
    <w:rsid w:val="004A77BC"/>
    <w:rsid w:val="004A7C8A"/>
    <w:rsid w:val="004B039B"/>
    <w:rsid w:val="004B21D0"/>
    <w:rsid w:val="004B2B62"/>
    <w:rsid w:val="004B2D48"/>
    <w:rsid w:val="004B3744"/>
    <w:rsid w:val="004B3A4A"/>
    <w:rsid w:val="004B4299"/>
    <w:rsid w:val="004B4A59"/>
    <w:rsid w:val="004B4DB0"/>
    <w:rsid w:val="004B5751"/>
    <w:rsid w:val="004B5D4B"/>
    <w:rsid w:val="004B66E8"/>
    <w:rsid w:val="004B75B3"/>
    <w:rsid w:val="004B7A00"/>
    <w:rsid w:val="004B7A11"/>
    <w:rsid w:val="004C03EB"/>
    <w:rsid w:val="004C1A2C"/>
    <w:rsid w:val="004C1B0A"/>
    <w:rsid w:val="004C2153"/>
    <w:rsid w:val="004C25C3"/>
    <w:rsid w:val="004C2812"/>
    <w:rsid w:val="004C28AC"/>
    <w:rsid w:val="004C3EFF"/>
    <w:rsid w:val="004C470D"/>
    <w:rsid w:val="004C4B44"/>
    <w:rsid w:val="004C57AB"/>
    <w:rsid w:val="004C5BC1"/>
    <w:rsid w:val="004C67DB"/>
    <w:rsid w:val="004C69BA"/>
    <w:rsid w:val="004C6CB8"/>
    <w:rsid w:val="004D060E"/>
    <w:rsid w:val="004D1BBA"/>
    <w:rsid w:val="004D21C9"/>
    <w:rsid w:val="004D26E7"/>
    <w:rsid w:val="004D3AD7"/>
    <w:rsid w:val="004D48F2"/>
    <w:rsid w:val="004D5282"/>
    <w:rsid w:val="004D603C"/>
    <w:rsid w:val="004D696A"/>
    <w:rsid w:val="004D6D7F"/>
    <w:rsid w:val="004E06F7"/>
    <w:rsid w:val="004E0D32"/>
    <w:rsid w:val="004E123A"/>
    <w:rsid w:val="004E15C8"/>
    <w:rsid w:val="004E4154"/>
    <w:rsid w:val="004E4401"/>
    <w:rsid w:val="004E4437"/>
    <w:rsid w:val="004E461B"/>
    <w:rsid w:val="004E48F5"/>
    <w:rsid w:val="004E5E48"/>
    <w:rsid w:val="004E5E77"/>
    <w:rsid w:val="004E62CA"/>
    <w:rsid w:val="004E636C"/>
    <w:rsid w:val="004E68DB"/>
    <w:rsid w:val="004E6A1B"/>
    <w:rsid w:val="004E6F99"/>
    <w:rsid w:val="004E796F"/>
    <w:rsid w:val="004F038F"/>
    <w:rsid w:val="004F05D3"/>
    <w:rsid w:val="004F13E9"/>
    <w:rsid w:val="004F17D0"/>
    <w:rsid w:val="004F29C6"/>
    <w:rsid w:val="004F2FB7"/>
    <w:rsid w:val="004F2FE8"/>
    <w:rsid w:val="004F333F"/>
    <w:rsid w:val="004F354C"/>
    <w:rsid w:val="004F3D5A"/>
    <w:rsid w:val="004F43BC"/>
    <w:rsid w:val="004F45A3"/>
    <w:rsid w:val="004F4678"/>
    <w:rsid w:val="004F4907"/>
    <w:rsid w:val="004F4FE5"/>
    <w:rsid w:val="004F58EA"/>
    <w:rsid w:val="004F5AB3"/>
    <w:rsid w:val="004F609F"/>
    <w:rsid w:val="004F60EC"/>
    <w:rsid w:val="004F66A7"/>
    <w:rsid w:val="004F6B25"/>
    <w:rsid w:val="004F71BD"/>
    <w:rsid w:val="004F7446"/>
    <w:rsid w:val="004F7485"/>
    <w:rsid w:val="004F78B0"/>
    <w:rsid w:val="00500095"/>
    <w:rsid w:val="005001E4"/>
    <w:rsid w:val="005003EF"/>
    <w:rsid w:val="005009BC"/>
    <w:rsid w:val="00500ACB"/>
    <w:rsid w:val="0050145F"/>
    <w:rsid w:val="00501930"/>
    <w:rsid w:val="005019BC"/>
    <w:rsid w:val="00502066"/>
    <w:rsid w:val="00502C8E"/>
    <w:rsid w:val="00502D2E"/>
    <w:rsid w:val="00502D8F"/>
    <w:rsid w:val="00502E4F"/>
    <w:rsid w:val="0050314A"/>
    <w:rsid w:val="00503EDF"/>
    <w:rsid w:val="00504696"/>
    <w:rsid w:val="0050622A"/>
    <w:rsid w:val="00506442"/>
    <w:rsid w:val="00506F82"/>
    <w:rsid w:val="00507279"/>
    <w:rsid w:val="0050728E"/>
    <w:rsid w:val="00507432"/>
    <w:rsid w:val="005074A4"/>
    <w:rsid w:val="00511550"/>
    <w:rsid w:val="00512402"/>
    <w:rsid w:val="00512C54"/>
    <w:rsid w:val="005131AA"/>
    <w:rsid w:val="005136D7"/>
    <w:rsid w:val="005137CC"/>
    <w:rsid w:val="0051489D"/>
    <w:rsid w:val="00514A8C"/>
    <w:rsid w:val="00515759"/>
    <w:rsid w:val="005160F5"/>
    <w:rsid w:val="0051644B"/>
    <w:rsid w:val="00516B7A"/>
    <w:rsid w:val="00517A14"/>
    <w:rsid w:val="00517B20"/>
    <w:rsid w:val="00520139"/>
    <w:rsid w:val="0052027D"/>
    <w:rsid w:val="0052086C"/>
    <w:rsid w:val="00521F29"/>
    <w:rsid w:val="00522A8B"/>
    <w:rsid w:val="00523736"/>
    <w:rsid w:val="00524ED5"/>
    <w:rsid w:val="00525793"/>
    <w:rsid w:val="00525DEF"/>
    <w:rsid w:val="00526848"/>
    <w:rsid w:val="00530465"/>
    <w:rsid w:val="00530685"/>
    <w:rsid w:val="00530B34"/>
    <w:rsid w:val="00531EC6"/>
    <w:rsid w:val="005322A2"/>
    <w:rsid w:val="00532513"/>
    <w:rsid w:val="00532AAD"/>
    <w:rsid w:val="00533417"/>
    <w:rsid w:val="00533BBB"/>
    <w:rsid w:val="00533CD9"/>
    <w:rsid w:val="00533CFC"/>
    <w:rsid w:val="00533E89"/>
    <w:rsid w:val="005342E7"/>
    <w:rsid w:val="005344D1"/>
    <w:rsid w:val="005345E0"/>
    <w:rsid w:val="0053551E"/>
    <w:rsid w:val="005363CE"/>
    <w:rsid w:val="005366DB"/>
    <w:rsid w:val="005368E7"/>
    <w:rsid w:val="00536E81"/>
    <w:rsid w:val="00537FA4"/>
    <w:rsid w:val="00540071"/>
    <w:rsid w:val="00540D7C"/>
    <w:rsid w:val="00540F97"/>
    <w:rsid w:val="005413D7"/>
    <w:rsid w:val="005422A6"/>
    <w:rsid w:val="0054238D"/>
    <w:rsid w:val="00542E9A"/>
    <w:rsid w:val="00543386"/>
    <w:rsid w:val="005433C1"/>
    <w:rsid w:val="005437C7"/>
    <w:rsid w:val="00543934"/>
    <w:rsid w:val="00543C96"/>
    <w:rsid w:val="0054403C"/>
    <w:rsid w:val="005446FE"/>
    <w:rsid w:val="0054494D"/>
    <w:rsid w:val="00544C83"/>
    <w:rsid w:val="005456E5"/>
    <w:rsid w:val="00545E29"/>
    <w:rsid w:val="0054628C"/>
    <w:rsid w:val="00546420"/>
    <w:rsid w:val="0054655D"/>
    <w:rsid w:val="00546B57"/>
    <w:rsid w:val="00546EAC"/>
    <w:rsid w:val="005505AB"/>
    <w:rsid w:val="0055064B"/>
    <w:rsid w:val="005507A0"/>
    <w:rsid w:val="005508DB"/>
    <w:rsid w:val="0055179F"/>
    <w:rsid w:val="005517FB"/>
    <w:rsid w:val="00551FFB"/>
    <w:rsid w:val="00552216"/>
    <w:rsid w:val="00552469"/>
    <w:rsid w:val="005526F2"/>
    <w:rsid w:val="005528DC"/>
    <w:rsid w:val="00552AFF"/>
    <w:rsid w:val="00554660"/>
    <w:rsid w:val="005548B5"/>
    <w:rsid w:val="00554B61"/>
    <w:rsid w:val="00554C09"/>
    <w:rsid w:val="00555024"/>
    <w:rsid w:val="00555EE6"/>
    <w:rsid w:val="00556484"/>
    <w:rsid w:val="0055684B"/>
    <w:rsid w:val="005571C1"/>
    <w:rsid w:val="00557A7C"/>
    <w:rsid w:val="0056032B"/>
    <w:rsid w:val="005611AE"/>
    <w:rsid w:val="00561EBC"/>
    <w:rsid w:val="0056299F"/>
    <w:rsid w:val="00562DBB"/>
    <w:rsid w:val="0056359F"/>
    <w:rsid w:val="0056364D"/>
    <w:rsid w:val="00563C2C"/>
    <w:rsid w:val="00565061"/>
    <w:rsid w:val="005652C9"/>
    <w:rsid w:val="00565540"/>
    <w:rsid w:val="0056569C"/>
    <w:rsid w:val="00565927"/>
    <w:rsid w:val="00566265"/>
    <w:rsid w:val="00566421"/>
    <w:rsid w:val="005667C1"/>
    <w:rsid w:val="005675A5"/>
    <w:rsid w:val="00567CDB"/>
    <w:rsid w:val="00567E19"/>
    <w:rsid w:val="00570324"/>
    <w:rsid w:val="00570B29"/>
    <w:rsid w:val="00571488"/>
    <w:rsid w:val="00572CF0"/>
    <w:rsid w:val="00572D0B"/>
    <w:rsid w:val="00573903"/>
    <w:rsid w:val="005756EA"/>
    <w:rsid w:val="005756EB"/>
    <w:rsid w:val="00575798"/>
    <w:rsid w:val="00575AFE"/>
    <w:rsid w:val="00575C87"/>
    <w:rsid w:val="00575DFB"/>
    <w:rsid w:val="00575E5D"/>
    <w:rsid w:val="00576DCB"/>
    <w:rsid w:val="00577687"/>
    <w:rsid w:val="00577B70"/>
    <w:rsid w:val="00577D02"/>
    <w:rsid w:val="00580B7A"/>
    <w:rsid w:val="00580CC0"/>
    <w:rsid w:val="00581491"/>
    <w:rsid w:val="00581DCD"/>
    <w:rsid w:val="005825F2"/>
    <w:rsid w:val="005826D6"/>
    <w:rsid w:val="0058328C"/>
    <w:rsid w:val="00585116"/>
    <w:rsid w:val="005867E8"/>
    <w:rsid w:val="00586C7F"/>
    <w:rsid w:val="00587574"/>
    <w:rsid w:val="005901BE"/>
    <w:rsid w:val="005910A2"/>
    <w:rsid w:val="00591F71"/>
    <w:rsid w:val="00592ABC"/>
    <w:rsid w:val="00593163"/>
    <w:rsid w:val="005933B9"/>
    <w:rsid w:val="00594E7D"/>
    <w:rsid w:val="005952D8"/>
    <w:rsid w:val="005964DC"/>
    <w:rsid w:val="005A17F7"/>
    <w:rsid w:val="005A1F54"/>
    <w:rsid w:val="005A278F"/>
    <w:rsid w:val="005A2826"/>
    <w:rsid w:val="005A299D"/>
    <w:rsid w:val="005A3204"/>
    <w:rsid w:val="005A3892"/>
    <w:rsid w:val="005A454E"/>
    <w:rsid w:val="005A55A6"/>
    <w:rsid w:val="005A56FD"/>
    <w:rsid w:val="005A69A0"/>
    <w:rsid w:val="005A7F06"/>
    <w:rsid w:val="005B0335"/>
    <w:rsid w:val="005B0ADA"/>
    <w:rsid w:val="005B2CB9"/>
    <w:rsid w:val="005B2F70"/>
    <w:rsid w:val="005B2F9C"/>
    <w:rsid w:val="005B52B7"/>
    <w:rsid w:val="005B6469"/>
    <w:rsid w:val="005B650E"/>
    <w:rsid w:val="005B778F"/>
    <w:rsid w:val="005B77FF"/>
    <w:rsid w:val="005B78AC"/>
    <w:rsid w:val="005C15EF"/>
    <w:rsid w:val="005C1F50"/>
    <w:rsid w:val="005C210F"/>
    <w:rsid w:val="005C2380"/>
    <w:rsid w:val="005C23A8"/>
    <w:rsid w:val="005C248E"/>
    <w:rsid w:val="005C29B4"/>
    <w:rsid w:val="005C3026"/>
    <w:rsid w:val="005C3530"/>
    <w:rsid w:val="005C3F9C"/>
    <w:rsid w:val="005C410D"/>
    <w:rsid w:val="005C431F"/>
    <w:rsid w:val="005C4DD5"/>
    <w:rsid w:val="005C4EA5"/>
    <w:rsid w:val="005C6BCE"/>
    <w:rsid w:val="005C6C40"/>
    <w:rsid w:val="005C6F31"/>
    <w:rsid w:val="005C7ACA"/>
    <w:rsid w:val="005C7C63"/>
    <w:rsid w:val="005D0307"/>
    <w:rsid w:val="005D0738"/>
    <w:rsid w:val="005D1195"/>
    <w:rsid w:val="005D1251"/>
    <w:rsid w:val="005D1583"/>
    <w:rsid w:val="005D1C67"/>
    <w:rsid w:val="005D1D2A"/>
    <w:rsid w:val="005D1D55"/>
    <w:rsid w:val="005D2205"/>
    <w:rsid w:val="005D34E7"/>
    <w:rsid w:val="005D3A69"/>
    <w:rsid w:val="005D4F06"/>
    <w:rsid w:val="005D4FB5"/>
    <w:rsid w:val="005D5915"/>
    <w:rsid w:val="005D5A39"/>
    <w:rsid w:val="005D5ABA"/>
    <w:rsid w:val="005D6474"/>
    <w:rsid w:val="005D65E8"/>
    <w:rsid w:val="005D6622"/>
    <w:rsid w:val="005D70A8"/>
    <w:rsid w:val="005D748F"/>
    <w:rsid w:val="005E05C1"/>
    <w:rsid w:val="005E06C6"/>
    <w:rsid w:val="005E1C00"/>
    <w:rsid w:val="005E28E0"/>
    <w:rsid w:val="005E3F0F"/>
    <w:rsid w:val="005E437A"/>
    <w:rsid w:val="005E442F"/>
    <w:rsid w:val="005E447B"/>
    <w:rsid w:val="005E4712"/>
    <w:rsid w:val="005E49B0"/>
    <w:rsid w:val="005E506C"/>
    <w:rsid w:val="005E5095"/>
    <w:rsid w:val="005E514C"/>
    <w:rsid w:val="005E60FE"/>
    <w:rsid w:val="005E642B"/>
    <w:rsid w:val="005E764C"/>
    <w:rsid w:val="005F00C5"/>
    <w:rsid w:val="005F0D7E"/>
    <w:rsid w:val="005F0F3D"/>
    <w:rsid w:val="005F106E"/>
    <w:rsid w:val="005F1147"/>
    <w:rsid w:val="005F1FE0"/>
    <w:rsid w:val="005F2B31"/>
    <w:rsid w:val="005F2C2A"/>
    <w:rsid w:val="005F2F80"/>
    <w:rsid w:val="005F404D"/>
    <w:rsid w:val="005F650C"/>
    <w:rsid w:val="005F75B4"/>
    <w:rsid w:val="00601003"/>
    <w:rsid w:val="00602238"/>
    <w:rsid w:val="006022DC"/>
    <w:rsid w:val="00603FC1"/>
    <w:rsid w:val="00604B51"/>
    <w:rsid w:val="00604CFD"/>
    <w:rsid w:val="0060554C"/>
    <w:rsid w:val="006056F4"/>
    <w:rsid w:val="00605FAB"/>
    <w:rsid w:val="00606344"/>
    <w:rsid w:val="006068A9"/>
    <w:rsid w:val="00607B16"/>
    <w:rsid w:val="00607D2A"/>
    <w:rsid w:val="00611E70"/>
    <w:rsid w:val="00611F62"/>
    <w:rsid w:val="00612B22"/>
    <w:rsid w:val="00613F1B"/>
    <w:rsid w:val="006142E9"/>
    <w:rsid w:val="00615234"/>
    <w:rsid w:val="0061567D"/>
    <w:rsid w:val="006158A1"/>
    <w:rsid w:val="0061616B"/>
    <w:rsid w:val="00616B8F"/>
    <w:rsid w:val="00616EDE"/>
    <w:rsid w:val="006170A3"/>
    <w:rsid w:val="006173A8"/>
    <w:rsid w:val="006173CB"/>
    <w:rsid w:val="00617FCF"/>
    <w:rsid w:val="006204C9"/>
    <w:rsid w:val="006209C5"/>
    <w:rsid w:val="00620C23"/>
    <w:rsid w:val="00621827"/>
    <w:rsid w:val="0062189B"/>
    <w:rsid w:val="00622204"/>
    <w:rsid w:val="0062238A"/>
    <w:rsid w:val="0062340F"/>
    <w:rsid w:val="0062354D"/>
    <w:rsid w:val="0062449E"/>
    <w:rsid w:val="006244A5"/>
    <w:rsid w:val="00624697"/>
    <w:rsid w:val="00624A7F"/>
    <w:rsid w:val="00624E22"/>
    <w:rsid w:val="0062556A"/>
    <w:rsid w:val="0062594C"/>
    <w:rsid w:val="006266A3"/>
    <w:rsid w:val="00626D84"/>
    <w:rsid w:val="00626F85"/>
    <w:rsid w:val="0062758F"/>
    <w:rsid w:val="00627D99"/>
    <w:rsid w:val="006304D8"/>
    <w:rsid w:val="006307DE"/>
    <w:rsid w:val="00630B9C"/>
    <w:rsid w:val="00631288"/>
    <w:rsid w:val="00632E83"/>
    <w:rsid w:val="006333ED"/>
    <w:rsid w:val="006336CA"/>
    <w:rsid w:val="00633769"/>
    <w:rsid w:val="00633CC5"/>
    <w:rsid w:val="0063424E"/>
    <w:rsid w:val="00634DA1"/>
    <w:rsid w:val="0063500C"/>
    <w:rsid w:val="00635C53"/>
    <w:rsid w:val="00635D1B"/>
    <w:rsid w:val="00635FC0"/>
    <w:rsid w:val="006360BB"/>
    <w:rsid w:val="00636C69"/>
    <w:rsid w:val="00636EDF"/>
    <w:rsid w:val="0063711A"/>
    <w:rsid w:val="00637215"/>
    <w:rsid w:val="00637752"/>
    <w:rsid w:val="00637E33"/>
    <w:rsid w:val="006402DB"/>
    <w:rsid w:val="0064072A"/>
    <w:rsid w:val="0064186F"/>
    <w:rsid w:val="00641A1C"/>
    <w:rsid w:val="00642B3F"/>
    <w:rsid w:val="0064383A"/>
    <w:rsid w:val="00644825"/>
    <w:rsid w:val="00644C98"/>
    <w:rsid w:val="00645A4F"/>
    <w:rsid w:val="006469B9"/>
    <w:rsid w:val="006475C3"/>
    <w:rsid w:val="006475CE"/>
    <w:rsid w:val="006476C1"/>
    <w:rsid w:val="00647BE3"/>
    <w:rsid w:val="00647DF5"/>
    <w:rsid w:val="00650074"/>
    <w:rsid w:val="0065073E"/>
    <w:rsid w:val="006509D0"/>
    <w:rsid w:val="00650B1E"/>
    <w:rsid w:val="00650B72"/>
    <w:rsid w:val="00650FF5"/>
    <w:rsid w:val="006517B3"/>
    <w:rsid w:val="00652342"/>
    <w:rsid w:val="00652568"/>
    <w:rsid w:val="00653029"/>
    <w:rsid w:val="00653203"/>
    <w:rsid w:val="00653749"/>
    <w:rsid w:val="00655013"/>
    <w:rsid w:val="00655DF0"/>
    <w:rsid w:val="006561FC"/>
    <w:rsid w:val="0065677C"/>
    <w:rsid w:val="00657F77"/>
    <w:rsid w:val="00660137"/>
    <w:rsid w:val="00660927"/>
    <w:rsid w:val="00660943"/>
    <w:rsid w:val="006609D1"/>
    <w:rsid w:val="006611BE"/>
    <w:rsid w:val="006623B8"/>
    <w:rsid w:val="00663F6C"/>
    <w:rsid w:val="0066446F"/>
    <w:rsid w:val="00664A05"/>
    <w:rsid w:val="0066548B"/>
    <w:rsid w:val="00665C6E"/>
    <w:rsid w:val="00665F35"/>
    <w:rsid w:val="006663A1"/>
    <w:rsid w:val="006664A7"/>
    <w:rsid w:val="006668C9"/>
    <w:rsid w:val="0066734B"/>
    <w:rsid w:val="006702E4"/>
    <w:rsid w:val="00670795"/>
    <w:rsid w:val="0067124E"/>
    <w:rsid w:val="006716FB"/>
    <w:rsid w:val="00672147"/>
    <w:rsid w:val="00672B9B"/>
    <w:rsid w:val="0067323E"/>
    <w:rsid w:val="00673609"/>
    <w:rsid w:val="006743A8"/>
    <w:rsid w:val="0067450D"/>
    <w:rsid w:val="0067495D"/>
    <w:rsid w:val="00674C20"/>
    <w:rsid w:val="00674C33"/>
    <w:rsid w:val="006753BE"/>
    <w:rsid w:val="00675522"/>
    <w:rsid w:val="0067578F"/>
    <w:rsid w:val="0067597E"/>
    <w:rsid w:val="00676ACA"/>
    <w:rsid w:val="00676ED6"/>
    <w:rsid w:val="0067712F"/>
    <w:rsid w:val="006779BE"/>
    <w:rsid w:val="00680969"/>
    <w:rsid w:val="00680E1F"/>
    <w:rsid w:val="00680F79"/>
    <w:rsid w:val="00681328"/>
    <w:rsid w:val="00681B72"/>
    <w:rsid w:val="00681ECD"/>
    <w:rsid w:val="00682235"/>
    <w:rsid w:val="00682E31"/>
    <w:rsid w:val="006830D0"/>
    <w:rsid w:val="00684121"/>
    <w:rsid w:val="00685137"/>
    <w:rsid w:val="0068588C"/>
    <w:rsid w:val="00686300"/>
    <w:rsid w:val="006867AF"/>
    <w:rsid w:val="006867BE"/>
    <w:rsid w:val="006869C4"/>
    <w:rsid w:val="00690C1E"/>
    <w:rsid w:val="00691104"/>
    <w:rsid w:val="0069141B"/>
    <w:rsid w:val="006915B8"/>
    <w:rsid w:val="00691A96"/>
    <w:rsid w:val="00691BE9"/>
    <w:rsid w:val="00692620"/>
    <w:rsid w:val="006937EC"/>
    <w:rsid w:val="006939B8"/>
    <w:rsid w:val="00693D4C"/>
    <w:rsid w:val="006946DC"/>
    <w:rsid w:val="006950D5"/>
    <w:rsid w:val="00695244"/>
    <w:rsid w:val="006957C3"/>
    <w:rsid w:val="006976EF"/>
    <w:rsid w:val="00697B5C"/>
    <w:rsid w:val="00697E84"/>
    <w:rsid w:val="00697EB7"/>
    <w:rsid w:val="006A074B"/>
    <w:rsid w:val="006A15E0"/>
    <w:rsid w:val="006A184F"/>
    <w:rsid w:val="006A1A23"/>
    <w:rsid w:val="006A1BE9"/>
    <w:rsid w:val="006A2083"/>
    <w:rsid w:val="006A272B"/>
    <w:rsid w:val="006A2BC0"/>
    <w:rsid w:val="006A3FF5"/>
    <w:rsid w:val="006A43A0"/>
    <w:rsid w:val="006A4596"/>
    <w:rsid w:val="006A4736"/>
    <w:rsid w:val="006A50E7"/>
    <w:rsid w:val="006A51B1"/>
    <w:rsid w:val="006A52BF"/>
    <w:rsid w:val="006A56F7"/>
    <w:rsid w:val="006A5874"/>
    <w:rsid w:val="006A59CA"/>
    <w:rsid w:val="006A6364"/>
    <w:rsid w:val="006A6600"/>
    <w:rsid w:val="006A7009"/>
    <w:rsid w:val="006A7865"/>
    <w:rsid w:val="006A7ADA"/>
    <w:rsid w:val="006B0231"/>
    <w:rsid w:val="006B0A4B"/>
    <w:rsid w:val="006B1486"/>
    <w:rsid w:val="006B14EF"/>
    <w:rsid w:val="006B17CA"/>
    <w:rsid w:val="006B190B"/>
    <w:rsid w:val="006B2625"/>
    <w:rsid w:val="006B272E"/>
    <w:rsid w:val="006B2905"/>
    <w:rsid w:val="006B2FC3"/>
    <w:rsid w:val="006B3E86"/>
    <w:rsid w:val="006B3EFF"/>
    <w:rsid w:val="006B44C6"/>
    <w:rsid w:val="006B518F"/>
    <w:rsid w:val="006B5600"/>
    <w:rsid w:val="006B660E"/>
    <w:rsid w:val="006B67A2"/>
    <w:rsid w:val="006B6910"/>
    <w:rsid w:val="006B7115"/>
    <w:rsid w:val="006B717E"/>
    <w:rsid w:val="006B79A0"/>
    <w:rsid w:val="006B7C3E"/>
    <w:rsid w:val="006C00ED"/>
    <w:rsid w:val="006C055F"/>
    <w:rsid w:val="006C086E"/>
    <w:rsid w:val="006C09D9"/>
    <w:rsid w:val="006C1FEB"/>
    <w:rsid w:val="006C2093"/>
    <w:rsid w:val="006C3522"/>
    <w:rsid w:val="006C3D47"/>
    <w:rsid w:val="006C45FB"/>
    <w:rsid w:val="006C49F6"/>
    <w:rsid w:val="006C5740"/>
    <w:rsid w:val="006C5F6E"/>
    <w:rsid w:val="006C60F0"/>
    <w:rsid w:val="006D044E"/>
    <w:rsid w:val="006D0A10"/>
    <w:rsid w:val="006D21DB"/>
    <w:rsid w:val="006D22A3"/>
    <w:rsid w:val="006D3003"/>
    <w:rsid w:val="006D30DA"/>
    <w:rsid w:val="006D313A"/>
    <w:rsid w:val="006D403D"/>
    <w:rsid w:val="006D6110"/>
    <w:rsid w:val="006D669A"/>
    <w:rsid w:val="006D7653"/>
    <w:rsid w:val="006E19D6"/>
    <w:rsid w:val="006E1C45"/>
    <w:rsid w:val="006E20E7"/>
    <w:rsid w:val="006E26F7"/>
    <w:rsid w:val="006E2F4E"/>
    <w:rsid w:val="006E3719"/>
    <w:rsid w:val="006E3AAE"/>
    <w:rsid w:val="006E4156"/>
    <w:rsid w:val="006E4F26"/>
    <w:rsid w:val="006E508D"/>
    <w:rsid w:val="006E50FF"/>
    <w:rsid w:val="006E5330"/>
    <w:rsid w:val="006E673A"/>
    <w:rsid w:val="006E685D"/>
    <w:rsid w:val="006E68C0"/>
    <w:rsid w:val="006E6C24"/>
    <w:rsid w:val="006E72A7"/>
    <w:rsid w:val="006E7452"/>
    <w:rsid w:val="006E75D8"/>
    <w:rsid w:val="006E75ED"/>
    <w:rsid w:val="006E7994"/>
    <w:rsid w:val="006E7A30"/>
    <w:rsid w:val="006F06D8"/>
    <w:rsid w:val="006F1528"/>
    <w:rsid w:val="006F19B4"/>
    <w:rsid w:val="006F2336"/>
    <w:rsid w:val="006F2621"/>
    <w:rsid w:val="006F26F1"/>
    <w:rsid w:val="006F38D5"/>
    <w:rsid w:val="006F55F9"/>
    <w:rsid w:val="006F5860"/>
    <w:rsid w:val="006F5E00"/>
    <w:rsid w:val="006F5E0D"/>
    <w:rsid w:val="006F6407"/>
    <w:rsid w:val="006F6773"/>
    <w:rsid w:val="006F728F"/>
    <w:rsid w:val="006F753E"/>
    <w:rsid w:val="006F7E62"/>
    <w:rsid w:val="00700E70"/>
    <w:rsid w:val="00702133"/>
    <w:rsid w:val="00702278"/>
    <w:rsid w:val="007037E0"/>
    <w:rsid w:val="00703981"/>
    <w:rsid w:val="00703CBE"/>
    <w:rsid w:val="00704066"/>
    <w:rsid w:val="00704808"/>
    <w:rsid w:val="00705E18"/>
    <w:rsid w:val="00705EDF"/>
    <w:rsid w:val="007077A0"/>
    <w:rsid w:val="007077C1"/>
    <w:rsid w:val="00711079"/>
    <w:rsid w:val="007113DD"/>
    <w:rsid w:val="0071158A"/>
    <w:rsid w:val="00711A76"/>
    <w:rsid w:val="00712234"/>
    <w:rsid w:val="007132FA"/>
    <w:rsid w:val="00714375"/>
    <w:rsid w:val="007147CF"/>
    <w:rsid w:val="00714BFF"/>
    <w:rsid w:val="00715A22"/>
    <w:rsid w:val="00715AC0"/>
    <w:rsid w:val="00715C37"/>
    <w:rsid w:val="007161C0"/>
    <w:rsid w:val="00716A00"/>
    <w:rsid w:val="00716E0F"/>
    <w:rsid w:val="007175FC"/>
    <w:rsid w:val="00717BE9"/>
    <w:rsid w:val="00720399"/>
    <w:rsid w:val="007217FE"/>
    <w:rsid w:val="00721ABF"/>
    <w:rsid w:val="007229FD"/>
    <w:rsid w:val="0072344A"/>
    <w:rsid w:val="00723539"/>
    <w:rsid w:val="007239E1"/>
    <w:rsid w:val="00723AFC"/>
    <w:rsid w:val="00725369"/>
    <w:rsid w:val="00727EAE"/>
    <w:rsid w:val="0073018D"/>
    <w:rsid w:val="007317D5"/>
    <w:rsid w:val="00732864"/>
    <w:rsid w:val="00732E74"/>
    <w:rsid w:val="007334D5"/>
    <w:rsid w:val="00733781"/>
    <w:rsid w:val="007339BB"/>
    <w:rsid w:val="00733DAA"/>
    <w:rsid w:val="00734B70"/>
    <w:rsid w:val="0073500F"/>
    <w:rsid w:val="00735398"/>
    <w:rsid w:val="00735A46"/>
    <w:rsid w:val="00735D7D"/>
    <w:rsid w:val="007363BF"/>
    <w:rsid w:val="00736672"/>
    <w:rsid w:val="00736914"/>
    <w:rsid w:val="007403E6"/>
    <w:rsid w:val="0074058D"/>
    <w:rsid w:val="007414D5"/>
    <w:rsid w:val="00741C0D"/>
    <w:rsid w:val="00742139"/>
    <w:rsid w:val="00742248"/>
    <w:rsid w:val="00742A6F"/>
    <w:rsid w:val="007433F1"/>
    <w:rsid w:val="0074357E"/>
    <w:rsid w:val="00743665"/>
    <w:rsid w:val="00743B07"/>
    <w:rsid w:val="00744119"/>
    <w:rsid w:val="0074525F"/>
    <w:rsid w:val="0074542C"/>
    <w:rsid w:val="00745490"/>
    <w:rsid w:val="007454C4"/>
    <w:rsid w:val="00745573"/>
    <w:rsid w:val="00745F41"/>
    <w:rsid w:val="00746304"/>
    <w:rsid w:val="0074675F"/>
    <w:rsid w:val="00746AD3"/>
    <w:rsid w:val="00746F00"/>
    <w:rsid w:val="00747119"/>
    <w:rsid w:val="0074729A"/>
    <w:rsid w:val="00747CC3"/>
    <w:rsid w:val="00747EEB"/>
    <w:rsid w:val="007507D8"/>
    <w:rsid w:val="00750A53"/>
    <w:rsid w:val="00752258"/>
    <w:rsid w:val="00752418"/>
    <w:rsid w:val="00753D26"/>
    <w:rsid w:val="007545E4"/>
    <w:rsid w:val="007547AB"/>
    <w:rsid w:val="007551E0"/>
    <w:rsid w:val="00755559"/>
    <w:rsid w:val="007558F5"/>
    <w:rsid w:val="007566BB"/>
    <w:rsid w:val="00756C8A"/>
    <w:rsid w:val="007571D4"/>
    <w:rsid w:val="0076013F"/>
    <w:rsid w:val="00760977"/>
    <w:rsid w:val="00760D0D"/>
    <w:rsid w:val="007610B1"/>
    <w:rsid w:val="007616B7"/>
    <w:rsid w:val="007616D3"/>
    <w:rsid w:val="00761E4A"/>
    <w:rsid w:val="007620B7"/>
    <w:rsid w:val="00763833"/>
    <w:rsid w:val="007652EA"/>
    <w:rsid w:val="0076543C"/>
    <w:rsid w:val="0076595E"/>
    <w:rsid w:val="00765AD1"/>
    <w:rsid w:val="00765D9B"/>
    <w:rsid w:val="007672BF"/>
    <w:rsid w:val="00770357"/>
    <w:rsid w:val="0077035C"/>
    <w:rsid w:val="00770469"/>
    <w:rsid w:val="0077052F"/>
    <w:rsid w:val="007707A5"/>
    <w:rsid w:val="00770BF8"/>
    <w:rsid w:val="00771DB3"/>
    <w:rsid w:val="00772389"/>
    <w:rsid w:val="00772404"/>
    <w:rsid w:val="00772B3D"/>
    <w:rsid w:val="007731CD"/>
    <w:rsid w:val="007742ED"/>
    <w:rsid w:val="00775205"/>
    <w:rsid w:val="00775FBE"/>
    <w:rsid w:val="00776BA6"/>
    <w:rsid w:val="00776C7A"/>
    <w:rsid w:val="00776F16"/>
    <w:rsid w:val="00777985"/>
    <w:rsid w:val="00777AF4"/>
    <w:rsid w:val="007803B0"/>
    <w:rsid w:val="00780664"/>
    <w:rsid w:val="00781112"/>
    <w:rsid w:val="007813EA"/>
    <w:rsid w:val="00781A51"/>
    <w:rsid w:val="00781C25"/>
    <w:rsid w:val="00781C55"/>
    <w:rsid w:val="00781D77"/>
    <w:rsid w:val="00782190"/>
    <w:rsid w:val="0078232F"/>
    <w:rsid w:val="0078251E"/>
    <w:rsid w:val="0078354A"/>
    <w:rsid w:val="00783FD6"/>
    <w:rsid w:val="007845B4"/>
    <w:rsid w:val="00784CEF"/>
    <w:rsid w:val="00784D88"/>
    <w:rsid w:val="0078690A"/>
    <w:rsid w:val="00786DD6"/>
    <w:rsid w:val="007872F1"/>
    <w:rsid w:val="00787A97"/>
    <w:rsid w:val="007901EA"/>
    <w:rsid w:val="007903DB"/>
    <w:rsid w:val="00790FAB"/>
    <w:rsid w:val="0079191F"/>
    <w:rsid w:val="00792094"/>
    <w:rsid w:val="007925AA"/>
    <w:rsid w:val="007929FC"/>
    <w:rsid w:val="007934A3"/>
    <w:rsid w:val="00795137"/>
    <w:rsid w:val="0079536B"/>
    <w:rsid w:val="0079542C"/>
    <w:rsid w:val="007955B0"/>
    <w:rsid w:val="00795719"/>
    <w:rsid w:val="00795FC8"/>
    <w:rsid w:val="007963ED"/>
    <w:rsid w:val="0079773D"/>
    <w:rsid w:val="007A02A0"/>
    <w:rsid w:val="007A0868"/>
    <w:rsid w:val="007A14F3"/>
    <w:rsid w:val="007A27D4"/>
    <w:rsid w:val="007A294F"/>
    <w:rsid w:val="007A2DE9"/>
    <w:rsid w:val="007A4295"/>
    <w:rsid w:val="007A42BD"/>
    <w:rsid w:val="007A457A"/>
    <w:rsid w:val="007A4B4F"/>
    <w:rsid w:val="007A6068"/>
    <w:rsid w:val="007A6B26"/>
    <w:rsid w:val="007A6D3F"/>
    <w:rsid w:val="007A703F"/>
    <w:rsid w:val="007A72F7"/>
    <w:rsid w:val="007A7B2F"/>
    <w:rsid w:val="007B102C"/>
    <w:rsid w:val="007B1DC9"/>
    <w:rsid w:val="007B28CA"/>
    <w:rsid w:val="007B2F48"/>
    <w:rsid w:val="007B366B"/>
    <w:rsid w:val="007B409C"/>
    <w:rsid w:val="007B4D39"/>
    <w:rsid w:val="007B5068"/>
    <w:rsid w:val="007B6AB8"/>
    <w:rsid w:val="007B6E48"/>
    <w:rsid w:val="007B7F61"/>
    <w:rsid w:val="007C0A82"/>
    <w:rsid w:val="007C1815"/>
    <w:rsid w:val="007C2120"/>
    <w:rsid w:val="007C2B21"/>
    <w:rsid w:val="007C30AB"/>
    <w:rsid w:val="007C380B"/>
    <w:rsid w:val="007C41D2"/>
    <w:rsid w:val="007C41FB"/>
    <w:rsid w:val="007C48A0"/>
    <w:rsid w:val="007C48D5"/>
    <w:rsid w:val="007C6B2E"/>
    <w:rsid w:val="007C6B9E"/>
    <w:rsid w:val="007C7763"/>
    <w:rsid w:val="007D02DD"/>
    <w:rsid w:val="007D0CE1"/>
    <w:rsid w:val="007D0F86"/>
    <w:rsid w:val="007D0FCD"/>
    <w:rsid w:val="007D1AE2"/>
    <w:rsid w:val="007D1E79"/>
    <w:rsid w:val="007D204E"/>
    <w:rsid w:val="007D2AEB"/>
    <w:rsid w:val="007D2FA1"/>
    <w:rsid w:val="007D2FF1"/>
    <w:rsid w:val="007D369B"/>
    <w:rsid w:val="007D37DC"/>
    <w:rsid w:val="007D3B2A"/>
    <w:rsid w:val="007D41FE"/>
    <w:rsid w:val="007D424A"/>
    <w:rsid w:val="007D474A"/>
    <w:rsid w:val="007D5128"/>
    <w:rsid w:val="007D607D"/>
    <w:rsid w:val="007D6656"/>
    <w:rsid w:val="007D6733"/>
    <w:rsid w:val="007D6EF3"/>
    <w:rsid w:val="007D6F8D"/>
    <w:rsid w:val="007D711E"/>
    <w:rsid w:val="007D760E"/>
    <w:rsid w:val="007D792D"/>
    <w:rsid w:val="007E0D4B"/>
    <w:rsid w:val="007E1328"/>
    <w:rsid w:val="007E1338"/>
    <w:rsid w:val="007E1384"/>
    <w:rsid w:val="007E474C"/>
    <w:rsid w:val="007E529A"/>
    <w:rsid w:val="007E547A"/>
    <w:rsid w:val="007E5AF1"/>
    <w:rsid w:val="007E6304"/>
    <w:rsid w:val="007E7037"/>
    <w:rsid w:val="007E7F52"/>
    <w:rsid w:val="007E7FD6"/>
    <w:rsid w:val="007F0E45"/>
    <w:rsid w:val="007F12A0"/>
    <w:rsid w:val="007F183E"/>
    <w:rsid w:val="007F18F5"/>
    <w:rsid w:val="007F2348"/>
    <w:rsid w:val="007F239E"/>
    <w:rsid w:val="007F27B2"/>
    <w:rsid w:val="007F357D"/>
    <w:rsid w:val="007F37E0"/>
    <w:rsid w:val="007F3926"/>
    <w:rsid w:val="007F3990"/>
    <w:rsid w:val="007F450B"/>
    <w:rsid w:val="007F49A9"/>
    <w:rsid w:val="007F4A6D"/>
    <w:rsid w:val="007F4FA6"/>
    <w:rsid w:val="007F54BF"/>
    <w:rsid w:val="007F5A8F"/>
    <w:rsid w:val="007F68CE"/>
    <w:rsid w:val="007F691C"/>
    <w:rsid w:val="007F6E4B"/>
    <w:rsid w:val="007F79B3"/>
    <w:rsid w:val="007F7B97"/>
    <w:rsid w:val="007F7F4E"/>
    <w:rsid w:val="00800B81"/>
    <w:rsid w:val="00800CBA"/>
    <w:rsid w:val="00800D78"/>
    <w:rsid w:val="00801E34"/>
    <w:rsid w:val="0080257F"/>
    <w:rsid w:val="00803B7F"/>
    <w:rsid w:val="00803BC8"/>
    <w:rsid w:val="00803E73"/>
    <w:rsid w:val="00803F4B"/>
    <w:rsid w:val="0080410E"/>
    <w:rsid w:val="00805092"/>
    <w:rsid w:val="00806BEA"/>
    <w:rsid w:val="00807143"/>
    <w:rsid w:val="00807257"/>
    <w:rsid w:val="00807EFA"/>
    <w:rsid w:val="008107D2"/>
    <w:rsid w:val="00810DDC"/>
    <w:rsid w:val="00811733"/>
    <w:rsid w:val="008120A8"/>
    <w:rsid w:val="008125FC"/>
    <w:rsid w:val="008154D0"/>
    <w:rsid w:val="00815B1B"/>
    <w:rsid w:val="00815F9C"/>
    <w:rsid w:val="00816A18"/>
    <w:rsid w:val="0082029B"/>
    <w:rsid w:val="008227AB"/>
    <w:rsid w:val="00823345"/>
    <w:rsid w:val="00823C8D"/>
    <w:rsid w:val="0082431A"/>
    <w:rsid w:val="0082442A"/>
    <w:rsid w:val="00824F31"/>
    <w:rsid w:val="00826A56"/>
    <w:rsid w:val="00826C1C"/>
    <w:rsid w:val="00826E0A"/>
    <w:rsid w:val="00826F7D"/>
    <w:rsid w:val="008277A0"/>
    <w:rsid w:val="0082796C"/>
    <w:rsid w:val="0083008A"/>
    <w:rsid w:val="0083039A"/>
    <w:rsid w:val="0083065F"/>
    <w:rsid w:val="00830A45"/>
    <w:rsid w:val="00830A97"/>
    <w:rsid w:val="00831474"/>
    <w:rsid w:val="00831679"/>
    <w:rsid w:val="00832131"/>
    <w:rsid w:val="00832207"/>
    <w:rsid w:val="008327BA"/>
    <w:rsid w:val="008327EC"/>
    <w:rsid w:val="0083335C"/>
    <w:rsid w:val="00833ED9"/>
    <w:rsid w:val="008345F8"/>
    <w:rsid w:val="00834F90"/>
    <w:rsid w:val="00835A32"/>
    <w:rsid w:val="00836BDD"/>
    <w:rsid w:val="0083710E"/>
    <w:rsid w:val="008374E3"/>
    <w:rsid w:val="00840893"/>
    <w:rsid w:val="00840913"/>
    <w:rsid w:val="00840967"/>
    <w:rsid w:val="008409D4"/>
    <w:rsid w:val="00841783"/>
    <w:rsid w:val="008433A0"/>
    <w:rsid w:val="00843702"/>
    <w:rsid w:val="00844161"/>
    <w:rsid w:val="00844287"/>
    <w:rsid w:val="00844762"/>
    <w:rsid w:val="00844D39"/>
    <w:rsid w:val="00844E01"/>
    <w:rsid w:val="00844E3A"/>
    <w:rsid w:val="0084565D"/>
    <w:rsid w:val="00845A76"/>
    <w:rsid w:val="0084612D"/>
    <w:rsid w:val="008466E3"/>
    <w:rsid w:val="00846746"/>
    <w:rsid w:val="00846CCA"/>
    <w:rsid w:val="00846CFD"/>
    <w:rsid w:val="00846D8C"/>
    <w:rsid w:val="00847629"/>
    <w:rsid w:val="00847F50"/>
    <w:rsid w:val="0085073F"/>
    <w:rsid w:val="00850CC8"/>
    <w:rsid w:val="00851319"/>
    <w:rsid w:val="0085189B"/>
    <w:rsid w:val="00851AA4"/>
    <w:rsid w:val="00851B54"/>
    <w:rsid w:val="008524CC"/>
    <w:rsid w:val="00852D3D"/>
    <w:rsid w:val="00852EDC"/>
    <w:rsid w:val="008530F4"/>
    <w:rsid w:val="00853303"/>
    <w:rsid w:val="00853FF1"/>
    <w:rsid w:val="0085420F"/>
    <w:rsid w:val="00854E0E"/>
    <w:rsid w:val="00854F9E"/>
    <w:rsid w:val="008552C7"/>
    <w:rsid w:val="008555F0"/>
    <w:rsid w:val="00855B26"/>
    <w:rsid w:val="00856400"/>
    <w:rsid w:val="0085653A"/>
    <w:rsid w:val="00857327"/>
    <w:rsid w:val="0086008E"/>
    <w:rsid w:val="00860304"/>
    <w:rsid w:val="00860620"/>
    <w:rsid w:val="00860A37"/>
    <w:rsid w:val="00861078"/>
    <w:rsid w:val="0086204B"/>
    <w:rsid w:val="008620C3"/>
    <w:rsid w:val="008628A6"/>
    <w:rsid w:val="00862914"/>
    <w:rsid w:val="0086310F"/>
    <w:rsid w:val="00863557"/>
    <w:rsid w:val="00863E85"/>
    <w:rsid w:val="008646A2"/>
    <w:rsid w:val="008649D9"/>
    <w:rsid w:val="00867065"/>
    <w:rsid w:val="00867092"/>
    <w:rsid w:val="008671E5"/>
    <w:rsid w:val="0086723F"/>
    <w:rsid w:val="0087009B"/>
    <w:rsid w:val="00871100"/>
    <w:rsid w:val="0087117F"/>
    <w:rsid w:val="008714DB"/>
    <w:rsid w:val="00872C20"/>
    <w:rsid w:val="008731D5"/>
    <w:rsid w:val="0087364D"/>
    <w:rsid w:val="008747D8"/>
    <w:rsid w:val="0087480D"/>
    <w:rsid w:val="0087690C"/>
    <w:rsid w:val="00876F83"/>
    <w:rsid w:val="008770D7"/>
    <w:rsid w:val="008776B4"/>
    <w:rsid w:val="00877BA1"/>
    <w:rsid w:val="00880866"/>
    <w:rsid w:val="00880B77"/>
    <w:rsid w:val="00880FC7"/>
    <w:rsid w:val="0088145C"/>
    <w:rsid w:val="00881C91"/>
    <w:rsid w:val="00882136"/>
    <w:rsid w:val="00882851"/>
    <w:rsid w:val="00883A2E"/>
    <w:rsid w:val="00883CA8"/>
    <w:rsid w:val="008840E8"/>
    <w:rsid w:val="00884285"/>
    <w:rsid w:val="00885847"/>
    <w:rsid w:val="00885DEB"/>
    <w:rsid w:val="0088667D"/>
    <w:rsid w:val="00886797"/>
    <w:rsid w:val="008871C9"/>
    <w:rsid w:val="0088731F"/>
    <w:rsid w:val="008874CC"/>
    <w:rsid w:val="008877DF"/>
    <w:rsid w:val="00887966"/>
    <w:rsid w:val="008900B2"/>
    <w:rsid w:val="00890AF1"/>
    <w:rsid w:val="00892078"/>
    <w:rsid w:val="00892B49"/>
    <w:rsid w:val="00892BD3"/>
    <w:rsid w:val="00892D88"/>
    <w:rsid w:val="00892FF3"/>
    <w:rsid w:val="00893002"/>
    <w:rsid w:val="00893C5E"/>
    <w:rsid w:val="00893C91"/>
    <w:rsid w:val="00893F70"/>
    <w:rsid w:val="008940BB"/>
    <w:rsid w:val="0089438C"/>
    <w:rsid w:val="008949C3"/>
    <w:rsid w:val="008958D4"/>
    <w:rsid w:val="00895CE7"/>
    <w:rsid w:val="008962E8"/>
    <w:rsid w:val="00896478"/>
    <w:rsid w:val="008A0B03"/>
    <w:rsid w:val="008A14FB"/>
    <w:rsid w:val="008A1922"/>
    <w:rsid w:val="008A1A04"/>
    <w:rsid w:val="008A1BE5"/>
    <w:rsid w:val="008A2236"/>
    <w:rsid w:val="008A22E7"/>
    <w:rsid w:val="008A2AD0"/>
    <w:rsid w:val="008A332E"/>
    <w:rsid w:val="008A349D"/>
    <w:rsid w:val="008A34FE"/>
    <w:rsid w:val="008A3F34"/>
    <w:rsid w:val="008A475F"/>
    <w:rsid w:val="008A4E7B"/>
    <w:rsid w:val="008A503D"/>
    <w:rsid w:val="008A529F"/>
    <w:rsid w:val="008A5833"/>
    <w:rsid w:val="008A58BB"/>
    <w:rsid w:val="008A5DA9"/>
    <w:rsid w:val="008A6258"/>
    <w:rsid w:val="008A7861"/>
    <w:rsid w:val="008B0441"/>
    <w:rsid w:val="008B0E56"/>
    <w:rsid w:val="008B106F"/>
    <w:rsid w:val="008B15C5"/>
    <w:rsid w:val="008B3CAF"/>
    <w:rsid w:val="008B41AB"/>
    <w:rsid w:val="008B492E"/>
    <w:rsid w:val="008B4C90"/>
    <w:rsid w:val="008B4D01"/>
    <w:rsid w:val="008B5E71"/>
    <w:rsid w:val="008B6445"/>
    <w:rsid w:val="008B71B2"/>
    <w:rsid w:val="008B7608"/>
    <w:rsid w:val="008B7DAC"/>
    <w:rsid w:val="008C0426"/>
    <w:rsid w:val="008C063C"/>
    <w:rsid w:val="008C1156"/>
    <w:rsid w:val="008C18C4"/>
    <w:rsid w:val="008C268D"/>
    <w:rsid w:val="008C26AF"/>
    <w:rsid w:val="008C28A6"/>
    <w:rsid w:val="008C356C"/>
    <w:rsid w:val="008C35DA"/>
    <w:rsid w:val="008C42A0"/>
    <w:rsid w:val="008C4A58"/>
    <w:rsid w:val="008C4C86"/>
    <w:rsid w:val="008C4D47"/>
    <w:rsid w:val="008C5427"/>
    <w:rsid w:val="008C5575"/>
    <w:rsid w:val="008C6E5E"/>
    <w:rsid w:val="008C7377"/>
    <w:rsid w:val="008D052F"/>
    <w:rsid w:val="008D0F40"/>
    <w:rsid w:val="008D3699"/>
    <w:rsid w:val="008D3853"/>
    <w:rsid w:val="008D3B85"/>
    <w:rsid w:val="008D45D1"/>
    <w:rsid w:val="008D4AD8"/>
    <w:rsid w:val="008D56CF"/>
    <w:rsid w:val="008D58EB"/>
    <w:rsid w:val="008D7064"/>
    <w:rsid w:val="008D7AAF"/>
    <w:rsid w:val="008E1590"/>
    <w:rsid w:val="008E15EF"/>
    <w:rsid w:val="008E2010"/>
    <w:rsid w:val="008E2D83"/>
    <w:rsid w:val="008E3B40"/>
    <w:rsid w:val="008E4E2B"/>
    <w:rsid w:val="008E4EDE"/>
    <w:rsid w:val="008E5C20"/>
    <w:rsid w:val="008E6251"/>
    <w:rsid w:val="008E6C7F"/>
    <w:rsid w:val="008E716F"/>
    <w:rsid w:val="008E75BA"/>
    <w:rsid w:val="008E76CE"/>
    <w:rsid w:val="008E7789"/>
    <w:rsid w:val="008F025A"/>
    <w:rsid w:val="008F0BD0"/>
    <w:rsid w:val="008F1EF7"/>
    <w:rsid w:val="008F2382"/>
    <w:rsid w:val="008F2732"/>
    <w:rsid w:val="008F30D8"/>
    <w:rsid w:val="008F340C"/>
    <w:rsid w:val="008F35D6"/>
    <w:rsid w:val="008F4935"/>
    <w:rsid w:val="008F56EF"/>
    <w:rsid w:val="008F7141"/>
    <w:rsid w:val="008F73E9"/>
    <w:rsid w:val="009008A8"/>
    <w:rsid w:val="00901173"/>
    <w:rsid w:val="0090156A"/>
    <w:rsid w:val="009019F6"/>
    <w:rsid w:val="00901C9B"/>
    <w:rsid w:val="00901CCC"/>
    <w:rsid w:val="009020EB"/>
    <w:rsid w:val="0090298B"/>
    <w:rsid w:val="00902DD9"/>
    <w:rsid w:val="00903764"/>
    <w:rsid w:val="00903D77"/>
    <w:rsid w:val="009040AC"/>
    <w:rsid w:val="00905D4E"/>
    <w:rsid w:val="00905E97"/>
    <w:rsid w:val="0090605F"/>
    <w:rsid w:val="009078C9"/>
    <w:rsid w:val="00907A5B"/>
    <w:rsid w:val="00907C1A"/>
    <w:rsid w:val="00907EF4"/>
    <w:rsid w:val="009106E7"/>
    <w:rsid w:val="00910DB2"/>
    <w:rsid w:val="00910E96"/>
    <w:rsid w:val="00911AE8"/>
    <w:rsid w:val="00911DB1"/>
    <w:rsid w:val="00911F6A"/>
    <w:rsid w:val="00912B4F"/>
    <w:rsid w:val="0091366B"/>
    <w:rsid w:val="00913A7E"/>
    <w:rsid w:val="009146FE"/>
    <w:rsid w:val="00914A55"/>
    <w:rsid w:val="00914F70"/>
    <w:rsid w:val="00914FA6"/>
    <w:rsid w:val="00914FBD"/>
    <w:rsid w:val="009158D0"/>
    <w:rsid w:val="00915C0A"/>
    <w:rsid w:val="00915F1A"/>
    <w:rsid w:val="009160EF"/>
    <w:rsid w:val="009161C5"/>
    <w:rsid w:val="00916276"/>
    <w:rsid w:val="00916432"/>
    <w:rsid w:val="00916458"/>
    <w:rsid w:val="009170F4"/>
    <w:rsid w:val="00917131"/>
    <w:rsid w:val="0091752C"/>
    <w:rsid w:val="0091777D"/>
    <w:rsid w:val="00917E00"/>
    <w:rsid w:val="0092032D"/>
    <w:rsid w:val="0092044A"/>
    <w:rsid w:val="00920585"/>
    <w:rsid w:val="00920D15"/>
    <w:rsid w:val="0092396B"/>
    <w:rsid w:val="00923F36"/>
    <w:rsid w:val="00924B31"/>
    <w:rsid w:val="00924C4A"/>
    <w:rsid w:val="00926495"/>
    <w:rsid w:val="00926B89"/>
    <w:rsid w:val="0092751C"/>
    <w:rsid w:val="0093028C"/>
    <w:rsid w:val="0093088F"/>
    <w:rsid w:val="0093167E"/>
    <w:rsid w:val="009318DC"/>
    <w:rsid w:val="00931995"/>
    <w:rsid w:val="00932388"/>
    <w:rsid w:val="00932B03"/>
    <w:rsid w:val="00932B8D"/>
    <w:rsid w:val="00932C4B"/>
    <w:rsid w:val="00932D7A"/>
    <w:rsid w:val="00932D9A"/>
    <w:rsid w:val="00933415"/>
    <w:rsid w:val="00933424"/>
    <w:rsid w:val="009345E7"/>
    <w:rsid w:val="00935B26"/>
    <w:rsid w:val="0093612F"/>
    <w:rsid w:val="00936C03"/>
    <w:rsid w:val="009370B9"/>
    <w:rsid w:val="009372E6"/>
    <w:rsid w:val="0094084A"/>
    <w:rsid w:val="009411B1"/>
    <w:rsid w:val="00941B3E"/>
    <w:rsid w:val="009420CD"/>
    <w:rsid w:val="00942498"/>
    <w:rsid w:val="00942500"/>
    <w:rsid w:val="00942532"/>
    <w:rsid w:val="00943679"/>
    <w:rsid w:val="00943759"/>
    <w:rsid w:val="00943BA6"/>
    <w:rsid w:val="00943BEA"/>
    <w:rsid w:val="00944ABA"/>
    <w:rsid w:val="00945A4D"/>
    <w:rsid w:val="00945AE1"/>
    <w:rsid w:val="00945E23"/>
    <w:rsid w:val="0094642E"/>
    <w:rsid w:val="00946A85"/>
    <w:rsid w:val="00946B9B"/>
    <w:rsid w:val="00947764"/>
    <w:rsid w:val="00947771"/>
    <w:rsid w:val="00947E08"/>
    <w:rsid w:val="00950C5A"/>
    <w:rsid w:val="00950C75"/>
    <w:rsid w:val="00951634"/>
    <w:rsid w:val="00951A48"/>
    <w:rsid w:val="00952B1E"/>
    <w:rsid w:val="00953093"/>
    <w:rsid w:val="0095323A"/>
    <w:rsid w:val="00953D8F"/>
    <w:rsid w:val="00953FA1"/>
    <w:rsid w:val="0095530C"/>
    <w:rsid w:val="0095536F"/>
    <w:rsid w:val="0095609A"/>
    <w:rsid w:val="009566E5"/>
    <w:rsid w:val="00956C94"/>
    <w:rsid w:val="00957288"/>
    <w:rsid w:val="009573AD"/>
    <w:rsid w:val="009600E4"/>
    <w:rsid w:val="009607B4"/>
    <w:rsid w:val="00961FD5"/>
    <w:rsid w:val="0096265E"/>
    <w:rsid w:val="009634FF"/>
    <w:rsid w:val="00964611"/>
    <w:rsid w:val="00966622"/>
    <w:rsid w:val="00967521"/>
    <w:rsid w:val="009676A0"/>
    <w:rsid w:val="009677F3"/>
    <w:rsid w:val="00967B53"/>
    <w:rsid w:val="009714AA"/>
    <w:rsid w:val="009726C0"/>
    <w:rsid w:val="009739CE"/>
    <w:rsid w:val="009743E0"/>
    <w:rsid w:val="0097465B"/>
    <w:rsid w:val="009751F5"/>
    <w:rsid w:val="00975973"/>
    <w:rsid w:val="00975A44"/>
    <w:rsid w:val="00980519"/>
    <w:rsid w:val="0098055A"/>
    <w:rsid w:val="00980644"/>
    <w:rsid w:val="00981300"/>
    <w:rsid w:val="009818FA"/>
    <w:rsid w:val="0098194D"/>
    <w:rsid w:val="00982ABD"/>
    <w:rsid w:val="00982CBC"/>
    <w:rsid w:val="00983BC3"/>
    <w:rsid w:val="009845E4"/>
    <w:rsid w:val="00984955"/>
    <w:rsid w:val="00984BE1"/>
    <w:rsid w:val="00984D36"/>
    <w:rsid w:val="00984E61"/>
    <w:rsid w:val="009851D9"/>
    <w:rsid w:val="00985308"/>
    <w:rsid w:val="0098536A"/>
    <w:rsid w:val="0098543F"/>
    <w:rsid w:val="00985524"/>
    <w:rsid w:val="009859F1"/>
    <w:rsid w:val="00985AC4"/>
    <w:rsid w:val="00987B05"/>
    <w:rsid w:val="00990272"/>
    <w:rsid w:val="00990CCA"/>
    <w:rsid w:val="009911EF"/>
    <w:rsid w:val="00991B0A"/>
    <w:rsid w:val="009924F2"/>
    <w:rsid w:val="00992BEF"/>
    <w:rsid w:val="00992EBC"/>
    <w:rsid w:val="00993284"/>
    <w:rsid w:val="0099333E"/>
    <w:rsid w:val="00994146"/>
    <w:rsid w:val="009941DF"/>
    <w:rsid w:val="0099453A"/>
    <w:rsid w:val="00994AD6"/>
    <w:rsid w:val="00994ED8"/>
    <w:rsid w:val="00995E0F"/>
    <w:rsid w:val="00996530"/>
    <w:rsid w:val="009966A0"/>
    <w:rsid w:val="00996C7A"/>
    <w:rsid w:val="00997FFC"/>
    <w:rsid w:val="009A0120"/>
    <w:rsid w:val="009A0412"/>
    <w:rsid w:val="009A097C"/>
    <w:rsid w:val="009A0A34"/>
    <w:rsid w:val="009A210F"/>
    <w:rsid w:val="009A2840"/>
    <w:rsid w:val="009A2917"/>
    <w:rsid w:val="009A2E51"/>
    <w:rsid w:val="009A2EA7"/>
    <w:rsid w:val="009A2FC2"/>
    <w:rsid w:val="009A31EC"/>
    <w:rsid w:val="009A359F"/>
    <w:rsid w:val="009A36DA"/>
    <w:rsid w:val="009A41B6"/>
    <w:rsid w:val="009A4380"/>
    <w:rsid w:val="009A442F"/>
    <w:rsid w:val="009A4A89"/>
    <w:rsid w:val="009A4D2F"/>
    <w:rsid w:val="009A5018"/>
    <w:rsid w:val="009A580A"/>
    <w:rsid w:val="009A5B4D"/>
    <w:rsid w:val="009A635D"/>
    <w:rsid w:val="009A6758"/>
    <w:rsid w:val="009A6C15"/>
    <w:rsid w:val="009A6CE2"/>
    <w:rsid w:val="009A72C3"/>
    <w:rsid w:val="009A760E"/>
    <w:rsid w:val="009B07CC"/>
    <w:rsid w:val="009B0FD6"/>
    <w:rsid w:val="009B16B2"/>
    <w:rsid w:val="009B1765"/>
    <w:rsid w:val="009B1819"/>
    <w:rsid w:val="009B1CAC"/>
    <w:rsid w:val="009B208D"/>
    <w:rsid w:val="009B250E"/>
    <w:rsid w:val="009B2BBD"/>
    <w:rsid w:val="009B4CA3"/>
    <w:rsid w:val="009B5110"/>
    <w:rsid w:val="009B67A3"/>
    <w:rsid w:val="009C0DBF"/>
    <w:rsid w:val="009C1806"/>
    <w:rsid w:val="009C20EA"/>
    <w:rsid w:val="009C2B2F"/>
    <w:rsid w:val="009C2F15"/>
    <w:rsid w:val="009C3A4A"/>
    <w:rsid w:val="009C4673"/>
    <w:rsid w:val="009C497A"/>
    <w:rsid w:val="009C5626"/>
    <w:rsid w:val="009C5886"/>
    <w:rsid w:val="009C59A2"/>
    <w:rsid w:val="009C622E"/>
    <w:rsid w:val="009D0068"/>
    <w:rsid w:val="009D1798"/>
    <w:rsid w:val="009D1F50"/>
    <w:rsid w:val="009D2277"/>
    <w:rsid w:val="009D262D"/>
    <w:rsid w:val="009D2B7A"/>
    <w:rsid w:val="009D3073"/>
    <w:rsid w:val="009D31E7"/>
    <w:rsid w:val="009D36BB"/>
    <w:rsid w:val="009D456E"/>
    <w:rsid w:val="009D4D18"/>
    <w:rsid w:val="009D5726"/>
    <w:rsid w:val="009D6305"/>
    <w:rsid w:val="009D7ADB"/>
    <w:rsid w:val="009D7E00"/>
    <w:rsid w:val="009E01E9"/>
    <w:rsid w:val="009E077F"/>
    <w:rsid w:val="009E0EE3"/>
    <w:rsid w:val="009E1A86"/>
    <w:rsid w:val="009E2F93"/>
    <w:rsid w:val="009E5943"/>
    <w:rsid w:val="009E5B6E"/>
    <w:rsid w:val="009E5BDC"/>
    <w:rsid w:val="009E64C7"/>
    <w:rsid w:val="009E6B27"/>
    <w:rsid w:val="009E712F"/>
    <w:rsid w:val="009E7283"/>
    <w:rsid w:val="009E7EFC"/>
    <w:rsid w:val="009F0DFD"/>
    <w:rsid w:val="009F10F4"/>
    <w:rsid w:val="009F14C2"/>
    <w:rsid w:val="009F1D69"/>
    <w:rsid w:val="009F24B3"/>
    <w:rsid w:val="009F2E16"/>
    <w:rsid w:val="009F2F47"/>
    <w:rsid w:val="009F328A"/>
    <w:rsid w:val="009F4F22"/>
    <w:rsid w:val="009F5C76"/>
    <w:rsid w:val="009F6033"/>
    <w:rsid w:val="009F6080"/>
    <w:rsid w:val="009F6413"/>
    <w:rsid w:val="009F6A9F"/>
    <w:rsid w:val="009F7565"/>
    <w:rsid w:val="009F7ECD"/>
    <w:rsid w:val="00A000E7"/>
    <w:rsid w:val="00A003F7"/>
    <w:rsid w:val="00A00520"/>
    <w:rsid w:val="00A0140C"/>
    <w:rsid w:val="00A01CCF"/>
    <w:rsid w:val="00A01F3A"/>
    <w:rsid w:val="00A02092"/>
    <w:rsid w:val="00A0238C"/>
    <w:rsid w:val="00A023C4"/>
    <w:rsid w:val="00A02485"/>
    <w:rsid w:val="00A03C20"/>
    <w:rsid w:val="00A03CD9"/>
    <w:rsid w:val="00A044E9"/>
    <w:rsid w:val="00A04D43"/>
    <w:rsid w:val="00A04D5B"/>
    <w:rsid w:val="00A06452"/>
    <w:rsid w:val="00A06BCA"/>
    <w:rsid w:val="00A06DA4"/>
    <w:rsid w:val="00A07588"/>
    <w:rsid w:val="00A101A2"/>
    <w:rsid w:val="00A101DB"/>
    <w:rsid w:val="00A109FE"/>
    <w:rsid w:val="00A11079"/>
    <w:rsid w:val="00A11CC9"/>
    <w:rsid w:val="00A11DC5"/>
    <w:rsid w:val="00A123FE"/>
    <w:rsid w:val="00A12995"/>
    <w:rsid w:val="00A13207"/>
    <w:rsid w:val="00A13456"/>
    <w:rsid w:val="00A14256"/>
    <w:rsid w:val="00A14310"/>
    <w:rsid w:val="00A14A96"/>
    <w:rsid w:val="00A14B87"/>
    <w:rsid w:val="00A152F3"/>
    <w:rsid w:val="00A15318"/>
    <w:rsid w:val="00A15A7B"/>
    <w:rsid w:val="00A15DDF"/>
    <w:rsid w:val="00A1611D"/>
    <w:rsid w:val="00A162F0"/>
    <w:rsid w:val="00A167B2"/>
    <w:rsid w:val="00A16D49"/>
    <w:rsid w:val="00A1700A"/>
    <w:rsid w:val="00A2027E"/>
    <w:rsid w:val="00A209BE"/>
    <w:rsid w:val="00A20EB8"/>
    <w:rsid w:val="00A21149"/>
    <w:rsid w:val="00A211BF"/>
    <w:rsid w:val="00A21AC1"/>
    <w:rsid w:val="00A21CE9"/>
    <w:rsid w:val="00A22E58"/>
    <w:rsid w:val="00A23074"/>
    <w:rsid w:val="00A235C8"/>
    <w:rsid w:val="00A241FA"/>
    <w:rsid w:val="00A2567C"/>
    <w:rsid w:val="00A2655A"/>
    <w:rsid w:val="00A26865"/>
    <w:rsid w:val="00A27114"/>
    <w:rsid w:val="00A27400"/>
    <w:rsid w:val="00A2759D"/>
    <w:rsid w:val="00A27A71"/>
    <w:rsid w:val="00A27E06"/>
    <w:rsid w:val="00A3098C"/>
    <w:rsid w:val="00A32F2E"/>
    <w:rsid w:val="00A35929"/>
    <w:rsid w:val="00A36045"/>
    <w:rsid w:val="00A36818"/>
    <w:rsid w:val="00A36B83"/>
    <w:rsid w:val="00A37A8B"/>
    <w:rsid w:val="00A37D0C"/>
    <w:rsid w:val="00A408F0"/>
    <w:rsid w:val="00A40984"/>
    <w:rsid w:val="00A4180C"/>
    <w:rsid w:val="00A41849"/>
    <w:rsid w:val="00A43205"/>
    <w:rsid w:val="00A43D00"/>
    <w:rsid w:val="00A43D22"/>
    <w:rsid w:val="00A43FB4"/>
    <w:rsid w:val="00A43FC0"/>
    <w:rsid w:val="00A440BB"/>
    <w:rsid w:val="00A44516"/>
    <w:rsid w:val="00A449E8"/>
    <w:rsid w:val="00A44A80"/>
    <w:rsid w:val="00A44FD3"/>
    <w:rsid w:val="00A450D7"/>
    <w:rsid w:val="00A45B02"/>
    <w:rsid w:val="00A45D36"/>
    <w:rsid w:val="00A465A4"/>
    <w:rsid w:val="00A46A9D"/>
    <w:rsid w:val="00A4745F"/>
    <w:rsid w:val="00A503E5"/>
    <w:rsid w:val="00A50E72"/>
    <w:rsid w:val="00A514AE"/>
    <w:rsid w:val="00A519B4"/>
    <w:rsid w:val="00A52D3B"/>
    <w:rsid w:val="00A53F16"/>
    <w:rsid w:val="00A54A5E"/>
    <w:rsid w:val="00A54ED6"/>
    <w:rsid w:val="00A56EFF"/>
    <w:rsid w:val="00A56FDA"/>
    <w:rsid w:val="00A60DC7"/>
    <w:rsid w:val="00A61204"/>
    <w:rsid w:val="00A621B2"/>
    <w:rsid w:val="00A6270B"/>
    <w:rsid w:val="00A62C6C"/>
    <w:rsid w:val="00A631B1"/>
    <w:rsid w:val="00A63F06"/>
    <w:rsid w:val="00A64274"/>
    <w:rsid w:val="00A64572"/>
    <w:rsid w:val="00A646D9"/>
    <w:rsid w:val="00A65A1B"/>
    <w:rsid w:val="00A6616F"/>
    <w:rsid w:val="00A66221"/>
    <w:rsid w:val="00A664AA"/>
    <w:rsid w:val="00A664CB"/>
    <w:rsid w:val="00A66BB2"/>
    <w:rsid w:val="00A679B5"/>
    <w:rsid w:val="00A67E5B"/>
    <w:rsid w:val="00A721AB"/>
    <w:rsid w:val="00A72C19"/>
    <w:rsid w:val="00A734AA"/>
    <w:rsid w:val="00A7376D"/>
    <w:rsid w:val="00A74824"/>
    <w:rsid w:val="00A7519F"/>
    <w:rsid w:val="00A75519"/>
    <w:rsid w:val="00A758F8"/>
    <w:rsid w:val="00A77413"/>
    <w:rsid w:val="00A80E01"/>
    <w:rsid w:val="00A80EC4"/>
    <w:rsid w:val="00A81CED"/>
    <w:rsid w:val="00A82258"/>
    <w:rsid w:val="00A826BE"/>
    <w:rsid w:val="00A82FEC"/>
    <w:rsid w:val="00A843E0"/>
    <w:rsid w:val="00A852E1"/>
    <w:rsid w:val="00A85564"/>
    <w:rsid w:val="00A861E3"/>
    <w:rsid w:val="00A861FA"/>
    <w:rsid w:val="00A86417"/>
    <w:rsid w:val="00A86C06"/>
    <w:rsid w:val="00A86D6D"/>
    <w:rsid w:val="00A871FE"/>
    <w:rsid w:val="00A873FD"/>
    <w:rsid w:val="00A87FFD"/>
    <w:rsid w:val="00A902DD"/>
    <w:rsid w:val="00A90345"/>
    <w:rsid w:val="00A91E05"/>
    <w:rsid w:val="00A92103"/>
    <w:rsid w:val="00A92963"/>
    <w:rsid w:val="00A93171"/>
    <w:rsid w:val="00A9422D"/>
    <w:rsid w:val="00A9455F"/>
    <w:rsid w:val="00A94F04"/>
    <w:rsid w:val="00A95634"/>
    <w:rsid w:val="00A95CAC"/>
    <w:rsid w:val="00A964C3"/>
    <w:rsid w:val="00A96A5D"/>
    <w:rsid w:val="00A974D6"/>
    <w:rsid w:val="00A9798C"/>
    <w:rsid w:val="00AA1921"/>
    <w:rsid w:val="00AA1F1F"/>
    <w:rsid w:val="00AA2B9E"/>
    <w:rsid w:val="00AA4655"/>
    <w:rsid w:val="00AA5746"/>
    <w:rsid w:val="00AA5E68"/>
    <w:rsid w:val="00AA6BC3"/>
    <w:rsid w:val="00AA728D"/>
    <w:rsid w:val="00AA75F1"/>
    <w:rsid w:val="00AA7B61"/>
    <w:rsid w:val="00AA7D29"/>
    <w:rsid w:val="00AB034D"/>
    <w:rsid w:val="00AB0644"/>
    <w:rsid w:val="00AB07D6"/>
    <w:rsid w:val="00AB11EE"/>
    <w:rsid w:val="00AB127D"/>
    <w:rsid w:val="00AB1497"/>
    <w:rsid w:val="00AB2B8F"/>
    <w:rsid w:val="00AB38FD"/>
    <w:rsid w:val="00AB39A7"/>
    <w:rsid w:val="00AB4451"/>
    <w:rsid w:val="00AB4EE7"/>
    <w:rsid w:val="00AB5110"/>
    <w:rsid w:val="00AB53C6"/>
    <w:rsid w:val="00AB67EB"/>
    <w:rsid w:val="00AB6A27"/>
    <w:rsid w:val="00AB7523"/>
    <w:rsid w:val="00AB77B4"/>
    <w:rsid w:val="00AB7BC0"/>
    <w:rsid w:val="00AC059B"/>
    <w:rsid w:val="00AC2804"/>
    <w:rsid w:val="00AC30D5"/>
    <w:rsid w:val="00AC3E32"/>
    <w:rsid w:val="00AC3F4F"/>
    <w:rsid w:val="00AC4C89"/>
    <w:rsid w:val="00AC4E19"/>
    <w:rsid w:val="00AC53A7"/>
    <w:rsid w:val="00AC5F35"/>
    <w:rsid w:val="00AC6151"/>
    <w:rsid w:val="00AC61BF"/>
    <w:rsid w:val="00AC662A"/>
    <w:rsid w:val="00AC679B"/>
    <w:rsid w:val="00AC759C"/>
    <w:rsid w:val="00AD050B"/>
    <w:rsid w:val="00AD0B31"/>
    <w:rsid w:val="00AD0DB5"/>
    <w:rsid w:val="00AD103F"/>
    <w:rsid w:val="00AD1C22"/>
    <w:rsid w:val="00AD1FE3"/>
    <w:rsid w:val="00AD23EA"/>
    <w:rsid w:val="00AD25FA"/>
    <w:rsid w:val="00AD2753"/>
    <w:rsid w:val="00AD45C7"/>
    <w:rsid w:val="00AD482A"/>
    <w:rsid w:val="00AD4D3B"/>
    <w:rsid w:val="00AD5214"/>
    <w:rsid w:val="00AD56D9"/>
    <w:rsid w:val="00AD5B81"/>
    <w:rsid w:val="00AD60B8"/>
    <w:rsid w:val="00AD6310"/>
    <w:rsid w:val="00AD6333"/>
    <w:rsid w:val="00AD665B"/>
    <w:rsid w:val="00AD6BA1"/>
    <w:rsid w:val="00AD7B2D"/>
    <w:rsid w:val="00AE0062"/>
    <w:rsid w:val="00AE09E2"/>
    <w:rsid w:val="00AE0EE1"/>
    <w:rsid w:val="00AE16EC"/>
    <w:rsid w:val="00AE170C"/>
    <w:rsid w:val="00AE1793"/>
    <w:rsid w:val="00AE2108"/>
    <w:rsid w:val="00AE2245"/>
    <w:rsid w:val="00AE2295"/>
    <w:rsid w:val="00AE282E"/>
    <w:rsid w:val="00AE29FB"/>
    <w:rsid w:val="00AE2C2F"/>
    <w:rsid w:val="00AE2F59"/>
    <w:rsid w:val="00AE4223"/>
    <w:rsid w:val="00AE5BA3"/>
    <w:rsid w:val="00AE76F7"/>
    <w:rsid w:val="00AE7E6A"/>
    <w:rsid w:val="00AF02FB"/>
    <w:rsid w:val="00AF0625"/>
    <w:rsid w:val="00AF0A98"/>
    <w:rsid w:val="00AF11A2"/>
    <w:rsid w:val="00AF1608"/>
    <w:rsid w:val="00AF2295"/>
    <w:rsid w:val="00AF2484"/>
    <w:rsid w:val="00AF284E"/>
    <w:rsid w:val="00AF2DF4"/>
    <w:rsid w:val="00AF3040"/>
    <w:rsid w:val="00AF46BB"/>
    <w:rsid w:val="00AF4A50"/>
    <w:rsid w:val="00AF5504"/>
    <w:rsid w:val="00AF553D"/>
    <w:rsid w:val="00AF5A41"/>
    <w:rsid w:val="00AF6926"/>
    <w:rsid w:val="00AF6FA2"/>
    <w:rsid w:val="00AF72E8"/>
    <w:rsid w:val="00AF73F2"/>
    <w:rsid w:val="00AF7C3F"/>
    <w:rsid w:val="00B0035F"/>
    <w:rsid w:val="00B00C50"/>
    <w:rsid w:val="00B0126B"/>
    <w:rsid w:val="00B01C66"/>
    <w:rsid w:val="00B01DD6"/>
    <w:rsid w:val="00B02A1E"/>
    <w:rsid w:val="00B02C20"/>
    <w:rsid w:val="00B03B2C"/>
    <w:rsid w:val="00B03E75"/>
    <w:rsid w:val="00B044B8"/>
    <w:rsid w:val="00B045F4"/>
    <w:rsid w:val="00B04D7A"/>
    <w:rsid w:val="00B05346"/>
    <w:rsid w:val="00B05956"/>
    <w:rsid w:val="00B061E1"/>
    <w:rsid w:val="00B0651D"/>
    <w:rsid w:val="00B073FC"/>
    <w:rsid w:val="00B07D63"/>
    <w:rsid w:val="00B10039"/>
    <w:rsid w:val="00B10345"/>
    <w:rsid w:val="00B11F56"/>
    <w:rsid w:val="00B12084"/>
    <w:rsid w:val="00B12516"/>
    <w:rsid w:val="00B13A42"/>
    <w:rsid w:val="00B14A9D"/>
    <w:rsid w:val="00B14AA7"/>
    <w:rsid w:val="00B14D8A"/>
    <w:rsid w:val="00B17A33"/>
    <w:rsid w:val="00B200FE"/>
    <w:rsid w:val="00B20474"/>
    <w:rsid w:val="00B20673"/>
    <w:rsid w:val="00B20CF3"/>
    <w:rsid w:val="00B20E66"/>
    <w:rsid w:val="00B20E8A"/>
    <w:rsid w:val="00B212DC"/>
    <w:rsid w:val="00B21350"/>
    <w:rsid w:val="00B21DD4"/>
    <w:rsid w:val="00B223D4"/>
    <w:rsid w:val="00B2242A"/>
    <w:rsid w:val="00B22662"/>
    <w:rsid w:val="00B228A8"/>
    <w:rsid w:val="00B22D65"/>
    <w:rsid w:val="00B232E6"/>
    <w:rsid w:val="00B2357C"/>
    <w:rsid w:val="00B23F1D"/>
    <w:rsid w:val="00B24232"/>
    <w:rsid w:val="00B2431F"/>
    <w:rsid w:val="00B25047"/>
    <w:rsid w:val="00B250AD"/>
    <w:rsid w:val="00B259D2"/>
    <w:rsid w:val="00B275DF"/>
    <w:rsid w:val="00B27B42"/>
    <w:rsid w:val="00B27E1D"/>
    <w:rsid w:val="00B3086B"/>
    <w:rsid w:val="00B30B4F"/>
    <w:rsid w:val="00B30DAA"/>
    <w:rsid w:val="00B30E71"/>
    <w:rsid w:val="00B31460"/>
    <w:rsid w:val="00B315F3"/>
    <w:rsid w:val="00B3178E"/>
    <w:rsid w:val="00B31811"/>
    <w:rsid w:val="00B3194A"/>
    <w:rsid w:val="00B319F5"/>
    <w:rsid w:val="00B32909"/>
    <w:rsid w:val="00B32A8A"/>
    <w:rsid w:val="00B32CA5"/>
    <w:rsid w:val="00B33A35"/>
    <w:rsid w:val="00B33FA7"/>
    <w:rsid w:val="00B3492C"/>
    <w:rsid w:val="00B36497"/>
    <w:rsid w:val="00B364BA"/>
    <w:rsid w:val="00B36513"/>
    <w:rsid w:val="00B36973"/>
    <w:rsid w:val="00B36F32"/>
    <w:rsid w:val="00B3784D"/>
    <w:rsid w:val="00B3791F"/>
    <w:rsid w:val="00B40290"/>
    <w:rsid w:val="00B405F1"/>
    <w:rsid w:val="00B40968"/>
    <w:rsid w:val="00B40A36"/>
    <w:rsid w:val="00B417FD"/>
    <w:rsid w:val="00B4204B"/>
    <w:rsid w:val="00B4229F"/>
    <w:rsid w:val="00B42317"/>
    <w:rsid w:val="00B425E2"/>
    <w:rsid w:val="00B42EF1"/>
    <w:rsid w:val="00B43C90"/>
    <w:rsid w:val="00B43CC0"/>
    <w:rsid w:val="00B43DCD"/>
    <w:rsid w:val="00B43F65"/>
    <w:rsid w:val="00B4432E"/>
    <w:rsid w:val="00B4548A"/>
    <w:rsid w:val="00B45AFF"/>
    <w:rsid w:val="00B46B15"/>
    <w:rsid w:val="00B4751D"/>
    <w:rsid w:val="00B47AAB"/>
    <w:rsid w:val="00B47D2B"/>
    <w:rsid w:val="00B50082"/>
    <w:rsid w:val="00B50274"/>
    <w:rsid w:val="00B51BE0"/>
    <w:rsid w:val="00B51F26"/>
    <w:rsid w:val="00B5230C"/>
    <w:rsid w:val="00B524E3"/>
    <w:rsid w:val="00B52812"/>
    <w:rsid w:val="00B53352"/>
    <w:rsid w:val="00B539E3"/>
    <w:rsid w:val="00B544A9"/>
    <w:rsid w:val="00B551A2"/>
    <w:rsid w:val="00B5526C"/>
    <w:rsid w:val="00B55FFF"/>
    <w:rsid w:val="00B567FD"/>
    <w:rsid w:val="00B56C26"/>
    <w:rsid w:val="00B56E0A"/>
    <w:rsid w:val="00B56E19"/>
    <w:rsid w:val="00B56E8A"/>
    <w:rsid w:val="00B6011F"/>
    <w:rsid w:val="00B610EF"/>
    <w:rsid w:val="00B6263D"/>
    <w:rsid w:val="00B62E03"/>
    <w:rsid w:val="00B636AD"/>
    <w:rsid w:val="00B63732"/>
    <w:rsid w:val="00B63AA5"/>
    <w:rsid w:val="00B65048"/>
    <w:rsid w:val="00B6514A"/>
    <w:rsid w:val="00B6562F"/>
    <w:rsid w:val="00B65DCF"/>
    <w:rsid w:val="00B662EB"/>
    <w:rsid w:val="00B66B21"/>
    <w:rsid w:val="00B67067"/>
    <w:rsid w:val="00B675DC"/>
    <w:rsid w:val="00B67AF5"/>
    <w:rsid w:val="00B67BE7"/>
    <w:rsid w:val="00B67CA2"/>
    <w:rsid w:val="00B67E73"/>
    <w:rsid w:val="00B7046A"/>
    <w:rsid w:val="00B70809"/>
    <w:rsid w:val="00B71AAB"/>
    <w:rsid w:val="00B74070"/>
    <w:rsid w:val="00B744E0"/>
    <w:rsid w:val="00B74C7D"/>
    <w:rsid w:val="00B74D94"/>
    <w:rsid w:val="00B7588F"/>
    <w:rsid w:val="00B75F8F"/>
    <w:rsid w:val="00B76547"/>
    <w:rsid w:val="00B766AA"/>
    <w:rsid w:val="00B766E0"/>
    <w:rsid w:val="00B769AC"/>
    <w:rsid w:val="00B76B3C"/>
    <w:rsid w:val="00B779A3"/>
    <w:rsid w:val="00B77B80"/>
    <w:rsid w:val="00B805DF"/>
    <w:rsid w:val="00B81897"/>
    <w:rsid w:val="00B81971"/>
    <w:rsid w:val="00B819E5"/>
    <w:rsid w:val="00B81A29"/>
    <w:rsid w:val="00B81BD8"/>
    <w:rsid w:val="00B81EA3"/>
    <w:rsid w:val="00B8246E"/>
    <w:rsid w:val="00B825D7"/>
    <w:rsid w:val="00B82974"/>
    <w:rsid w:val="00B82EBB"/>
    <w:rsid w:val="00B831A1"/>
    <w:rsid w:val="00B83E75"/>
    <w:rsid w:val="00B83FE6"/>
    <w:rsid w:val="00B84DE5"/>
    <w:rsid w:val="00B84ED0"/>
    <w:rsid w:val="00B85B47"/>
    <w:rsid w:val="00B87177"/>
    <w:rsid w:val="00B875E8"/>
    <w:rsid w:val="00B87690"/>
    <w:rsid w:val="00B87B48"/>
    <w:rsid w:val="00B87F49"/>
    <w:rsid w:val="00B90B4C"/>
    <w:rsid w:val="00B91771"/>
    <w:rsid w:val="00B91CDC"/>
    <w:rsid w:val="00B92661"/>
    <w:rsid w:val="00B92AB2"/>
    <w:rsid w:val="00B92E26"/>
    <w:rsid w:val="00B94E63"/>
    <w:rsid w:val="00B96926"/>
    <w:rsid w:val="00BA2EB6"/>
    <w:rsid w:val="00BA2F44"/>
    <w:rsid w:val="00BA329B"/>
    <w:rsid w:val="00BA3D57"/>
    <w:rsid w:val="00BA401D"/>
    <w:rsid w:val="00BA4475"/>
    <w:rsid w:val="00BA5042"/>
    <w:rsid w:val="00BA5391"/>
    <w:rsid w:val="00BA65DF"/>
    <w:rsid w:val="00BA6830"/>
    <w:rsid w:val="00BA6963"/>
    <w:rsid w:val="00BA6B63"/>
    <w:rsid w:val="00BA6CCA"/>
    <w:rsid w:val="00BA7D7A"/>
    <w:rsid w:val="00BB05C2"/>
    <w:rsid w:val="00BB0CD0"/>
    <w:rsid w:val="00BB2747"/>
    <w:rsid w:val="00BB2852"/>
    <w:rsid w:val="00BB2C76"/>
    <w:rsid w:val="00BB2E2B"/>
    <w:rsid w:val="00BB3575"/>
    <w:rsid w:val="00BB3942"/>
    <w:rsid w:val="00BB4AA1"/>
    <w:rsid w:val="00BB53B0"/>
    <w:rsid w:val="00BB6591"/>
    <w:rsid w:val="00BB7B92"/>
    <w:rsid w:val="00BC1A1C"/>
    <w:rsid w:val="00BC1DAF"/>
    <w:rsid w:val="00BC2D2F"/>
    <w:rsid w:val="00BC447F"/>
    <w:rsid w:val="00BC4B27"/>
    <w:rsid w:val="00BC5229"/>
    <w:rsid w:val="00BC560F"/>
    <w:rsid w:val="00BC64EC"/>
    <w:rsid w:val="00BC6A1B"/>
    <w:rsid w:val="00BC7397"/>
    <w:rsid w:val="00BD055E"/>
    <w:rsid w:val="00BD0592"/>
    <w:rsid w:val="00BD201B"/>
    <w:rsid w:val="00BD206D"/>
    <w:rsid w:val="00BD30ED"/>
    <w:rsid w:val="00BD317B"/>
    <w:rsid w:val="00BD3185"/>
    <w:rsid w:val="00BD38A3"/>
    <w:rsid w:val="00BD39EA"/>
    <w:rsid w:val="00BD42A1"/>
    <w:rsid w:val="00BD4839"/>
    <w:rsid w:val="00BD4CD4"/>
    <w:rsid w:val="00BD603B"/>
    <w:rsid w:val="00BD6780"/>
    <w:rsid w:val="00BD7193"/>
    <w:rsid w:val="00BD71E8"/>
    <w:rsid w:val="00BD771B"/>
    <w:rsid w:val="00BD7BE2"/>
    <w:rsid w:val="00BD7F15"/>
    <w:rsid w:val="00BE010F"/>
    <w:rsid w:val="00BE0115"/>
    <w:rsid w:val="00BE05F5"/>
    <w:rsid w:val="00BE0EAA"/>
    <w:rsid w:val="00BE173B"/>
    <w:rsid w:val="00BE1DF6"/>
    <w:rsid w:val="00BE2253"/>
    <w:rsid w:val="00BE270D"/>
    <w:rsid w:val="00BE2B6F"/>
    <w:rsid w:val="00BE3807"/>
    <w:rsid w:val="00BE4836"/>
    <w:rsid w:val="00BE4B0F"/>
    <w:rsid w:val="00BE559C"/>
    <w:rsid w:val="00BE5BA2"/>
    <w:rsid w:val="00BE6C51"/>
    <w:rsid w:val="00BE7152"/>
    <w:rsid w:val="00BE7878"/>
    <w:rsid w:val="00BE795E"/>
    <w:rsid w:val="00BE79FD"/>
    <w:rsid w:val="00BE7B21"/>
    <w:rsid w:val="00BE7E58"/>
    <w:rsid w:val="00BE7E6C"/>
    <w:rsid w:val="00BE7FF0"/>
    <w:rsid w:val="00BF05DE"/>
    <w:rsid w:val="00BF0C16"/>
    <w:rsid w:val="00BF0CD5"/>
    <w:rsid w:val="00BF1304"/>
    <w:rsid w:val="00BF23D3"/>
    <w:rsid w:val="00BF2501"/>
    <w:rsid w:val="00BF2F83"/>
    <w:rsid w:val="00BF327D"/>
    <w:rsid w:val="00BF3A91"/>
    <w:rsid w:val="00BF3AC1"/>
    <w:rsid w:val="00BF51CE"/>
    <w:rsid w:val="00BF5773"/>
    <w:rsid w:val="00BF623B"/>
    <w:rsid w:val="00BF62EC"/>
    <w:rsid w:val="00BF65FC"/>
    <w:rsid w:val="00BF6CBA"/>
    <w:rsid w:val="00BF7429"/>
    <w:rsid w:val="00BF747D"/>
    <w:rsid w:val="00BF7DA6"/>
    <w:rsid w:val="00C00455"/>
    <w:rsid w:val="00C0056F"/>
    <w:rsid w:val="00C01228"/>
    <w:rsid w:val="00C01BDE"/>
    <w:rsid w:val="00C02CD8"/>
    <w:rsid w:val="00C02D19"/>
    <w:rsid w:val="00C031CE"/>
    <w:rsid w:val="00C034E8"/>
    <w:rsid w:val="00C035AC"/>
    <w:rsid w:val="00C04175"/>
    <w:rsid w:val="00C04CC8"/>
    <w:rsid w:val="00C0544B"/>
    <w:rsid w:val="00C05516"/>
    <w:rsid w:val="00C058D6"/>
    <w:rsid w:val="00C0707D"/>
    <w:rsid w:val="00C07221"/>
    <w:rsid w:val="00C07598"/>
    <w:rsid w:val="00C077D4"/>
    <w:rsid w:val="00C07FAC"/>
    <w:rsid w:val="00C1073F"/>
    <w:rsid w:val="00C1150D"/>
    <w:rsid w:val="00C117BC"/>
    <w:rsid w:val="00C1301C"/>
    <w:rsid w:val="00C134BB"/>
    <w:rsid w:val="00C14CAF"/>
    <w:rsid w:val="00C153B6"/>
    <w:rsid w:val="00C15B6F"/>
    <w:rsid w:val="00C1601F"/>
    <w:rsid w:val="00C16269"/>
    <w:rsid w:val="00C166DE"/>
    <w:rsid w:val="00C168B8"/>
    <w:rsid w:val="00C169FE"/>
    <w:rsid w:val="00C20984"/>
    <w:rsid w:val="00C21498"/>
    <w:rsid w:val="00C2158F"/>
    <w:rsid w:val="00C22590"/>
    <w:rsid w:val="00C225B3"/>
    <w:rsid w:val="00C22757"/>
    <w:rsid w:val="00C227BD"/>
    <w:rsid w:val="00C235DB"/>
    <w:rsid w:val="00C23628"/>
    <w:rsid w:val="00C236A3"/>
    <w:rsid w:val="00C24135"/>
    <w:rsid w:val="00C24538"/>
    <w:rsid w:val="00C25826"/>
    <w:rsid w:val="00C259BF"/>
    <w:rsid w:val="00C25C79"/>
    <w:rsid w:val="00C266D5"/>
    <w:rsid w:val="00C26D57"/>
    <w:rsid w:val="00C26FB4"/>
    <w:rsid w:val="00C273CE"/>
    <w:rsid w:val="00C27F3E"/>
    <w:rsid w:val="00C304DC"/>
    <w:rsid w:val="00C30AE1"/>
    <w:rsid w:val="00C30F61"/>
    <w:rsid w:val="00C31E39"/>
    <w:rsid w:val="00C329AA"/>
    <w:rsid w:val="00C34489"/>
    <w:rsid w:val="00C35358"/>
    <w:rsid w:val="00C35B10"/>
    <w:rsid w:val="00C35DB1"/>
    <w:rsid w:val="00C3650B"/>
    <w:rsid w:val="00C371CF"/>
    <w:rsid w:val="00C3733F"/>
    <w:rsid w:val="00C408B1"/>
    <w:rsid w:val="00C408CA"/>
    <w:rsid w:val="00C417F0"/>
    <w:rsid w:val="00C41878"/>
    <w:rsid w:val="00C41F11"/>
    <w:rsid w:val="00C4341E"/>
    <w:rsid w:val="00C439BD"/>
    <w:rsid w:val="00C43ABD"/>
    <w:rsid w:val="00C43CD7"/>
    <w:rsid w:val="00C443BE"/>
    <w:rsid w:val="00C44A77"/>
    <w:rsid w:val="00C455A4"/>
    <w:rsid w:val="00C4591F"/>
    <w:rsid w:val="00C45C31"/>
    <w:rsid w:val="00C463D5"/>
    <w:rsid w:val="00C463ED"/>
    <w:rsid w:val="00C464FB"/>
    <w:rsid w:val="00C4650F"/>
    <w:rsid w:val="00C4691C"/>
    <w:rsid w:val="00C46A2E"/>
    <w:rsid w:val="00C46C30"/>
    <w:rsid w:val="00C46E44"/>
    <w:rsid w:val="00C46FBF"/>
    <w:rsid w:val="00C470E7"/>
    <w:rsid w:val="00C500B4"/>
    <w:rsid w:val="00C503E3"/>
    <w:rsid w:val="00C5049C"/>
    <w:rsid w:val="00C515B0"/>
    <w:rsid w:val="00C518E7"/>
    <w:rsid w:val="00C519AA"/>
    <w:rsid w:val="00C534A5"/>
    <w:rsid w:val="00C53B0C"/>
    <w:rsid w:val="00C53C0B"/>
    <w:rsid w:val="00C542AA"/>
    <w:rsid w:val="00C543C7"/>
    <w:rsid w:val="00C54D55"/>
    <w:rsid w:val="00C553D3"/>
    <w:rsid w:val="00C55B58"/>
    <w:rsid w:val="00C56524"/>
    <w:rsid w:val="00C5655D"/>
    <w:rsid w:val="00C566ED"/>
    <w:rsid w:val="00C568A2"/>
    <w:rsid w:val="00C570C4"/>
    <w:rsid w:val="00C57897"/>
    <w:rsid w:val="00C600B3"/>
    <w:rsid w:val="00C60E02"/>
    <w:rsid w:val="00C60FC7"/>
    <w:rsid w:val="00C621A1"/>
    <w:rsid w:val="00C621DE"/>
    <w:rsid w:val="00C6282C"/>
    <w:rsid w:val="00C62934"/>
    <w:rsid w:val="00C63185"/>
    <w:rsid w:val="00C63B78"/>
    <w:rsid w:val="00C63DC3"/>
    <w:rsid w:val="00C63E3B"/>
    <w:rsid w:val="00C64ABB"/>
    <w:rsid w:val="00C64E7D"/>
    <w:rsid w:val="00C67377"/>
    <w:rsid w:val="00C67793"/>
    <w:rsid w:val="00C67CA1"/>
    <w:rsid w:val="00C67F07"/>
    <w:rsid w:val="00C70F7B"/>
    <w:rsid w:val="00C71218"/>
    <w:rsid w:val="00C71A54"/>
    <w:rsid w:val="00C71F52"/>
    <w:rsid w:val="00C7226B"/>
    <w:rsid w:val="00C723E2"/>
    <w:rsid w:val="00C7246C"/>
    <w:rsid w:val="00C72AC8"/>
    <w:rsid w:val="00C72F33"/>
    <w:rsid w:val="00C7342E"/>
    <w:rsid w:val="00C73786"/>
    <w:rsid w:val="00C73C6E"/>
    <w:rsid w:val="00C73CBF"/>
    <w:rsid w:val="00C73D32"/>
    <w:rsid w:val="00C73D79"/>
    <w:rsid w:val="00C7446C"/>
    <w:rsid w:val="00C745F7"/>
    <w:rsid w:val="00C750D5"/>
    <w:rsid w:val="00C762BD"/>
    <w:rsid w:val="00C76390"/>
    <w:rsid w:val="00C76697"/>
    <w:rsid w:val="00C76D61"/>
    <w:rsid w:val="00C7748E"/>
    <w:rsid w:val="00C77733"/>
    <w:rsid w:val="00C77B35"/>
    <w:rsid w:val="00C77D56"/>
    <w:rsid w:val="00C77DE4"/>
    <w:rsid w:val="00C8042E"/>
    <w:rsid w:val="00C8151F"/>
    <w:rsid w:val="00C829C6"/>
    <w:rsid w:val="00C832AD"/>
    <w:rsid w:val="00C84336"/>
    <w:rsid w:val="00C843F0"/>
    <w:rsid w:val="00C8557F"/>
    <w:rsid w:val="00C867C0"/>
    <w:rsid w:val="00C8781A"/>
    <w:rsid w:val="00C87E44"/>
    <w:rsid w:val="00C9030B"/>
    <w:rsid w:val="00C9278A"/>
    <w:rsid w:val="00C92BD9"/>
    <w:rsid w:val="00C92EE1"/>
    <w:rsid w:val="00C93214"/>
    <w:rsid w:val="00C933BB"/>
    <w:rsid w:val="00C93658"/>
    <w:rsid w:val="00C94580"/>
    <w:rsid w:val="00C949F9"/>
    <w:rsid w:val="00C95171"/>
    <w:rsid w:val="00C952B3"/>
    <w:rsid w:val="00C952B7"/>
    <w:rsid w:val="00C96EE2"/>
    <w:rsid w:val="00C96FE4"/>
    <w:rsid w:val="00C97779"/>
    <w:rsid w:val="00C97E71"/>
    <w:rsid w:val="00CA072F"/>
    <w:rsid w:val="00CA0905"/>
    <w:rsid w:val="00CA0C7C"/>
    <w:rsid w:val="00CA0FFF"/>
    <w:rsid w:val="00CA18E1"/>
    <w:rsid w:val="00CA1914"/>
    <w:rsid w:val="00CA1E95"/>
    <w:rsid w:val="00CA25F5"/>
    <w:rsid w:val="00CA277B"/>
    <w:rsid w:val="00CA29B6"/>
    <w:rsid w:val="00CA2A68"/>
    <w:rsid w:val="00CA2DAA"/>
    <w:rsid w:val="00CA2E65"/>
    <w:rsid w:val="00CA47F2"/>
    <w:rsid w:val="00CA59BE"/>
    <w:rsid w:val="00CA63FD"/>
    <w:rsid w:val="00CA64C5"/>
    <w:rsid w:val="00CA6683"/>
    <w:rsid w:val="00CA6A00"/>
    <w:rsid w:val="00CA6D63"/>
    <w:rsid w:val="00CA6F18"/>
    <w:rsid w:val="00CA7302"/>
    <w:rsid w:val="00CA7631"/>
    <w:rsid w:val="00CA7E33"/>
    <w:rsid w:val="00CB028C"/>
    <w:rsid w:val="00CB073B"/>
    <w:rsid w:val="00CB13F9"/>
    <w:rsid w:val="00CB158B"/>
    <w:rsid w:val="00CB1855"/>
    <w:rsid w:val="00CB239B"/>
    <w:rsid w:val="00CB2B03"/>
    <w:rsid w:val="00CB33B6"/>
    <w:rsid w:val="00CB36EA"/>
    <w:rsid w:val="00CB37D2"/>
    <w:rsid w:val="00CB53E4"/>
    <w:rsid w:val="00CB61B7"/>
    <w:rsid w:val="00CB6AF8"/>
    <w:rsid w:val="00CB78D2"/>
    <w:rsid w:val="00CB7D94"/>
    <w:rsid w:val="00CB7F73"/>
    <w:rsid w:val="00CC3A53"/>
    <w:rsid w:val="00CC3EAD"/>
    <w:rsid w:val="00CC4DDD"/>
    <w:rsid w:val="00CC54F8"/>
    <w:rsid w:val="00CC6B52"/>
    <w:rsid w:val="00CC6D74"/>
    <w:rsid w:val="00CC7063"/>
    <w:rsid w:val="00CC708D"/>
    <w:rsid w:val="00CC7233"/>
    <w:rsid w:val="00CC7625"/>
    <w:rsid w:val="00CC7672"/>
    <w:rsid w:val="00CD0A3B"/>
    <w:rsid w:val="00CD11D2"/>
    <w:rsid w:val="00CD1647"/>
    <w:rsid w:val="00CD1992"/>
    <w:rsid w:val="00CD1C25"/>
    <w:rsid w:val="00CD251D"/>
    <w:rsid w:val="00CD453A"/>
    <w:rsid w:val="00CD4744"/>
    <w:rsid w:val="00CD5277"/>
    <w:rsid w:val="00CD531B"/>
    <w:rsid w:val="00CD6F4B"/>
    <w:rsid w:val="00CD6FBA"/>
    <w:rsid w:val="00CD7454"/>
    <w:rsid w:val="00CE0750"/>
    <w:rsid w:val="00CE1065"/>
    <w:rsid w:val="00CE1524"/>
    <w:rsid w:val="00CE2F0A"/>
    <w:rsid w:val="00CE37B4"/>
    <w:rsid w:val="00CE3BD6"/>
    <w:rsid w:val="00CE3FA6"/>
    <w:rsid w:val="00CE55E7"/>
    <w:rsid w:val="00CE5799"/>
    <w:rsid w:val="00CE5CA0"/>
    <w:rsid w:val="00CE5F41"/>
    <w:rsid w:val="00CE65B2"/>
    <w:rsid w:val="00CE66C2"/>
    <w:rsid w:val="00CE6A4B"/>
    <w:rsid w:val="00CE72AD"/>
    <w:rsid w:val="00CE7C48"/>
    <w:rsid w:val="00CE7E19"/>
    <w:rsid w:val="00CE7E7F"/>
    <w:rsid w:val="00CF066E"/>
    <w:rsid w:val="00CF0837"/>
    <w:rsid w:val="00CF1010"/>
    <w:rsid w:val="00CF1069"/>
    <w:rsid w:val="00CF1316"/>
    <w:rsid w:val="00CF1958"/>
    <w:rsid w:val="00CF1E3E"/>
    <w:rsid w:val="00CF2596"/>
    <w:rsid w:val="00CF2657"/>
    <w:rsid w:val="00CF33E8"/>
    <w:rsid w:val="00CF40DA"/>
    <w:rsid w:val="00CF42C6"/>
    <w:rsid w:val="00CF4559"/>
    <w:rsid w:val="00CF5547"/>
    <w:rsid w:val="00CF5CAC"/>
    <w:rsid w:val="00CF5D9F"/>
    <w:rsid w:val="00CF6066"/>
    <w:rsid w:val="00CF6C98"/>
    <w:rsid w:val="00CF6CDF"/>
    <w:rsid w:val="00CF761D"/>
    <w:rsid w:val="00D003D9"/>
    <w:rsid w:val="00D004E7"/>
    <w:rsid w:val="00D00ACA"/>
    <w:rsid w:val="00D01192"/>
    <w:rsid w:val="00D01198"/>
    <w:rsid w:val="00D01E27"/>
    <w:rsid w:val="00D023EB"/>
    <w:rsid w:val="00D02579"/>
    <w:rsid w:val="00D02822"/>
    <w:rsid w:val="00D02F8D"/>
    <w:rsid w:val="00D043BB"/>
    <w:rsid w:val="00D04578"/>
    <w:rsid w:val="00D051D2"/>
    <w:rsid w:val="00D05BFD"/>
    <w:rsid w:val="00D05D37"/>
    <w:rsid w:val="00D05D4D"/>
    <w:rsid w:val="00D05E42"/>
    <w:rsid w:val="00D05F36"/>
    <w:rsid w:val="00D0625F"/>
    <w:rsid w:val="00D06534"/>
    <w:rsid w:val="00D06875"/>
    <w:rsid w:val="00D06B90"/>
    <w:rsid w:val="00D0707C"/>
    <w:rsid w:val="00D071AA"/>
    <w:rsid w:val="00D071D6"/>
    <w:rsid w:val="00D074DC"/>
    <w:rsid w:val="00D07649"/>
    <w:rsid w:val="00D10804"/>
    <w:rsid w:val="00D10A5F"/>
    <w:rsid w:val="00D11250"/>
    <w:rsid w:val="00D11BBF"/>
    <w:rsid w:val="00D11C25"/>
    <w:rsid w:val="00D12092"/>
    <w:rsid w:val="00D1261E"/>
    <w:rsid w:val="00D12866"/>
    <w:rsid w:val="00D12AB8"/>
    <w:rsid w:val="00D13279"/>
    <w:rsid w:val="00D1370D"/>
    <w:rsid w:val="00D13CC8"/>
    <w:rsid w:val="00D145B7"/>
    <w:rsid w:val="00D14EEB"/>
    <w:rsid w:val="00D1503E"/>
    <w:rsid w:val="00D15D03"/>
    <w:rsid w:val="00D15F27"/>
    <w:rsid w:val="00D1612D"/>
    <w:rsid w:val="00D1669A"/>
    <w:rsid w:val="00D16B9F"/>
    <w:rsid w:val="00D202EC"/>
    <w:rsid w:val="00D20455"/>
    <w:rsid w:val="00D204BE"/>
    <w:rsid w:val="00D20E96"/>
    <w:rsid w:val="00D212BF"/>
    <w:rsid w:val="00D2137A"/>
    <w:rsid w:val="00D21383"/>
    <w:rsid w:val="00D214BF"/>
    <w:rsid w:val="00D22135"/>
    <w:rsid w:val="00D22ED0"/>
    <w:rsid w:val="00D235AC"/>
    <w:rsid w:val="00D24061"/>
    <w:rsid w:val="00D247F9"/>
    <w:rsid w:val="00D24FE4"/>
    <w:rsid w:val="00D25B1C"/>
    <w:rsid w:val="00D26363"/>
    <w:rsid w:val="00D27DC9"/>
    <w:rsid w:val="00D3080F"/>
    <w:rsid w:val="00D30B8F"/>
    <w:rsid w:val="00D32660"/>
    <w:rsid w:val="00D32664"/>
    <w:rsid w:val="00D334F5"/>
    <w:rsid w:val="00D3431E"/>
    <w:rsid w:val="00D34CDC"/>
    <w:rsid w:val="00D34FBD"/>
    <w:rsid w:val="00D34FEA"/>
    <w:rsid w:val="00D35A85"/>
    <w:rsid w:val="00D36624"/>
    <w:rsid w:val="00D36637"/>
    <w:rsid w:val="00D3665A"/>
    <w:rsid w:val="00D36DFD"/>
    <w:rsid w:val="00D3757A"/>
    <w:rsid w:val="00D37BD6"/>
    <w:rsid w:val="00D40BD8"/>
    <w:rsid w:val="00D40F4E"/>
    <w:rsid w:val="00D410B2"/>
    <w:rsid w:val="00D41192"/>
    <w:rsid w:val="00D41879"/>
    <w:rsid w:val="00D41D6B"/>
    <w:rsid w:val="00D422CD"/>
    <w:rsid w:val="00D43555"/>
    <w:rsid w:val="00D4428E"/>
    <w:rsid w:val="00D44433"/>
    <w:rsid w:val="00D45154"/>
    <w:rsid w:val="00D4530D"/>
    <w:rsid w:val="00D45753"/>
    <w:rsid w:val="00D4602B"/>
    <w:rsid w:val="00D46BF4"/>
    <w:rsid w:val="00D46C1E"/>
    <w:rsid w:val="00D46E7F"/>
    <w:rsid w:val="00D505BF"/>
    <w:rsid w:val="00D506D3"/>
    <w:rsid w:val="00D513E2"/>
    <w:rsid w:val="00D5145C"/>
    <w:rsid w:val="00D5184D"/>
    <w:rsid w:val="00D51C6B"/>
    <w:rsid w:val="00D533AB"/>
    <w:rsid w:val="00D5360B"/>
    <w:rsid w:val="00D536B2"/>
    <w:rsid w:val="00D536CB"/>
    <w:rsid w:val="00D541B4"/>
    <w:rsid w:val="00D54871"/>
    <w:rsid w:val="00D55B60"/>
    <w:rsid w:val="00D56A2D"/>
    <w:rsid w:val="00D5761F"/>
    <w:rsid w:val="00D577E6"/>
    <w:rsid w:val="00D57F67"/>
    <w:rsid w:val="00D60E04"/>
    <w:rsid w:val="00D61C96"/>
    <w:rsid w:val="00D6206A"/>
    <w:rsid w:val="00D62ADE"/>
    <w:rsid w:val="00D63DF6"/>
    <w:rsid w:val="00D643D9"/>
    <w:rsid w:val="00D648E0"/>
    <w:rsid w:val="00D65058"/>
    <w:rsid w:val="00D6525D"/>
    <w:rsid w:val="00D65490"/>
    <w:rsid w:val="00D6587C"/>
    <w:rsid w:val="00D65C98"/>
    <w:rsid w:val="00D66325"/>
    <w:rsid w:val="00D6633F"/>
    <w:rsid w:val="00D667DB"/>
    <w:rsid w:val="00D66C3B"/>
    <w:rsid w:val="00D66EB5"/>
    <w:rsid w:val="00D67EE4"/>
    <w:rsid w:val="00D706A0"/>
    <w:rsid w:val="00D71889"/>
    <w:rsid w:val="00D7258D"/>
    <w:rsid w:val="00D74FB1"/>
    <w:rsid w:val="00D75051"/>
    <w:rsid w:val="00D757C1"/>
    <w:rsid w:val="00D75B47"/>
    <w:rsid w:val="00D76201"/>
    <w:rsid w:val="00D762A3"/>
    <w:rsid w:val="00D76FF7"/>
    <w:rsid w:val="00D777A7"/>
    <w:rsid w:val="00D80A56"/>
    <w:rsid w:val="00D80BB7"/>
    <w:rsid w:val="00D81113"/>
    <w:rsid w:val="00D812FB"/>
    <w:rsid w:val="00D81A21"/>
    <w:rsid w:val="00D825A5"/>
    <w:rsid w:val="00D829EB"/>
    <w:rsid w:val="00D82F38"/>
    <w:rsid w:val="00D83DDB"/>
    <w:rsid w:val="00D84DE5"/>
    <w:rsid w:val="00D8507B"/>
    <w:rsid w:val="00D85272"/>
    <w:rsid w:val="00D862BB"/>
    <w:rsid w:val="00D86CBE"/>
    <w:rsid w:val="00D86EF2"/>
    <w:rsid w:val="00D87604"/>
    <w:rsid w:val="00D9000B"/>
    <w:rsid w:val="00D90FCD"/>
    <w:rsid w:val="00D91828"/>
    <w:rsid w:val="00D9199F"/>
    <w:rsid w:val="00D91EBE"/>
    <w:rsid w:val="00D92F3D"/>
    <w:rsid w:val="00D93282"/>
    <w:rsid w:val="00D94652"/>
    <w:rsid w:val="00D9510B"/>
    <w:rsid w:val="00D95486"/>
    <w:rsid w:val="00D9556A"/>
    <w:rsid w:val="00D95EEC"/>
    <w:rsid w:val="00D9728F"/>
    <w:rsid w:val="00D9757D"/>
    <w:rsid w:val="00D976D1"/>
    <w:rsid w:val="00D97EC7"/>
    <w:rsid w:val="00DA006A"/>
    <w:rsid w:val="00DA0583"/>
    <w:rsid w:val="00DA16C2"/>
    <w:rsid w:val="00DA17EF"/>
    <w:rsid w:val="00DA1A92"/>
    <w:rsid w:val="00DA1CB1"/>
    <w:rsid w:val="00DA53BC"/>
    <w:rsid w:val="00DA5686"/>
    <w:rsid w:val="00DA662B"/>
    <w:rsid w:val="00DA71F2"/>
    <w:rsid w:val="00DA7C17"/>
    <w:rsid w:val="00DA7D6F"/>
    <w:rsid w:val="00DB1099"/>
    <w:rsid w:val="00DB129F"/>
    <w:rsid w:val="00DB179B"/>
    <w:rsid w:val="00DB24CC"/>
    <w:rsid w:val="00DB2636"/>
    <w:rsid w:val="00DB3B0C"/>
    <w:rsid w:val="00DB4177"/>
    <w:rsid w:val="00DB434F"/>
    <w:rsid w:val="00DB4414"/>
    <w:rsid w:val="00DB49EF"/>
    <w:rsid w:val="00DB4C3E"/>
    <w:rsid w:val="00DB4D40"/>
    <w:rsid w:val="00DB503F"/>
    <w:rsid w:val="00DB5457"/>
    <w:rsid w:val="00DB69DB"/>
    <w:rsid w:val="00DB6A7C"/>
    <w:rsid w:val="00DB6ACF"/>
    <w:rsid w:val="00DB6E6F"/>
    <w:rsid w:val="00DB746D"/>
    <w:rsid w:val="00DB7D11"/>
    <w:rsid w:val="00DB7FE5"/>
    <w:rsid w:val="00DC066C"/>
    <w:rsid w:val="00DC0780"/>
    <w:rsid w:val="00DC083F"/>
    <w:rsid w:val="00DC0ACD"/>
    <w:rsid w:val="00DC0BB4"/>
    <w:rsid w:val="00DC207B"/>
    <w:rsid w:val="00DC25E9"/>
    <w:rsid w:val="00DC3D20"/>
    <w:rsid w:val="00DC3EC0"/>
    <w:rsid w:val="00DC4982"/>
    <w:rsid w:val="00DC4D2C"/>
    <w:rsid w:val="00DC5FE5"/>
    <w:rsid w:val="00DC6183"/>
    <w:rsid w:val="00DC61B6"/>
    <w:rsid w:val="00DC6694"/>
    <w:rsid w:val="00DC7358"/>
    <w:rsid w:val="00DC7B33"/>
    <w:rsid w:val="00DC7CF3"/>
    <w:rsid w:val="00DD01C1"/>
    <w:rsid w:val="00DD07DD"/>
    <w:rsid w:val="00DD0845"/>
    <w:rsid w:val="00DD186A"/>
    <w:rsid w:val="00DD265F"/>
    <w:rsid w:val="00DD3DBE"/>
    <w:rsid w:val="00DD404D"/>
    <w:rsid w:val="00DD45D1"/>
    <w:rsid w:val="00DD5C1E"/>
    <w:rsid w:val="00DD6327"/>
    <w:rsid w:val="00DD6A3F"/>
    <w:rsid w:val="00DD6DC3"/>
    <w:rsid w:val="00DD6F75"/>
    <w:rsid w:val="00DD73DF"/>
    <w:rsid w:val="00DD73F6"/>
    <w:rsid w:val="00DD76D0"/>
    <w:rsid w:val="00DE0664"/>
    <w:rsid w:val="00DE135F"/>
    <w:rsid w:val="00DE2543"/>
    <w:rsid w:val="00DE2EBD"/>
    <w:rsid w:val="00DE30B0"/>
    <w:rsid w:val="00DE30D6"/>
    <w:rsid w:val="00DE564D"/>
    <w:rsid w:val="00DE634F"/>
    <w:rsid w:val="00DE64E1"/>
    <w:rsid w:val="00DE65C6"/>
    <w:rsid w:val="00DE74F4"/>
    <w:rsid w:val="00DE7F1E"/>
    <w:rsid w:val="00DE7F9D"/>
    <w:rsid w:val="00DF1A59"/>
    <w:rsid w:val="00DF2112"/>
    <w:rsid w:val="00DF3734"/>
    <w:rsid w:val="00DF3941"/>
    <w:rsid w:val="00DF3A75"/>
    <w:rsid w:val="00DF3B77"/>
    <w:rsid w:val="00DF5F1E"/>
    <w:rsid w:val="00DF6A48"/>
    <w:rsid w:val="00DF6E12"/>
    <w:rsid w:val="00DF77F9"/>
    <w:rsid w:val="00DF7FF0"/>
    <w:rsid w:val="00E00211"/>
    <w:rsid w:val="00E00B1A"/>
    <w:rsid w:val="00E01356"/>
    <w:rsid w:val="00E01AAA"/>
    <w:rsid w:val="00E02930"/>
    <w:rsid w:val="00E03633"/>
    <w:rsid w:val="00E03B91"/>
    <w:rsid w:val="00E045CB"/>
    <w:rsid w:val="00E04F9B"/>
    <w:rsid w:val="00E050FA"/>
    <w:rsid w:val="00E05576"/>
    <w:rsid w:val="00E058C0"/>
    <w:rsid w:val="00E05A1E"/>
    <w:rsid w:val="00E066CE"/>
    <w:rsid w:val="00E06D4A"/>
    <w:rsid w:val="00E06D55"/>
    <w:rsid w:val="00E0712C"/>
    <w:rsid w:val="00E07718"/>
    <w:rsid w:val="00E10066"/>
    <w:rsid w:val="00E109CF"/>
    <w:rsid w:val="00E10F07"/>
    <w:rsid w:val="00E132F3"/>
    <w:rsid w:val="00E13968"/>
    <w:rsid w:val="00E13E91"/>
    <w:rsid w:val="00E14F55"/>
    <w:rsid w:val="00E15238"/>
    <w:rsid w:val="00E1586D"/>
    <w:rsid w:val="00E164C1"/>
    <w:rsid w:val="00E200D8"/>
    <w:rsid w:val="00E205C1"/>
    <w:rsid w:val="00E2077E"/>
    <w:rsid w:val="00E20B36"/>
    <w:rsid w:val="00E20BC3"/>
    <w:rsid w:val="00E20FD8"/>
    <w:rsid w:val="00E22916"/>
    <w:rsid w:val="00E2327D"/>
    <w:rsid w:val="00E23462"/>
    <w:rsid w:val="00E251FF"/>
    <w:rsid w:val="00E25C19"/>
    <w:rsid w:val="00E26306"/>
    <w:rsid w:val="00E2654A"/>
    <w:rsid w:val="00E26626"/>
    <w:rsid w:val="00E270B4"/>
    <w:rsid w:val="00E274FE"/>
    <w:rsid w:val="00E324B7"/>
    <w:rsid w:val="00E3384D"/>
    <w:rsid w:val="00E342FD"/>
    <w:rsid w:val="00E353AC"/>
    <w:rsid w:val="00E37183"/>
    <w:rsid w:val="00E37F8C"/>
    <w:rsid w:val="00E41D97"/>
    <w:rsid w:val="00E42066"/>
    <w:rsid w:val="00E4283B"/>
    <w:rsid w:val="00E437CC"/>
    <w:rsid w:val="00E447B3"/>
    <w:rsid w:val="00E44E34"/>
    <w:rsid w:val="00E45228"/>
    <w:rsid w:val="00E45B4B"/>
    <w:rsid w:val="00E4608E"/>
    <w:rsid w:val="00E461EF"/>
    <w:rsid w:val="00E4662D"/>
    <w:rsid w:val="00E4788B"/>
    <w:rsid w:val="00E47B33"/>
    <w:rsid w:val="00E50E93"/>
    <w:rsid w:val="00E5109B"/>
    <w:rsid w:val="00E52274"/>
    <w:rsid w:val="00E52CDB"/>
    <w:rsid w:val="00E531B6"/>
    <w:rsid w:val="00E53A79"/>
    <w:rsid w:val="00E5426D"/>
    <w:rsid w:val="00E54F47"/>
    <w:rsid w:val="00E54FA1"/>
    <w:rsid w:val="00E55A44"/>
    <w:rsid w:val="00E55CF3"/>
    <w:rsid w:val="00E5669B"/>
    <w:rsid w:val="00E57337"/>
    <w:rsid w:val="00E574A3"/>
    <w:rsid w:val="00E57912"/>
    <w:rsid w:val="00E57EBE"/>
    <w:rsid w:val="00E6017C"/>
    <w:rsid w:val="00E60313"/>
    <w:rsid w:val="00E60371"/>
    <w:rsid w:val="00E60474"/>
    <w:rsid w:val="00E606D2"/>
    <w:rsid w:val="00E61481"/>
    <w:rsid w:val="00E61BF1"/>
    <w:rsid w:val="00E62321"/>
    <w:rsid w:val="00E629C4"/>
    <w:rsid w:val="00E63243"/>
    <w:rsid w:val="00E63767"/>
    <w:rsid w:val="00E63C04"/>
    <w:rsid w:val="00E64103"/>
    <w:rsid w:val="00E6552A"/>
    <w:rsid w:val="00E657F1"/>
    <w:rsid w:val="00E66279"/>
    <w:rsid w:val="00E6642D"/>
    <w:rsid w:val="00E67EA0"/>
    <w:rsid w:val="00E70DC4"/>
    <w:rsid w:val="00E716AE"/>
    <w:rsid w:val="00E719BE"/>
    <w:rsid w:val="00E7252B"/>
    <w:rsid w:val="00E72962"/>
    <w:rsid w:val="00E73748"/>
    <w:rsid w:val="00E73C99"/>
    <w:rsid w:val="00E74BA3"/>
    <w:rsid w:val="00E74DE1"/>
    <w:rsid w:val="00E74F7F"/>
    <w:rsid w:val="00E75008"/>
    <w:rsid w:val="00E755E1"/>
    <w:rsid w:val="00E75C3B"/>
    <w:rsid w:val="00E75DC7"/>
    <w:rsid w:val="00E75F33"/>
    <w:rsid w:val="00E76856"/>
    <w:rsid w:val="00E76A4E"/>
    <w:rsid w:val="00E8024D"/>
    <w:rsid w:val="00E802C4"/>
    <w:rsid w:val="00E8052B"/>
    <w:rsid w:val="00E80E3E"/>
    <w:rsid w:val="00E815A4"/>
    <w:rsid w:val="00E81B47"/>
    <w:rsid w:val="00E82090"/>
    <w:rsid w:val="00E829D7"/>
    <w:rsid w:val="00E82D3F"/>
    <w:rsid w:val="00E83C70"/>
    <w:rsid w:val="00E84697"/>
    <w:rsid w:val="00E84F9C"/>
    <w:rsid w:val="00E853B6"/>
    <w:rsid w:val="00E863EA"/>
    <w:rsid w:val="00E86A79"/>
    <w:rsid w:val="00E86B7F"/>
    <w:rsid w:val="00E86F72"/>
    <w:rsid w:val="00E90A67"/>
    <w:rsid w:val="00E91540"/>
    <w:rsid w:val="00E91FA6"/>
    <w:rsid w:val="00E92ABF"/>
    <w:rsid w:val="00E93A92"/>
    <w:rsid w:val="00E943C9"/>
    <w:rsid w:val="00E958F3"/>
    <w:rsid w:val="00E96140"/>
    <w:rsid w:val="00E97346"/>
    <w:rsid w:val="00EA0331"/>
    <w:rsid w:val="00EA09E8"/>
    <w:rsid w:val="00EA1199"/>
    <w:rsid w:val="00EA23FB"/>
    <w:rsid w:val="00EA26C9"/>
    <w:rsid w:val="00EA278C"/>
    <w:rsid w:val="00EA2844"/>
    <w:rsid w:val="00EA3127"/>
    <w:rsid w:val="00EA48E6"/>
    <w:rsid w:val="00EA4EC0"/>
    <w:rsid w:val="00EA4F95"/>
    <w:rsid w:val="00EA5055"/>
    <w:rsid w:val="00EA563C"/>
    <w:rsid w:val="00EA58A9"/>
    <w:rsid w:val="00EA6121"/>
    <w:rsid w:val="00EA6771"/>
    <w:rsid w:val="00EA69E3"/>
    <w:rsid w:val="00EA753B"/>
    <w:rsid w:val="00EA7655"/>
    <w:rsid w:val="00EB0074"/>
    <w:rsid w:val="00EB0967"/>
    <w:rsid w:val="00EB108A"/>
    <w:rsid w:val="00EB1663"/>
    <w:rsid w:val="00EB1CB3"/>
    <w:rsid w:val="00EB2989"/>
    <w:rsid w:val="00EB2C4A"/>
    <w:rsid w:val="00EB2D47"/>
    <w:rsid w:val="00EB469A"/>
    <w:rsid w:val="00EB4808"/>
    <w:rsid w:val="00EB48A3"/>
    <w:rsid w:val="00EB532A"/>
    <w:rsid w:val="00EB6016"/>
    <w:rsid w:val="00EB61B4"/>
    <w:rsid w:val="00EB6339"/>
    <w:rsid w:val="00EB65BB"/>
    <w:rsid w:val="00EB6D18"/>
    <w:rsid w:val="00EB6F3E"/>
    <w:rsid w:val="00EC08D8"/>
    <w:rsid w:val="00EC10F6"/>
    <w:rsid w:val="00EC1CD7"/>
    <w:rsid w:val="00EC265A"/>
    <w:rsid w:val="00EC2998"/>
    <w:rsid w:val="00EC4161"/>
    <w:rsid w:val="00EC4FA2"/>
    <w:rsid w:val="00EC50C8"/>
    <w:rsid w:val="00EC5243"/>
    <w:rsid w:val="00EC5B08"/>
    <w:rsid w:val="00EC6D26"/>
    <w:rsid w:val="00EC732C"/>
    <w:rsid w:val="00EC7357"/>
    <w:rsid w:val="00EC7FEA"/>
    <w:rsid w:val="00ED02C8"/>
    <w:rsid w:val="00ED0F11"/>
    <w:rsid w:val="00ED1CDE"/>
    <w:rsid w:val="00ED1DFC"/>
    <w:rsid w:val="00ED2655"/>
    <w:rsid w:val="00ED2AE8"/>
    <w:rsid w:val="00ED3769"/>
    <w:rsid w:val="00ED40F6"/>
    <w:rsid w:val="00ED4A8A"/>
    <w:rsid w:val="00ED55F8"/>
    <w:rsid w:val="00ED6433"/>
    <w:rsid w:val="00ED73C3"/>
    <w:rsid w:val="00ED7D04"/>
    <w:rsid w:val="00EE056D"/>
    <w:rsid w:val="00EE0DF5"/>
    <w:rsid w:val="00EE0ECC"/>
    <w:rsid w:val="00EE1C47"/>
    <w:rsid w:val="00EE390E"/>
    <w:rsid w:val="00EE3E10"/>
    <w:rsid w:val="00EE4ED7"/>
    <w:rsid w:val="00EE54FA"/>
    <w:rsid w:val="00EE6CF9"/>
    <w:rsid w:val="00EE7C94"/>
    <w:rsid w:val="00EE7DAA"/>
    <w:rsid w:val="00EF16F5"/>
    <w:rsid w:val="00EF1A71"/>
    <w:rsid w:val="00EF21D3"/>
    <w:rsid w:val="00EF2C05"/>
    <w:rsid w:val="00EF2D52"/>
    <w:rsid w:val="00EF357F"/>
    <w:rsid w:val="00EF3C93"/>
    <w:rsid w:val="00EF4051"/>
    <w:rsid w:val="00EF42E8"/>
    <w:rsid w:val="00EF48EB"/>
    <w:rsid w:val="00EF5615"/>
    <w:rsid w:val="00EF5836"/>
    <w:rsid w:val="00EF6386"/>
    <w:rsid w:val="00EF6B4C"/>
    <w:rsid w:val="00EF6CF4"/>
    <w:rsid w:val="00EF7807"/>
    <w:rsid w:val="00F00588"/>
    <w:rsid w:val="00F00F07"/>
    <w:rsid w:val="00F01158"/>
    <w:rsid w:val="00F0125B"/>
    <w:rsid w:val="00F0138E"/>
    <w:rsid w:val="00F0164E"/>
    <w:rsid w:val="00F02968"/>
    <w:rsid w:val="00F02A56"/>
    <w:rsid w:val="00F02B23"/>
    <w:rsid w:val="00F02E94"/>
    <w:rsid w:val="00F038A9"/>
    <w:rsid w:val="00F040E1"/>
    <w:rsid w:val="00F04848"/>
    <w:rsid w:val="00F04F0E"/>
    <w:rsid w:val="00F056B9"/>
    <w:rsid w:val="00F06E75"/>
    <w:rsid w:val="00F07251"/>
    <w:rsid w:val="00F0753D"/>
    <w:rsid w:val="00F07D19"/>
    <w:rsid w:val="00F10CB4"/>
    <w:rsid w:val="00F10F3A"/>
    <w:rsid w:val="00F1152C"/>
    <w:rsid w:val="00F1160B"/>
    <w:rsid w:val="00F1178B"/>
    <w:rsid w:val="00F11A53"/>
    <w:rsid w:val="00F12663"/>
    <w:rsid w:val="00F12849"/>
    <w:rsid w:val="00F12B28"/>
    <w:rsid w:val="00F12C5A"/>
    <w:rsid w:val="00F12F60"/>
    <w:rsid w:val="00F12FA0"/>
    <w:rsid w:val="00F13ED2"/>
    <w:rsid w:val="00F14871"/>
    <w:rsid w:val="00F156B0"/>
    <w:rsid w:val="00F15707"/>
    <w:rsid w:val="00F1578A"/>
    <w:rsid w:val="00F157A4"/>
    <w:rsid w:val="00F1648F"/>
    <w:rsid w:val="00F16B92"/>
    <w:rsid w:val="00F16D78"/>
    <w:rsid w:val="00F1744A"/>
    <w:rsid w:val="00F17BC9"/>
    <w:rsid w:val="00F17FA3"/>
    <w:rsid w:val="00F17FD1"/>
    <w:rsid w:val="00F203D1"/>
    <w:rsid w:val="00F2069A"/>
    <w:rsid w:val="00F213A2"/>
    <w:rsid w:val="00F21E66"/>
    <w:rsid w:val="00F22155"/>
    <w:rsid w:val="00F23406"/>
    <w:rsid w:val="00F23641"/>
    <w:rsid w:val="00F23662"/>
    <w:rsid w:val="00F239F7"/>
    <w:rsid w:val="00F23CEC"/>
    <w:rsid w:val="00F24982"/>
    <w:rsid w:val="00F24DA8"/>
    <w:rsid w:val="00F2500E"/>
    <w:rsid w:val="00F25079"/>
    <w:rsid w:val="00F25F47"/>
    <w:rsid w:val="00F27C98"/>
    <w:rsid w:val="00F30138"/>
    <w:rsid w:val="00F306FC"/>
    <w:rsid w:val="00F30739"/>
    <w:rsid w:val="00F3077B"/>
    <w:rsid w:val="00F31E07"/>
    <w:rsid w:val="00F32055"/>
    <w:rsid w:val="00F3271D"/>
    <w:rsid w:val="00F33837"/>
    <w:rsid w:val="00F34C8D"/>
    <w:rsid w:val="00F35385"/>
    <w:rsid w:val="00F362D4"/>
    <w:rsid w:val="00F36BB2"/>
    <w:rsid w:val="00F4088B"/>
    <w:rsid w:val="00F40DB2"/>
    <w:rsid w:val="00F40FD3"/>
    <w:rsid w:val="00F41189"/>
    <w:rsid w:val="00F4146F"/>
    <w:rsid w:val="00F4165A"/>
    <w:rsid w:val="00F41C5C"/>
    <w:rsid w:val="00F41CB6"/>
    <w:rsid w:val="00F41F93"/>
    <w:rsid w:val="00F42751"/>
    <w:rsid w:val="00F42D03"/>
    <w:rsid w:val="00F42DE8"/>
    <w:rsid w:val="00F43508"/>
    <w:rsid w:val="00F43C4D"/>
    <w:rsid w:val="00F43FBA"/>
    <w:rsid w:val="00F44094"/>
    <w:rsid w:val="00F46420"/>
    <w:rsid w:val="00F46558"/>
    <w:rsid w:val="00F4664D"/>
    <w:rsid w:val="00F472DD"/>
    <w:rsid w:val="00F47B91"/>
    <w:rsid w:val="00F47CB4"/>
    <w:rsid w:val="00F50404"/>
    <w:rsid w:val="00F505E1"/>
    <w:rsid w:val="00F50D97"/>
    <w:rsid w:val="00F543B0"/>
    <w:rsid w:val="00F5495F"/>
    <w:rsid w:val="00F549C3"/>
    <w:rsid w:val="00F54F1F"/>
    <w:rsid w:val="00F5585F"/>
    <w:rsid w:val="00F55AFB"/>
    <w:rsid w:val="00F560A9"/>
    <w:rsid w:val="00F56B8B"/>
    <w:rsid w:val="00F574F1"/>
    <w:rsid w:val="00F616F3"/>
    <w:rsid w:val="00F61856"/>
    <w:rsid w:val="00F61E20"/>
    <w:rsid w:val="00F633A6"/>
    <w:rsid w:val="00F635DA"/>
    <w:rsid w:val="00F635E7"/>
    <w:rsid w:val="00F63FA8"/>
    <w:rsid w:val="00F65E0A"/>
    <w:rsid w:val="00F66AE4"/>
    <w:rsid w:val="00F67128"/>
    <w:rsid w:val="00F672E6"/>
    <w:rsid w:val="00F67341"/>
    <w:rsid w:val="00F700C5"/>
    <w:rsid w:val="00F70487"/>
    <w:rsid w:val="00F70C91"/>
    <w:rsid w:val="00F71EA7"/>
    <w:rsid w:val="00F724C5"/>
    <w:rsid w:val="00F72547"/>
    <w:rsid w:val="00F72FDB"/>
    <w:rsid w:val="00F73027"/>
    <w:rsid w:val="00F73A2B"/>
    <w:rsid w:val="00F740A9"/>
    <w:rsid w:val="00F746E9"/>
    <w:rsid w:val="00F74EF3"/>
    <w:rsid w:val="00F753AD"/>
    <w:rsid w:val="00F758B4"/>
    <w:rsid w:val="00F75C4F"/>
    <w:rsid w:val="00F75FEE"/>
    <w:rsid w:val="00F76237"/>
    <w:rsid w:val="00F771E0"/>
    <w:rsid w:val="00F77506"/>
    <w:rsid w:val="00F776AA"/>
    <w:rsid w:val="00F77E26"/>
    <w:rsid w:val="00F83381"/>
    <w:rsid w:val="00F84AA5"/>
    <w:rsid w:val="00F84EED"/>
    <w:rsid w:val="00F851B1"/>
    <w:rsid w:val="00F852A4"/>
    <w:rsid w:val="00F85BF4"/>
    <w:rsid w:val="00F85F23"/>
    <w:rsid w:val="00F86497"/>
    <w:rsid w:val="00F86AD7"/>
    <w:rsid w:val="00F86D37"/>
    <w:rsid w:val="00F870AD"/>
    <w:rsid w:val="00F87238"/>
    <w:rsid w:val="00F8727E"/>
    <w:rsid w:val="00F87695"/>
    <w:rsid w:val="00F8771E"/>
    <w:rsid w:val="00F9306A"/>
    <w:rsid w:val="00F933AE"/>
    <w:rsid w:val="00F93E57"/>
    <w:rsid w:val="00F95863"/>
    <w:rsid w:val="00F965A4"/>
    <w:rsid w:val="00F967EA"/>
    <w:rsid w:val="00F96921"/>
    <w:rsid w:val="00F96A35"/>
    <w:rsid w:val="00F96C7F"/>
    <w:rsid w:val="00F970B8"/>
    <w:rsid w:val="00F97386"/>
    <w:rsid w:val="00F97BF0"/>
    <w:rsid w:val="00FA0197"/>
    <w:rsid w:val="00FA0488"/>
    <w:rsid w:val="00FA156F"/>
    <w:rsid w:val="00FA27BD"/>
    <w:rsid w:val="00FA28B2"/>
    <w:rsid w:val="00FA2AB6"/>
    <w:rsid w:val="00FA2AF1"/>
    <w:rsid w:val="00FA2EB0"/>
    <w:rsid w:val="00FA2F1D"/>
    <w:rsid w:val="00FA3140"/>
    <w:rsid w:val="00FA3B09"/>
    <w:rsid w:val="00FA41EA"/>
    <w:rsid w:val="00FA4566"/>
    <w:rsid w:val="00FA4910"/>
    <w:rsid w:val="00FA4962"/>
    <w:rsid w:val="00FA4F43"/>
    <w:rsid w:val="00FA504A"/>
    <w:rsid w:val="00FA599F"/>
    <w:rsid w:val="00FA5E0E"/>
    <w:rsid w:val="00FA600F"/>
    <w:rsid w:val="00FA60F4"/>
    <w:rsid w:val="00FA6965"/>
    <w:rsid w:val="00FB0645"/>
    <w:rsid w:val="00FB0B32"/>
    <w:rsid w:val="00FB0DA6"/>
    <w:rsid w:val="00FB108B"/>
    <w:rsid w:val="00FB19F0"/>
    <w:rsid w:val="00FB2902"/>
    <w:rsid w:val="00FB2A8C"/>
    <w:rsid w:val="00FB34E5"/>
    <w:rsid w:val="00FB3A22"/>
    <w:rsid w:val="00FB4757"/>
    <w:rsid w:val="00FB4CA7"/>
    <w:rsid w:val="00FB5039"/>
    <w:rsid w:val="00FB50B8"/>
    <w:rsid w:val="00FB5FF6"/>
    <w:rsid w:val="00FB6AE6"/>
    <w:rsid w:val="00FB6C69"/>
    <w:rsid w:val="00FB74B2"/>
    <w:rsid w:val="00FC077C"/>
    <w:rsid w:val="00FC097E"/>
    <w:rsid w:val="00FC0E9F"/>
    <w:rsid w:val="00FC117E"/>
    <w:rsid w:val="00FC1543"/>
    <w:rsid w:val="00FC16E4"/>
    <w:rsid w:val="00FC1B02"/>
    <w:rsid w:val="00FC1BBD"/>
    <w:rsid w:val="00FC1E52"/>
    <w:rsid w:val="00FC2374"/>
    <w:rsid w:val="00FC2383"/>
    <w:rsid w:val="00FC28B9"/>
    <w:rsid w:val="00FC2F34"/>
    <w:rsid w:val="00FC2F90"/>
    <w:rsid w:val="00FC2FEE"/>
    <w:rsid w:val="00FC3720"/>
    <w:rsid w:val="00FC53F4"/>
    <w:rsid w:val="00FC56CA"/>
    <w:rsid w:val="00FC5A67"/>
    <w:rsid w:val="00FC5A74"/>
    <w:rsid w:val="00FC660E"/>
    <w:rsid w:val="00FC7084"/>
    <w:rsid w:val="00FC7531"/>
    <w:rsid w:val="00FC7641"/>
    <w:rsid w:val="00FC7EA5"/>
    <w:rsid w:val="00FD0210"/>
    <w:rsid w:val="00FD0E0A"/>
    <w:rsid w:val="00FD0EF2"/>
    <w:rsid w:val="00FD15F0"/>
    <w:rsid w:val="00FD1936"/>
    <w:rsid w:val="00FD2288"/>
    <w:rsid w:val="00FD2EBD"/>
    <w:rsid w:val="00FD40C8"/>
    <w:rsid w:val="00FD4B0A"/>
    <w:rsid w:val="00FD4B16"/>
    <w:rsid w:val="00FD4D1A"/>
    <w:rsid w:val="00FD4DB4"/>
    <w:rsid w:val="00FD4E25"/>
    <w:rsid w:val="00FD52BB"/>
    <w:rsid w:val="00FD552D"/>
    <w:rsid w:val="00FD55D7"/>
    <w:rsid w:val="00FD5FE9"/>
    <w:rsid w:val="00FD61AA"/>
    <w:rsid w:val="00FD6416"/>
    <w:rsid w:val="00FD68EF"/>
    <w:rsid w:val="00FD7289"/>
    <w:rsid w:val="00FD7E5D"/>
    <w:rsid w:val="00FE08B7"/>
    <w:rsid w:val="00FE0C3C"/>
    <w:rsid w:val="00FE1557"/>
    <w:rsid w:val="00FE1A0C"/>
    <w:rsid w:val="00FE2909"/>
    <w:rsid w:val="00FE2935"/>
    <w:rsid w:val="00FE295F"/>
    <w:rsid w:val="00FE3705"/>
    <w:rsid w:val="00FE3D6D"/>
    <w:rsid w:val="00FE4172"/>
    <w:rsid w:val="00FE48DE"/>
    <w:rsid w:val="00FE49F0"/>
    <w:rsid w:val="00FE5ED3"/>
    <w:rsid w:val="00FE62E3"/>
    <w:rsid w:val="00FF03F1"/>
    <w:rsid w:val="00FF0883"/>
    <w:rsid w:val="00FF0D84"/>
    <w:rsid w:val="00FF1D44"/>
    <w:rsid w:val="00FF28DC"/>
    <w:rsid w:val="00FF2A79"/>
    <w:rsid w:val="00FF3BE1"/>
    <w:rsid w:val="00FF4AE7"/>
    <w:rsid w:val="00FF5D28"/>
    <w:rsid w:val="00FF64D4"/>
    <w:rsid w:val="00FF6AD5"/>
    <w:rsid w:val="00FF7782"/>
    <w:rsid w:val="00FF788C"/>
    <w:rsid w:val="00FF7ADF"/>
    <w:rsid w:val="00FF7B93"/>
    <w:rsid w:val="00FF7DDE"/>
    <w:rsid w:val="00FF7DF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5D0DA"/>
  <w15:docId w15:val="{D9DD9693-96F3-4BD9-844F-A859813B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43" w:right="15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096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096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096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07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4F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74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4FB"/>
    <w:rPr>
      <w:rFonts w:ascii="Arial MT" w:eastAsia="Arial MT" w:hAnsi="Arial MT" w:cs="Arial MT"/>
      <w:lang w:val="pt-PT"/>
    </w:rPr>
  </w:style>
  <w:style w:type="paragraph" w:customStyle="1" w:styleId="textocentralizadomaiusculasnegrito">
    <w:name w:val="texto_centralizado_maiusculas_negrito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C1BA9"/>
    <w:rPr>
      <w:b/>
      <w:bCs/>
    </w:rPr>
  </w:style>
  <w:style w:type="paragraph" w:customStyle="1" w:styleId="textoalinhadodireita">
    <w:name w:val="texto_alinhado_direita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recuoprimeiralinha">
    <w:name w:val="texto_justificado_recuo_primeira_linha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3C1BA9"/>
    <w:rPr>
      <w:i/>
      <w:iCs/>
    </w:rPr>
  </w:style>
  <w:style w:type="paragraph" w:customStyle="1" w:styleId="textojustificado">
    <w:name w:val="texto_justificado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286332"/>
    <w:rPr>
      <w:color w:val="0000FF"/>
      <w:u w:val="single"/>
    </w:rPr>
  </w:style>
  <w:style w:type="paragraph" w:customStyle="1" w:styleId="textoalinhadoesquerda">
    <w:name w:val="texto_alinhado_esquerda"/>
    <w:basedOn w:val="Normal"/>
    <w:rsid w:val="004426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9275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B4096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0968"/>
    <w:rPr>
      <w:rFonts w:eastAsiaTheme="majorEastAsia" w:cstheme="majorBidi"/>
      <w:color w:val="365F91" w:themeColor="accent1" w:themeShade="BF"/>
      <w:kern w:val="2"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0968"/>
    <w:rPr>
      <w:rFonts w:eastAsiaTheme="majorEastAsia" w:cstheme="majorBidi"/>
      <w:i/>
      <w:iCs/>
      <w:color w:val="365F91" w:themeColor="accent1" w:themeShade="BF"/>
      <w:kern w:val="2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0968"/>
    <w:rPr>
      <w:rFonts w:eastAsiaTheme="majorEastAsia" w:cstheme="majorBidi"/>
      <w:color w:val="365F91" w:themeColor="accent1" w:themeShade="BF"/>
      <w:kern w:val="2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0968"/>
    <w:rPr>
      <w:rFonts w:eastAsiaTheme="majorEastAsia" w:cstheme="majorBidi"/>
      <w:i/>
      <w:iCs/>
      <w:color w:val="595959" w:themeColor="text1" w:themeTint="A6"/>
      <w:kern w:val="2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0968"/>
    <w:rPr>
      <w:rFonts w:eastAsiaTheme="majorEastAsia" w:cstheme="majorBidi"/>
      <w:color w:val="595959" w:themeColor="text1" w:themeTint="A6"/>
      <w:kern w:val="2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0968"/>
    <w:rPr>
      <w:rFonts w:eastAsiaTheme="majorEastAsia" w:cstheme="majorBidi"/>
      <w:i/>
      <w:iCs/>
      <w:color w:val="272727" w:themeColor="text1" w:themeTint="D8"/>
      <w:kern w:val="2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0968"/>
    <w:rPr>
      <w:rFonts w:eastAsiaTheme="majorEastAsia" w:cstheme="majorBidi"/>
      <w:color w:val="272727" w:themeColor="text1" w:themeTint="D8"/>
      <w:kern w:val="2"/>
      <w:lang w:val="pt-BR"/>
    </w:rPr>
  </w:style>
  <w:style w:type="character" w:customStyle="1" w:styleId="Ttulo1Char">
    <w:name w:val="Título 1 Char"/>
    <w:basedOn w:val="Fontepargpadro"/>
    <w:link w:val="Ttulo1"/>
    <w:uiPriority w:val="1"/>
    <w:rsid w:val="00B40968"/>
    <w:rPr>
      <w:rFonts w:ascii="Arial" w:eastAsia="Arial" w:hAnsi="Arial" w:cs="Arial"/>
      <w:b/>
      <w:bCs/>
      <w:sz w:val="24"/>
      <w:szCs w:val="24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B4096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B40968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096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B40968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BR"/>
    </w:rPr>
  </w:style>
  <w:style w:type="paragraph" w:styleId="Citao">
    <w:name w:val="Quote"/>
    <w:basedOn w:val="Normal"/>
    <w:next w:val="Normal"/>
    <w:link w:val="CitaoChar"/>
    <w:uiPriority w:val="29"/>
    <w:qFormat/>
    <w:rsid w:val="00B4096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B40968"/>
    <w:rPr>
      <w:i/>
      <w:iCs/>
      <w:color w:val="404040" w:themeColor="text1" w:themeTint="BF"/>
      <w:kern w:val="2"/>
      <w:lang w:val="pt-BR"/>
    </w:rPr>
  </w:style>
  <w:style w:type="character" w:styleId="nfaseIntensa">
    <w:name w:val="Intense Emphasis"/>
    <w:basedOn w:val="Fontepargpadro"/>
    <w:uiPriority w:val="21"/>
    <w:qFormat/>
    <w:rsid w:val="00B40968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0968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0968"/>
    <w:rPr>
      <w:i/>
      <w:iCs/>
      <w:color w:val="365F91" w:themeColor="accent1" w:themeShade="BF"/>
      <w:kern w:val="2"/>
      <w:lang w:val="pt-BR"/>
    </w:rPr>
  </w:style>
  <w:style w:type="character" w:styleId="RefernciaIntensa">
    <w:name w:val="Intense Reference"/>
    <w:basedOn w:val="Fontepargpadro"/>
    <w:uiPriority w:val="32"/>
    <w:qFormat/>
    <w:rsid w:val="00B40968"/>
    <w:rPr>
      <w:b/>
      <w:bCs/>
      <w:smallCaps/>
      <w:color w:val="365F91" w:themeColor="accent1" w:themeShade="BF"/>
      <w:spacing w:val="5"/>
    </w:rPr>
  </w:style>
  <w:style w:type="paragraph" w:customStyle="1" w:styleId="textoalinhadoesquerdaespacamentosimples">
    <w:name w:val="texto_alinhado_esquerda_espacamento_simples"/>
    <w:basedOn w:val="Normal"/>
    <w:rsid w:val="00B409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2D4600"/>
    <w:rPr>
      <w:rFonts w:ascii="Arial MT" w:eastAsia="Arial MT" w:hAnsi="Arial MT" w:cs="Arial MT"/>
      <w:lang w:val="pt-PT"/>
    </w:rPr>
  </w:style>
  <w:style w:type="paragraph" w:customStyle="1" w:styleId="itemalinealetra">
    <w:name w:val="item_alinea_letra"/>
    <w:basedOn w:val="Normal"/>
    <w:rsid w:val="00D20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DB24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extojustificadorecuoprimeiralinhaespsimples1">
    <w:name w:val="texto_justificado_recuo_primeira_linha_esp_simples1"/>
    <w:basedOn w:val="Fontepargpadro"/>
    <w:rsid w:val="00907EF4"/>
  </w:style>
  <w:style w:type="character" w:customStyle="1" w:styleId="textojustificado1">
    <w:name w:val="texto_justificado1"/>
    <w:basedOn w:val="Fontepargpadro"/>
    <w:rsid w:val="00FE3705"/>
  </w:style>
  <w:style w:type="paragraph" w:styleId="Textodebalo">
    <w:name w:val="Balloon Text"/>
    <w:basedOn w:val="Normal"/>
    <w:link w:val="TextodebaloChar"/>
    <w:uiPriority w:val="99"/>
    <w:semiHidden/>
    <w:unhideWhenUsed/>
    <w:rsid w:val="00854F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F9E"/>
    <w:rPr>
      <w:rFonts w:ascii="Tahoma" w:eastAsia="Arial MT" w:hAnsi="Tahoma" w:cs="Tahoma"/>
      <w:sz w:val="16"/>
      <w:szCs w:val="16"/>
      <w:lang w:val="pt-PT"/>
    </w:rPr>
  </w:style>
  <w:style w:type="character" w:styleId="TextodoEspaoReservado">
    <w:name w:val="Placeholder Text"/>
    <w:basedOn w:val="Fontepargpadro"/>
    <w:uiPriority w:val="99"/>
    <w:semiHidden/>
    <w:rsid w:val="00854F9E"/>
    <w:rPr>
      <w:color w:val="808080"/>
    </w:rPr>
  </w:style>
  <w:style w:type="character" w:customStyle="1" w:styleId="CorpodetextoChar">
    <w:name w:val="Corpo de texto Char"/>
    <w:basedOn w:val="Fontepargpadro"/>
    <w:link w:val="Corpodetexto"/>
    <w:uiPriority w:val="1"/>
    <w:rsid w:val="005952D8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2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5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i.tce.am.gov.br/sei/controlador.php?acao=protocolo_visualizar&amp;id_protocolo=638385&amp;id_procedimento_atual=638286&amp;infra_sistema=100000100&amp;infra_unidade_atual=110000019&amp;infra_hash=a7194999cc1a3729b8c259a48a319c4fff6182400018a18afb2beaa69bc7025ebe3b8d40e3d8afa27bbf1be3f28beb827d76945b94cda434267487a6ff01c9a906b0a6a69ae514472d8b27859fd8076df1d21d8e18bdcb40b63170fcf8a34b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4301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27473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martadasarias.20@hotmail.com</cp:lastModifiedBy>
  <cp:revision>2</cp:revision>
  <cp:lastPrinted>2024-07-29T19:27:00Z</cp:lastPrinted>
  <dcterms:created xsi:type="dcterms:W3CDTF">2024-08-07T16:20:00Z</dcterms:created>
  <dcterms:modified xsi:type="dcterms:W3CDTF">2024-08-07T16:20:00Z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2023-12-12T00:00:00Z</vt:filetime>
  </property>
</Properties>
</file>