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9A" w:rsidRDefault="00745F9A" w:rsidP="004C1713">
      <w:pPr>
        <w:spacing w:after="0" w:line="240" w:lineRule="auto"/>
        <w:jc w:val="both"/>
        <w:rPr>
          <w:rFonts w:ascii="Arial" w:hAnsi="Arial" w:cs="Arial"/>
          <w:sz w:val="20"/>
          <w:szCs w:val="20"/>
        </w:rPr>
      </w:pPr>
    </w:p>
    <w:p w:rsidR="00CA3049" w:rsidRPr="009E0A07" w:rsidRDefault="00CA3049" w:rsidP="002526E2">
      <w:pPr>
        <w:spacing w:after="0" w:line="240" w:lineRule="auto"/>
        <w:ind w:left="-284"/>
        <w:contextualSpacing/>
        <w:jc w:val="both"/>
        <w:rPr>
          <w:rFonts w:ascii="Arial Narrow" w:hAnsi="Arial Narrow" w:cs="Arial"/>
          <w:sz w:val="24"/>
          <w:szCs w:val="24"/>
        </w:rPr>
      </w:pPr>
      <w:r w:rsidRPr="009E0A07">
        <w:rPr>
          <w:rFonts w:ascii="Arial Narrow" w:hAnsi="Arial Narrow" w:cs="Arial"/>
          <w:b/>
          <w:caps/>
          <w:sz w:val="24"/>
          <w:szCs w:val="24"/>
        </w:rPr>
        <w:t>PROCESSOS JULGADOS PELO EGRÉGIO TRIBUNAL PLENO DO TRIBUNAL DE CONTAS DO ESTADO DO AMAZONAS, SOB A PRESIDÊNCIA DO EXMO. SR.</w:t>
      </w:r>
      <w:r w:rsidR="00F80782" w:rsidRPr="009E0A07">
        <w:rPr>
          <w:rFonts w:ascii="Arial Narrow" w:hAnsi="Arial Narrow" w:cs="Arial"/>
          <w:b/>
          <w:caps/>
          <w:sz w:val="24"/>
          <w:szCs w:val="24"/>
        </w:rPr>
        <w:t xml:space="preserve"> </w:t>
      </w:r>
      <w:r w:rsidRPr="009E0A07">
        <w:rPr>
          <w:rFonts w:ascii="Arial Narrow" w:hAnsi="Arial Narrow" w:cs="Arial"/>
          <w:b/>
          <w:color w:val="000000"/>
          <w:sz w:val="24"/>
          <w:szCs w:val="24"/>
        </w:rPr>
        <w:t>MARIO MANOEL COELHO DE MELLO</w:t>
      </w:r>
      <w:r w:rsidRPr="009E0A07">
        <w:rPr>
          <w:rFonts w:ascii="Arial Narrow" w:hAnsi="Arial Narrow" w:cs="Arial"/>
          <w:color w:val="000000"/>
          <w:sz w:val="24"/>
          <w:szCs w:val="24"/>
        </w:rPr>
        <w:t xml:space="preserve">, </w:t>
      </w:r>
      <w:r w:rsidRPr="009E0A07">
        <w:rPr>
          <w:rFonts w:ascii="Arial Narrow" w:hAnsi="Arial Narrow" w:cs="Arial"/>
          <w:b/>
          <w:caps/>
          <w:sz w:val="24"/>
          <w:szCs w:val="24"/>
        </w:rPr>
        <w:t xml:space="preserve">NA 3ª SESSÃO ORDINÁRIA DE 11 DE FEVEREIRO DE </w:t>
      </w:r>
      <w:proofErr w:type="gramStart"/>
      <w:r w:rsidRPr="009E0A07">
        <w:rPr>
          <w:rFonts w:ascii="Arial Narrow" w:hAnsi="Arial Narrow" w:cs="Arial"/>
          <w:b/>
          <w:caps/>
          <w:sz w:val="24"/>
          <w:szCs w:val="24"/>
        </w:rPr>
        <w:t>2020</w:t>
      </w:r>
      <w:proofErr w:type="gramEnd"/>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CA3049"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JULGAMENTO EM PAUTA</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color w:val="000000"/>
          <w:sz w:val="24"/>
          <w:szCs w:val="24"/>
          <w:u w:val="single"/>
        </w:rPr>
      </w:pPr>
      <w:r w:rsidRPr="009E0A07">
        <w:rPr>
          <w:rFonts w:ascii="Arial Narrow" w:hAnsi="Arial Narrow" w:cs="Arial"/>
          <w:b/>
          <w:color w:val="000000"/>
          <w:sz w:val="24"/>
          <w:szCs w:val="24"/>
        </w:rPr>
        <w:t xml:space="preserve">CONSELHEIRO-RELATOR: </w:t>
      </w:r>
      <w:r w:rsidRPr="009E0A07">
        <w:rPr>
          <w:rFonts w:ascii="Arial Narrow" w:hAnsi="Arial Narrow" w:cs="Arial"/>
          <w:b/>
          <w:color w:val="000000"/>
          <w:sz w:val="24"/>
          <w:szCs w:val="24"/>
          <w:u w:val="single"/>
        </w:rPr>
        <w:t>JÚLIO ASSIS CORRÊA PINHEIRO.</w:t>
      </w:r>
    </w:p>
    <w:p w:rsidR="00CA3049" w:rsidRPr="009E0A07" w:rsidRDefault="00CA3049" w:rsidP="002526E2">
      <w:pPr>
        <w:spacing w:after="0" w:line="240" w:lineRule="auto"/>
        <w:ind w:left="-284"/>
        <w:jc w:val="both"/>
        <w:rPr>
          <w:rFonts w:ascii="Arial Narrow" w:hAnsi="Arial Narrow" w:cs="Arial"/>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6.369/2013</w:t>
      </w:r>
      <w:r w:rsidRPr="009E0A07">
        <w:rPr>
          <w:rFonts w:ascii="Arial Narrow" w:hAnsi="Arial Narrow" w:cs="Arial"/>
          <w:color w:val="000000"/>
          <w:sz w:val="24"/>
          <w:szCs w:val="24"/>
        </w:rPr>
        <w:t xml:space="preserve"> - Embargos de Declaração em Tomada de Contas Especial do Termo de Convênio nº 06/2011, firmado entre a Secretaria de Estado do Meio Ambiente e Desenvolvimento Sustentável–SDS, de responsabilidade da Sra. Nádia Cristina D’</w:t>
      </w:r>
      <w:proofErr w:type="spellStart"/>
      <w:r w:rsidRPr="009E0A07">
        <w:rPr>
          <w:rFonts w:ascii="Arial Narrow" w:hAnsi="Arial Narrow" w:cs="Arial"/>
          <w:color w:val="000000"/>
          <w:sz w:val="24"/>
          <w:szCs w:val="24"/>
        </w:rPr>
        <w:t>Avila</w:t>
      </w:r>
      <w:proofErr w:type="spellEnd"/>
      <w:r w:rsidRPr="009E0A07">
        <w:rPr>
          <w:rFonts w:ascii="Arial Narrow" w:hAnsi="Arial Narrow" w:cs="Arial"/>
          <w:color w:val="000000"/>
          <w:sz w:val="24"/>
          <w:szCs w:val="24"/>
        </w:rPr>
        <w:t xml:space="preserve"> Ferreira e a Prefeitura Municipal de Manacapuru, de responsabilidade do </w:t>
      </w:r>
      <w:proofErr w:type="gramStart"/>
      <w:r w:rsidRPr="009E0A07">
        <w:rPr>
          <w:rFonts w:ascii="Arial Narrow" w:hAnsi="Arial Narrow" w:cs="Arial"/>
          <w:color w:val="000000"/>
          <w:sz w:val="24"/>
          <w:szCs w:val="24"/>
        </w:rPr>
        <w:t>Sr.</w:t>
      </w:r>
      <w:proofErr w:type="gramEnd"/>
      <w:r w:rsidRPr="009E0A07">
        <w:rPr>
          <w:rFonts w:ascii="Arial Narrow" w:hAnsi="Arial Narrow" w:cs="Arial"/>
          <w:color w:val="000000"/>
          <w:sz w:val="24"/>
          <w:szCs w:val="24"/>
        </w:rPr>
        <w:t xml:space="preserve"> Ângelus Cruz Figueira.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Igor Arnaud Ferreira – OAB/AM nº 10.428,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 Melo Silva – OAB/AM nº 6.897 e Larissa Oliveira de Sousa – OAB/AM nº 14.193.</w:t>
      </w:r>
    </w:p>
    <w:p w:rsidR="00CA3049" w:rsidRPr="009E0A07" w:rsidRDefault="0076389C" w:rsidP="002526E2">
      <w:pPr>
        <w:spacing w:after="0" w:line="240" w:lineRule="auto"/>
        <w:ind w:left="-284"/>
        <w:jc w:val="both"/>
        <w:rPr>
          <w:rFonts w:ascii="Arial Narrow"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75/2020:</w:t>
      </w:r>
      <w:proofErr w:type="gramEnd"/>
      <w:r w:rsidRPr="009E0A07">
        <w:rPr>
          <w:rFonts w:ascii="Arial Narrow" w:hAnsi="Arial Narrow" w:cs="Arial"/>
          <w:sz w:val="24"/>
          <w:szCs w:val="24"/>
        </w:rPr>
        <w:t xml:space="preserve">Vistos, relatados e discutidos </w:t>
      </w:r>
      <w:bookmarkStart w:id="0" w:name="_GoBack"/>
      <w:bookmarkEnd w:id="0"/>
      <w:r w:rsidRPr="009E0A07">
        <w:rPr>
          <w:rFonts w:ascii="Arial Narrow" w:hAnsi="Arial Narrow" w:cs="Arial"/>
          <w:sz w:val="24"/>
          <w:szCs w:val="24"/>
        </w:rPr>
        <w:t xml:space="preserve">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sz w:val="24"/>
          <w:szCs w:val="24"/>
        </w:rPr>
        <w:t>7.1. Conhecer</w:t>
      </w:r>
      <w:r w:rsidRPr="009E0A07">
        <w:rPr>
          <w:rFonts w:ascii="Arial Narrow" w:hAnsi="Arial Narrow" w:cs="Arial"/>
          <w:sz w:val="24"/>
          <w:szCs w:val="24"/>
        </w:rPr>
        <w:t xml:space="preserve"> dos presentes Embargos de Declaração opostos pela </w:t>
      </w:r>
      <w:r w:rsidRPr="009E0A07">
        <w:rPr>
          <w:rFonts w:ascii="Arial Narrow" w:hAnsi="Arial Narrow" w:cs="Arial"/>
          <w:b/>
          <w:sz w:val="24"/>
          <w:szCs w:val="24"/>
        </w:rPr>
        <w:t>Sra. Nádia Cristina D'</w:t>
      </w:r>
      <w:proofErr w:type="spellStart"/>
      <w:r w:rsidRPr="009E0A07">
        <w:rPr>
          <w:rFonts w:ascii="Arial Narrow" w:hAnsi="Arial Narrow" w:cs="Arial"/>
          <w:b/>
          <w:sz w:val="24"/>
          <w:szCs w:val="24"/>
        </w:rPr>
        <w:t>avila</w:t>
      </w:r>
      <w:proofErr w:type="spellEnd"/>
      <w:r w:rsidRPr="009E0A07">
        <w:rPr>
          <w:rFonts w:ascii="Arial Narrow" w:hAnsi="Arial Narrow" w:cs="Arial"/>
          <w:b/>
          <w:sz w:val="24"/>
          <w:szCs w:val="24"/>
        </w:rPr>
        <w:t xml:space="preserve"> Ferreira</w:t>
      </w:r>
      <w:r w:rsidRPr="009E0A07">
        <w:rPr>
          <w:rFonts w:ascii="Arial Narrow" w:hAnsi="Arial Narrow" w:cs="Arial"/>
          <w:sz w:val="24"/>
          <w:szCs w:val="24"/>
        </w:rPr>
        <w:t xml:space="preserve">, por preencher os requisitos legais, em consonância com o art. 148 e segs., da Resolução nº 04/02 - RITCE/AM; </w:t>
      </w:r>
      <w:r w:rsidRPr="009E0A07">
        <w:rPr>
          <w:rFonts w:ascii="Arial Narrow" w:hAnsi="Arial Narrow" w:cs="Arial"/>
          <w:b/>
          <w:sz w:val="24"/>
          <w:szCs w:val="24"/>
        </w:rPr>
        <w:t xml:space="preserve">7.2. Dar Provimento </w:t>
      </w:r>
      <w:r w:rsidRPr="009E0A07">
        <w:rPr>
          <w:rFonts w:ascii="Arial Narrow" w:hAnsi="Arial Narrow" w:cs="Arial"/>
          <w:sz w:val="24"/>
          <w:szCs w:val="24"/>
        </w:rPr>
        <w:t xml:space="preserve">aos presentes Embargos de Declaração opostos pela </w:t>
      </w:r>
      <w:r w:rsidRPr="009E0A07">
        <w:rPr>
          <w:rFonts w:ascii="Arial Narrow" w:hAnsi="Arial Narrow" w:cs="Arial"/>
          <w:b/>
          <w:sz w:val="24"/>
          <w:szCs w:val="24"/>
        </w:rPr>
        <w:t>Sra. Nádia Cristina D'</w:t>
      </w:r>
      <w:proofErr w:type="spellStart"/>
      <w:r w:rsidRPr="009E0A07">
        <w:rPr>
          <w:rFonts w:ascii="Arial Narrow" w:hAnsi="Arial Narrow" w:cs="Arial"/>
          <w:b/>
          <w:sz w:val="24"/>
          <w:szCs w:val="24"/>
        </w:rPr>
        <w:t>avila</w:t>
      </w:r>
      <w:proofErr w:type="spellEnd"/>
      <w:r w:rsidRPr="009E0A07">
        <w:rPr>
          <w:rFonts w:ascii="Arial Narrow" w:hAnsi="Arial Narrow" w:cs="Arial"/>
          <w:b/>
          <w:sz w:val="24"/>
          <w:szCs w:val="24"/>
        </w:rPr>
        <w:t xml:space="preserve"> Ferreira</w:t>
      </w:r>
      <w:r w:rsidRPr="009E0A07">
        <w:rPr>
          <w:rFonts w:ascii="Arial Narrow" w:hAnsi="Arial Narrow" w:cs="Arial"/>
          <w:sz w:val="24"/>
          <w:szCs w:val="24"/>
        </w:rPr>
        <w:t>, no sentido de reformar o Acórdão nº 1014/2019-TCE-Tribunal Pleno, que passará a ter a seguinte redação: “</w:t>
      </w:r>
      <w:r w:rsidRPr="009E0A07">
        <w:rPr>
          <w:rFonts w:ascii="Arial Narrow" w:hAnsi="Arial Narrow" w:cs="Arial"/>
          <w:b/>
          <w:sz w:val="24"/>
          <w:szCs w:val="24"/>
        </w:rPr>
        <w:t xml:space="preserve">8.1. Julgar legal </w:t>
      </w:r>
      <w:r w:rsidRPr="009E0A07">
        <w:rPr>
          <w:rFonts w:ascii="Arial Narrow" w:hAnsi="Arial Narrow" w:cs="Arial"/>
          <w:sz w:val="24"/>
          <w:szCs w:val="24"/>
        </w:rPr>
        <w:t xml:space="preserve">o Convênio nº 06/2011 firmado entre a </w:t>
      </w:r>
      <w:r w:rsidRPr="009E0A07">
        <w:rPr>
          <w:rFonts w:ascii="Arial Narrow" w:hAnsi="Arial Narrow" w:cs="Arial"/>
          <w:b/>
          <w:sz w:val="24"/>
          <w:szCs w:val="24"/>
        </w:rPr>
        <w:t>Secretaria de Estado do Meio Ambiente e Desenvolvimento Sustentável – SDS</w:t>
      </w:r>
      <w:r w:rsidRPr="009E0A07">
        <w:rPr>
          <w:rFonts w:ascii="Arial Narrow" w:hAnsi="Arial Narrow" w:cs="Arial"/>
          <w:sz w:val="24"/>
          <w:szCs w:val="24"/>
        </w:rPr>
        <w:t xml:space="preserve">, de responsabilidade, à época, da </w:t>
      </w:r>
      <w:r w:rsidRPr="009E0A07">
        <w:rPr>
          <w:rFonts w:ascii="Arial Narrow" w:hAnsi="Arial Narrow" w:cs="Arial"/>
          <w:b/>
          <w:sz w:val="24"/>
          <w:szCs w:val="24"/>
        </w:rPr>
        <w:t>Sra. Nádia Cristina D’Ávila Ferreira</w:t>
      </w:r>
      <w:r w:rsidRPr="009E0A07">
        <w:rPr>
          <w:rFonts w:ascii="Arial Narrow" w:hAnsi="Arial Narrow" w:cs="Arial"/>
          <w:sz w:val="24"/>
          <w:szCs w:val="24"/>
        </w:rPr>
        <w:t xml:space="preserve"> e a </w:t>
      </w:r>
      <w:r w:rsidRPr="009E0A07">
        <w:rPr>
          <w:rFonts w:ascii="Arial Narrow" w:hAnsi="Arial Narrow" w:cs="Arial"/>
          <w:b/>
          <w:sz w:val="24"/>
          <w:szCs w:val="24"/>
        </w:rPr>
        <w:t>Prefeitura Municipal de Manacapuru</w:t>
      </w:r>
      <w:r w:rsidRPr="009E0A07">
        <w:rPr>
          <w:rFonts w:ascii="Arial Narrow" w:hAnsi="Arial Narrow" w:cs="Arial"/>
          <w:sz w:val="24"/>
          <w:szCs w:val="24"/>
        </w:rPr>
        <w:t xml:space="preserve">, de responsabilidade, à época, do </w:t>
      </w:r>
      <w:proofErr w:type="gramStart"/>
      <w:r w:rsidRPr="009E0A07">
        <w:rPr>
          <w:rFonts w:ascii="Arial Narrow" w:hAnsi="Arial Narrow" w:cs="Arial"/>
          <w:b/>
          <w:sz w:val="24"/>
          <w:szCs w:val="24"/>
        </w:rPr>
        <w:t>Sr.</w:t>
      </w:r>
      <w:proofErr w:type="gramEnd"/>
      <w:r w:rsidRPr="009E0A07">
        <w:rPr>
          <w:rFonts w:ascii="Arial Narrow" w:hAnsi="Arial Narrow" w:cs="Arial"/>
          <w:b/>
          <w:sz w:val="24"/>
          <w:szCs w:val="24"/>
        </w:rPr>
        <w:t xml:space="preserve"> Ângelus Cruz Figueira</w:t>
      </w:r>
      <w:r w:rsidRPr="009E0A07">
        <w:rPr>
          <w:rFonts w:ascii="Arial Narrow" w:hAnsi="Arial Narrow" w:cs="Arial"/>
          <w:sz w:val="24"/>
          <w:szCs w:val="24"/>
        </w:rPr>
        <w:t xml:space="preserve">, nos termos do art. 1º, XVI da Lei Estadual nº 2423/96 c/c art. 5º, XVI e art. 253, da Resolução nº 04/2002 – TCE/AM; </w:t>
      </w:r>
      <w:r w:rsidRPr="009E0A07">
        <w:rPr>
          <w:rFonts w:ascii="Arial Narrow" w:hAnsi="Arial Narrow" w:cs="Arial"/>
          <w:b/>
          <w:sz w:val="24"/>
          <w:szCs w:val="24"/>
        </w:rPr>
        <w:t xml:space="preserve">8.2. Julgar irregular </w:t>
      </w:r>
      <w:r w:rsidRPr="009E0A07">
        <w:rPr>
          <w:rFonts w:ascii="Arial Narrow" w:hAnsi="Arial Narrow" w:cs="Arial"/>
          <w:sz w:val="24"/>
          <w:szCs w:val="24"/>
        </w:rPr>
        <w:t xml:space="preserve">a Tomada de Contas Especial do Convênio nº 06/2011, de responsabilidade do </w:t>
      </w:r>
      <w:r w:rsidRPr="009E0A07">
        <w:rPr>
          <w:rFonts w:ascii="Arial Narrow" w:hAnsi="Arial Narrow" w:cs="Arial"/>
          <w:b/>
          <w:sz w:val="24"/>
          <w:szCs w:val="24"/>
        </w:rPr>
        <w:t>Sr. Ângelus Cruz Figueira</w:t>
      </w:r>
      <w:r w:rsidRPr="009E0A07">
        <w:rPr>
          <w:rFonts w:ascii="Arial Narrow" w:hAnsi="Arial Narrow" w:cs="Arial"/>
          <w:sz w:val="24"/>
          <w:szCs w:val="24"/>
        </w:rPr>
        <w:t xml:space="preserve">, Prefeito Municipal de Manacapuru, à época, convenente e responsável pela aplicação dos recursos, nos termos do art. 22, III, "a", "b" e "c" da Lei nº 2423/96, uma vez caracterizada a omissão no dever de prestar contas, a grave infração à norma legal e o dano ao erário; </w:t>
      </w:r>
      <w:r w:rsidRPr="009E0A07">
        <w:rPr>
          <w:rFonts w:ascii="Arial Narrow" w:hAnsi="Arial Narrow" w:cs="Arial"/>
          <w:b/>
          <w:sz w:val="24"/>
          <w:szCs w:val="24"/>
        </w:rPr>
        <w:t>8.3. Considerar revel</w:t>
      </w:r>
      <w:r w:rsidRPr="009E0A07">
        <w:rPr>
          <w:rFonts w:ascii="Arial Narrow" w:hAnsi="Arial Narrow" w:cs="Arial"/>
          <w:sz w:val="24"/>
          <w:szCs w:val="24"/>
        </w:rPr>
        <w:t xml:space="preserve"> o </w:t>
      </w:r>
      <w:r w:rsidRPr="009E0A07">
        <w:rPr>
          <w:rFonts w:ascii="Arial Narrow" w:hAnsi="Arial Narrow" w:cs="Arial"/>
          <w:b/>
          <w:sz w:val="24"/>
          <w:szCs w:val="24"/>
        </w:rPr>
        <w:t>Sr. Ângelus Cruz Figueira</w:t>
      </w:r>
      <w:r w:rsidRPr="009E0A07">
        <w:rPr>
          <w:rFonts w:ascii="Arial Narrow" w:hAnsi="Arial Narrow" w:cs="Arial"/>
          <w:sz w:val="24"/>
          <w:szCs w:val="24"/>
        </w:rPr>
        <w:t xml:space="preserve">, responsável pela Prefeitura Municipal de Manacapuru, à época, com base no art. 88, caput, da Resolução nº 04/2002 - TCE/AM; </w:t>
      </w:r>
      <w:r w:rsidRPr="009E0A07">
        <w:rPr>
          <w:rFonts w:ascii="Arial Narrow" w:hAnsi="Arial Narrow" w:cs="Arial"/>
          <w:b/>
          <w:sz w:val="24"/>
          <w:szCs w:val="24"/>
        </w:rPr>
        <w:t xml:space="preserve">8.4. Considerar em Alcance </w:t>
      </w:r>
      <w:r w:rsidRPr="009E0A07">
        <w:rPr>
          <w:rFonts w:ascii="Arial Narrow" w:hAnsi="Arial Narrow" w:cs="Arial"/>
          <w:sz w:val="24"/>
          <w:szCs w:val="24"/>
        </w:rPr>
        <w:t xml:space="preserve">o </w:t>
      </w:r>
      <w:r w:rsidRPr="009E0A07">
        <w:rPr>
          <w:rFonts w:ascii="Arial Narrow" w:hAnsi="Arial Narrow" w:cs="Arial"/>
          <w:b/>
          <w:sz w:val="24"/>
          <w:szCs w:val="24"/>
        </w:rPr>
        <w:t>Sr. Ângelus Cruz Figueira</w:t>
      </w:r>
      <w:r w:rsidRPr="009E0A07">
        <w:rPr>
          <w:rFonts w:ascii="Arial Narrow" w:hAnsi="Arial Narrow" w:cs="Arial"/>
          <w:sz w:val="24"/>
          <w:szCs w:val="24"/>
        </w:rPr>
        <w:t xml:space="preserve">, Prefeito, à época, da Prefeitura Municipal de Manacapuru no valor de </w:t>
      </w:r>
      <w:r w:rsidRPr="009E0A07">
        <w:rPr>
          <w:rFonts w:ascii="Arial Narrow" w:hAnsi="Arial Narrow" w:cs="Arial"/>
          <w:b/>
          <w:sz w:val="24"/>
          <w:szCs w:val="24"/>
        </w:rPr>
        <w:t xml:space="preserve">R$ 752.807,00 </w:t>
      </w:r>
      <w:r w:rsidRPr="009E0A07">
        <w:rPr>
          <w:rFonts w:ascii="Arial Narrow" w:hAnsi="Arial Narrow" w:cs="Arial"/>
          <w:sz w:val="24"/>
          <w:szCs w:val="24"/>
        </w:rPr>
        <w:t xml:space="preserve">(Setecentos e cinquenta e dois mil, oitocentos e sete reais), com base no art. 305, §1º da Resolução nº 04/2002 - TCE/AM, tendo em vista que não restou comprovada a aplicação do recurso repassado no objeto do Convênio nº 06/2011, que devem ser recolhidos na esfera Estadual para o órgão Secretaria de Estado da Fazenda – SEFAZ”; </w:t>
      </w:r>
      <w:r w:rsidRPr="009E0A07">
        <w:rPr>
          <w:rFonts w:ascii="Arial Narrow" w:hAnsi="Arial Narrow" w:cs="Arial"/>
          <w:b/>
          <w:sz w:val="24"/>
          <w:szCs w:val="24"/>
        </w:rPr>
        <w:t>7.3. Determinar</w:t>
      </w:r>
      <w:r w:rsidRPr="009E0A07">
        <w:rPr>
          <w:rFonts w:ascii="Arial Narrow" w:hAnsi="Arial Narrow" w:cs="Arial"/>
          <w:sz w:val="24"/>
          <w:szCs w:val="24"/>
        </w:rPr>
        <w:t xml:space="preserve"> à Secretaria do Pleno que oficie o patrono e a Embargante sobre o teor da decisão do Colegiado, acompanhando Rela</w:t>
      </w:r>
      <w:r w:rsidR="00CA3049" w:rsidRPr="009E0A07">
        <w:rPr>
          <w:rFonts w:ascii="Arial Narrow" w:hAnsi="Arial Narrow" w:cs="Arial"/>
          <w:sz w:val="24"/>
          <w:szCs w:val="24"/>
        </w:rPr>
        <w:t>tório e Voto para conhecimento.</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2.941/2018</w:t>
      </w:r>
      <w:r w:rsidRPr="009E0A07">
        <w:rPr>
          <w:rFonts w:ascii="Arial Narrow" w:hAnsi="Arial Narrow" w:cs="Arial"/>
          <w:color w:val="000000"/>
          <w:sz w:val="24"/>
          <w:szCs w:val="24"/>
        </w:rPr>
        <w:t xml:space="preserve"> - Embargos de Declaração em Representação interposta pela DICAMI-TCE/AM, em face da Prefeitura Municipal de Tabatinga, tendo em vista a ausência de publicação do Edital do Pregão Presencial n.º 63/2018–CPL/PMTBT no Portal da Transparência da Prefeitura Municipal de Tabatinga.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Igor Arnaud Ferreira – OAB/AM nº 10.428, </w:t>
      </w:r>
      <w:proofErr w:type="spellStart"/>
      <w:r w:rsidRPr="009E0A07">
        <w:rPr>
          <w:rFonts w:ascii="Arial Narrow" w:hAnsi="Arial Narrow" w:cs="Arial"/>
          <w:color w:val="000000"/>
          <w:sz w:val="24"/>
          <w:szCs w:val="24"/>
        </w:rPr>
        <w:t>Lais</w:t>
      </w:r>
      <w:proofErr w:type="spellEnd"/>
      <w:r w:rsidRPr="009E0A07">
        <w:rPr>
          <w:rFonts w:ascii="Arial Narrow" w:hAnsi="Arial Narrow" w:cs="Arial"/>
          <w:color w:val="000000"/>
          <w:sz w:val="24"/>
          <w:szCs w:val="24"/>
        </w:rPr>
        <w:t xml:space="preserve"> Araújo Russo de Melo Silva – OAB/AM nº 6.897 e Larissa Oliveira de Sousa – OAB/AM nº 14.193, Fábio Nunes Bandeira de Melo – OAB/AM nº 4.331, Bruno Vieira da Rocha </w:t>
      </w:r>
      <w:proofErr w:type="spellStart"/>
      <w:r w:rsidRPr="009E0A07">
        <w:rPr>
          <w:rFonts w:ascii="Arial Narrow" w:hAnsi="Arial Narrow" w:cs="Arial"/>
          <w:color w:val="000000"/>
          <w:sz w:val="24"/>
          <w:szCs w:val="24"/>
        </w:rPr>
        <w:t>Barbirato</w:t>
      </w:r>
      <w:proofErr w:type="spellEnd"/>
      <w:r w:rsidRPr="009E0A07">
        <w:rPr>
          <w:rFonts w:ascii="Arial Narrow" w:hAnsi="Arial Narrow" w:cs="Arial"/>
          <w:color w:val="000000"/>
          <w:sz w:val="24"/>
          <w:szCs w:val="24"/>
        </w:rPr>
        <w:t xml:space="preserve"> – OAB/AM nº 6.975 e Lívia Rocha Brito – OAB/AM nº 6.474.</w:t>
      </w:r>
    </w:p>
    <w:p w:rsidR="00CA3049" w:rsidRPr="009E0A07" w:rsidRDefault="0076389C" w:rsidP="002526E2">
      <w:pPr>
        <w:spacing w:after="0" w:line="240" w:lineRule="auto"/>
        <w:ind w:left="-284"/>
        <w:jc w:val="both"/>
        <w:rPr>
          <w:rFonts w:ascii="Arial Narrow" w:hAnsi="Arial Narrow" w:cs="Arial"/>
          <w:sz w:val="24"/>
          <w:szCs w:val="24"/>
        </w:rPr>
      </w:pPr>
      <w:r w:rsidRPr="009E0A07">
        <w:rPr>
          <w:rFonts w:ascii="Arial Narrow" w:hAnsi="Arial Narrow" w:cs="Arial"/>
          <w:b/>
          <w:color w:val="000000"/>
          <w:sz w:val="24"/>
          <w:szCs w:val="24"/>
        </w:rPr>
        <w:lastRenderedPageBreak/>
        <w:t xml:space="preserve">ACÓRDÃO Nº </w:t>
      </w:r>
      <w:proofErr w:type="gramStart"/>
      <w:r w:rsidRPr="009E0A07">
        <w:rPr>
          <w:rFonts w:ascii="Arial Narrow" w:hAnsi="Arial Narrow" w:cs="Arial"/>
          <w:b/>
          <w:color w:val="000000"/>
          <w:sz w:val="24"/>
          <w:szCs w:val="24"/>
        </w:rPr>
        <w:t>76/2020: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no sentido de:</w:t>
      </w:r>
      <w:r w:rsidRPr="009E0A07">
        <w:rPr>
          <w:rFonts w:ascii="Arial Narrow" w:hAnsi="Arial Narrow" w:cs="Arial"/>
          <w:b/>
          <w:sz w:val="24"/>
          <w:szCs w:val="24"/>
        </w:rPr>
        <w:t xml:space="preserve">7.1. Conhecer </w:t>
      </w:r>
      <w:r w:rsidRPr="009E0A07">
        <w:rPr>
          <w:rFonts w:ascii="Arial Narrow" w:hAnsi="Arial Narrow" w:cs="Arial"/>
          <w:sz w:val="24"/>
          <w:szCs w:val="24"/>
        </w:rPr>
        <w:t xml:space="preserve">os Embargos de Declaração opostos pelo </w:t>
      </w:r>
      <w:r w:rsidRPr="009E0A07">
        <w:rPr>
          <w:rFonts w:ascii="Arial Narrow" w:hAnsi="Arial Narrow" w:cs="Arial"/>
          <w:b/>
          <w:sz w:val="24"/>
          <w:szCs w:val="24"/>
        </w:rPr>
        <w:t xml:space="preserve">Sr. Saul Nunes </w:t>
      </w:r>
      <w:proofErr w:type="spellStart"/>
      <w:r w:rsidRPr="009E0A07">
        <w:rPr>
          <w:rFonts w:ascii="Arial Narrow" w:hAnsi="Arial Narrow" w:cs="Arial"/>
          <w:b/>
          <w:sz w:val="24"/>
          <w:szCs w:val="24"/>
        </w:rPr>
        <w:t>Bemerguy</w:t>
      </w:r>
      <w:proofErr w:type="spellEnd"/>
      <w:r w:rsidRPr="009E0A07">
        <w:rPr>
          <w:rFonts w:ascii="Arial Narrow" w:hAnsi="Arial Narrow" w:cs="Arial"/>
          <w:sz w:val="24"/>
          <w:szCs w:val="24"/>
        </w:rPr>
        <w:t xml:space="preserve">, Prefeito do Município de Tabatinga para, no mérito, negar-lhe provimento, por ausência dos pressupostos exigidos no art. 148, do RITCE/AM, mantendo-se na íntegra a Decisão n.º 609/2019–TCE–Tribunal Pleno, às fls. 63/64 dos </w:t>
      </w:r>
      <w:proofErr w:type="gramStart"/>
      <w:r w:rsidRPr="009E0A07">
        <w:rPr>
          <w:rFonts w:ascii="Arial Narrow" w:hAnsi="Arial Narrow" w:cs="Arial"/>
          <w:sz w:val="24"/>
          <w:szCs w:val="24"/>
        </w:rPr>
        <w:t>autos;</w:t>
      </w:r>
      <w:proofErr w:type="gramEnd"/>
      <w:r w:rsidRPr="009E0A07">
        <w:rPr>
          <w:rFonts w:ascii="Arial Narrow" w:hAnsi="Arial Narrow" w:cs="Arial"/>
          <w:b/>
          <w:sz w:val="24"/>
          <w:szCs w:val="24"/>
        </w:rPr>
        <w:t>7.2. Determinar</w:t>
      </w:r>
      <w:r w:rsidRPr="009E0A07">
        <w:rPr>
          <w:rFonts w:ascii="Arial Narrow" w:hAnsi="Arial Narrow" w:cs="Arial"/>
          <w:sz w:val="24"/>
          <w:szCs w:val="24"/>
        </w:rPr>
        <w:t xml:space="preserve"> à Secretaria do Tribunal Pleno que oficie o Embargante sobre o teor do Acórdão, acompanhando Rela</w:t>
      </w:r>
      <w:r w:rsidR="00CA3049" w:rsidRPr="009E0A07">
        <w:rPr>
          <w:rFonts w:ascii="Arial Narrow" w:hAnsi="Arial Narrow" w:cs="Arial"/>
          <w:sz w:val="24"/>
          <w:szCs w:val="24"/>
        </w:rPr>
        <w:t>tório e Voto para conhecimento.</w:t>
      </w:r>
    </w:p>
    <w:p w:rsidR="00CA3049" w:rsidRPr="009E0A07" w:rsidRDefault="00CA3049" w:rsidP="002526E2">
      <w:pPr>
        <w:spacing w:after="0" w:line="240" w:lineRule="auto"/>
        <w:ind w:left="-284"/>
        <w:jc w:val="both"/>
        <w:rPr>
          <w:rFonts w:ascii="Arial Narrow" w:hAnsi="Arial Narrow" w:cs="Arial"/>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10.522/2019</w:t>
      </w:r>
      <w:r w:rsidRPr="009E0A07">
        <w:rPr>
          <w:rFonts w:ascii="Arial Narrow" w:hAnsi="Arial Narrow" w:cs="Arial"/>
          <w:color w:val="000000"/>
          <w:sz w:val="24"/>
          <w:szCs w:val="24"/>
        </w:rPr>
        <w:t xml:space="preserve"> - Embargos de Declaração em Representação n.º 14/2019, formulada pelo Procurador de Contas Carlos Alberto Souza de Almeida em face da Prefeitura Municipal de Benjamin Constant, tendo como responsável o Sr. Davi Nunes </w:t>
      </w:r>
      <w:proofErr w:type="spellStart"/>
      <w:r w:rsidRPr="009E0A07">
        <w:rPr>
          <w:rFonts w:ascii="Arial Narrow" w:hAnsi="Arial Narrow" w:cs="Arial"/>
          <w:color w:val="000000"/>
          <w:sz w:val="24"/>
          <w:szCs w:val="24"/>
        </w:rPr>
        <w:t>Bemerguy</w:t>
      </w:r>
      <w:proofErr w:type="spellEnd"/>
      <w:r w:rsidRPr="009E0A07">
        <w:rPr>
          <w:rFonts w:ascii="Arial Narrow" w:hAnsi="Arial Narrow" w:cs="Arial"/>
          <w:color w:val="000000"/>
          <w:sz w:val="24"/>
          <w:szCs w:val="24"/>
        </w:rPr>
        <w:t xml:space="preserve">, Prefeito Municipal, diante de possível descumprimento de Leis de Transparência Fiscal e Acesso à Informação.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Igor </w:t>
      </w:r>
      <w:proofErr w:type="spellStart"/>
      <w:r w:rsidRPr="009E0A07">
        <w:rPr>
          <w:rFonts w:ascii="Arial Narrow" w:hAnsi="Arial Narrow" w:cs="Arial"/>
          <w:color w:val="000000"/>
          <w:sz w:val="24"/>
          <w:szCs w:val="24"/>
        </w:rPr>
        <w:t>Arnald</w:t>
      </w:r>
      <w:proofErr w:type="spellEnd"/>
      <w:r w:rsidRPr="009E0A07">
        <w:rPr>
          <w:rFonts w:ascii="Arial Narrow" w:hAnsi="Arial Narrow" w:cs="Arial"/>
          <w:color w:val="000000"/>
          <w:sz w:val="24"/>
          <w:szCs w:val="24"/>
        </w:rPr>
        <w:t xml:space="preserve"> Ferreira – OAB/AM nº 10.428,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 Melo Silva – OAB/AM nº 6.897 e Larissa Oliveira de Sousa – OAB/AM nº 14.193.</w:t>
      </w:r>
    </w:p>
    <w:p w:rsidR="00CA3049"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77/2020: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7.1. Conhecer </w:t>
      </w:r>
      <w:r w:rsidRPr="009E0A07">
        <w:rPr>
          <w:rFonts w:ascii="Arial Narrow" w:eastAsia="Arial Unicode MS" w:hAnsi="Arial Narrow" w:cs="Arial"/>
          <w:sz w:val="24"/>
          <w:szCs w:val="24"/>
        </w:rPr>
        <w:t xml:space="preserve">os Embargos de Declaração opostos pelo </w:t>
      </w:r>
      <w:r w:rsidRPr="009E0A07">
        <w:rPr>
          <w:rFonts w:ascii="Arial Narrow" w:eastAsia="Arial Unicode MS" w:hAnsi="Arial Narrow" w:cs="Arial"/>
          <w:b/>
          <w:sz w:val="24"/>
          <w:szCs w:val="24"/>
        </w:rPr>
        <w:t xml:space="preserve">Sr. David Nunes </w:t>
      </w:r>
      <w:proofErr w:type="spellStart"/>
      <w:r w:rsidRPr="009E0A07">
        <w:rPr>
          <w:rFonts w:ascii="Arial Narrow" w:eastAsia="Arial Unicode MS" w:hAnsi="Arial Narrow" w:cs="Arial"/>
          <w:b/>
          <w:sz w:val="24"/>
          <w:szCs w:val="24"/>
        </w:rPr>
        <w:t>Bemerguy</w:t>
      </w:r>
      <w:proofErr w:type="spellEnd"/>
      <w:r w:rsidRPr="009E0A07">
        <w:rPr>
          <w:rFonts w:ascii="Arial Narrow" w:eastAsia="Arial Unicode MS" w:hAnsi="Arial Narrow" w:cs="Arial"/>
          <w:sz w:val="24"/>
          <w:szCs w:val="24"/>
        </w:rPr>
        <w:t xml:space="preserve">, Prefeito do Município de Benjamin Constant, concedendo-lhe efeitos infringentes para, no mérito, </w:t>
      </w:r>
      <w:r w:rsidRPr="009E0A07">
        <w:rPr>
          <w:rFonts w:ascii="Arial Narrow" w:eastAsia="Arial Unicode MS" w:hAnsi="Arial Narrow" w:cs="Arial"/>
          <w:b/>
          <w:sz w:val="24"/>
          <w:szCs w:val="24"/>
        </w:rPr>
        <w:t>dar-lhe provimento</w:t>
      </w:r>
      <w:r w:rsidRPr="009E0A07">
        <w:rPr>
          <w:rFonts w:ascii="Arial Narrow" w:eastAsia="Arial Unicode MS" w:hAnsi="Arial Narrow" w:cs="Arial"/>
          <w:sz w:val="24"/>
          <w:szCs w:val="24"/>
        </w:rPr>
        <w:t xml:space="preserve">, no sentido de tornar nula a Decisão nº. 610/2019–TCE–Tribunal Pleno, pela ausência na pauta de julgamento do nome do advogado constituído pela parte, tornando nulos todos os atos posteriores praticados nos autos, devendo ser reincluído o Processo nº 10522/2019, em pauta para novo julgamento; </w:t>
      </w:r>
      <w:r w:rsidRPr="009E0A07">
        <w:rPr>
          <w:rFonts w:ascii="Arial Narrow" w:eastAsia="Arial Unicode MS" w:hAnsi="Arial Narrow" w:cs="Arial"/>
          <w:b/>
          <w:sz w:val="24"/>
          <w:szCs w:val="24"/>
        </w:rPr>
        <w:t>7.2. Determinar</w:t>
      </w:r>
      <w:r w:rsidRPr="009E0A07">
        <w:rPr>
          <w:rFonts w:ascii="Arial Narrow" w:eastAsia="Arial Unicode MS" w:hAnsi="Arial Narrow" w:cs="Arial"/>
          <w:sz w:val="24"/>
          <w:szCs w:val="24"/>
        </w:rPr>
        <w:t xml:space="preserve"> à SEPLENO que, quando da nova inclusão do presente processo em pauta de julgamento do Tribunal Pleno, </w:t>
      </w:r>
      <w:r w:rsidRPr="009E0A07">
        <w:rPr>
          <w:rFonts w:ascii="Arial Narrow" w:eastAsia="Arial Unicode MS" w:hAnsi="Arial Narrow" w:cs="Arial"/>
          <w:b/>
          <w:sz w:val="24"/>
          <w:szCs w:val="24"/>
        </w:rPr>
        <w:t xml:space="preserve">inclua todos os interessados e seus </w:t>
      </w:r>
      <w:proofErr w:type="gramStart"/>
      <w:r w:rsidRPr="009E0A07">
        <w:rPr>
          <w:rFonts w:ascii="Arial Narrow" w:eastAsia="Arial Unicode MS" w:hAnsi="Arial Narrow" w:cs="Arial"/>
          <w:b/>
          <w:sz w:val="24"/>
          <w:szCs w:val="24"/>
        </w:rPr>
        <w:t>patronos;</w:t>
      </w:r>
      <w:proofErr w:type="gramEnd"/>
      <w:r w:rsidRPr="009E0A07">
        <w:rPr>
          <w:rFonts w:ascii="Arial Narrow" w:eastAsia="Arial Unicode MS" w:hAnsi="Arial Narrow" w:cs="Arial"/>
          <w:b/>
          <w:sz w:val="24"/>
          <w:szCs w:val="24"/>
        </w:rPr>
        <w:t>7.3. Determinar</w:t>
      </w:r>
      <w:r w:rsidRPr="009E0A07">
        <w:rPr>
          <w:rFonts w:ascii="Arial Narrow" w:eastAsia="Arial Unicode MS" w:hAnsi="Arial Narrow" w:cs="Arial"/>
          <w:sz w:val="24"/>
          <w:szCs w:val="24"/>
        </w:rPr>
        <w:t xml:space="preserve"> à Secretaria do Tribunal Pleno que oficie o patrono e o Embargante sobre o teor da decisão do Colegiado, acompanhando Relatório e Voto para conhecimento.</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10.529/2019</w:t>
      </w:r>
      <w:r w:rsidRPr="009E0A07">
        <w:rPr>
          <w:rFonts w:ascii="Arial Narrow" w:hAnsi="Arial Narrow" w:cs="Arial"/>
          <w:color w:val="000000"/>
          <w:sz w:val="24"/>
          <w:szCs w:val="24"/>
        </w:rPr>
        <w:t xml:space="preserve">. Representação nº 07/2019-MPC-CASA, interposta pelo Procurador de Contas Carlos Alberto Souza de Almeida em face da Câmara Municipal de Benjamin Constant acerca do descumprimento de Leis de Transparência Fiscal e Acesso à Informação. </w:t>
      </w:r>
      <w:r w:rsidRPr="009E0A07">
        <w:rPr>
          <w:rFonts w:ascii="Arial Narrow" w:hAnsi="Arial Narrow" w:cs="Arial"/>
          <w:b/>
          <w:color w:val="000000"/>
          <w:sz w:val="24"/>
          <w:szCs w:val="24"/>
        </w:rPr>
        <w:t xml:space="preserve">Advogado: </w:t>
      </w:r>
      <w:r w:rsidRPr="009E0A07">
        <w:rPr>
          <w:rFonts w:ascii="Arial Narrow" w:hAnsi="Arial Narrow" w:cs="Arial"/>
          <w:color w:val="000000"/>
          <w:sz w:val="24"/>
          <w:szCs w:val="24"/>
        </w:rPr>
        <w:t>Charles Cardoso da Cruz - OAB/AM 8.431.</w:t>
      </w:r>
    </w:p>
    <w:p w:rsidR="00CA3049"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94/2020: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 xml:space="preserve">9.1. Conhecer </w:t>
      </w:r>
      <w:r w:rsidRPr="009E0A07">
        <w:rPr>
          <w:rFonts w:ascii="Arial Narrow" w:hAnsi="Arial Narrow" w:cs="Arial"/>
          <w:color w:val="000000"/>
          <w:sz w:val="24"/>
          <w:szCs w:val="24"/>
        </w:rPr>
        <w:t xml:space="preserve">da presente Representação interposta pelo </w:t>
      </w:r>
      <w:r w:rsidRPr="009E0A07">
        <w:rPr>
          <w:rFonts w:ascii="Arial Narrow" w:hAnsi="Arial Narrow" w:cs="Arial"/>
          <w:b/>
          <w:color w:val="000000"/>
          <w:sz w:val="24"/>
          <w:szCs w:val="24"/>
        </w:rPr>
        <w:t>Ministério Público de Contas do Estado do Amazonas</w:t>
      </w:r>
      <w:r w:rsidRPr="009E0A07">
        <w:rPr>
          <w:rFonts w:ascii="Arial Narrow" w:hAnsi="Arial Narrow" w:cs="Arial"/>
          <w:color w:val="000000"/>
          <w:sz w:val="24"/>
          <w:szCs w:val="24"/>
        </w:rPr>
        <w:t xml:space="preserve">, em face da Câmara Municipal de Benjamin Constant, nos termos do art. 288, § 1º, do Regimento Interno; </w:t>
      </w:r>
      <w:r w:rsidR="00C25EE4" w:rsidRPr="009E0A07">
        <w:rPr>
          <w:rFonts w:ascii="Arial Narrow" w:hAnsi="Arial Narrow" w:cs="Arial"/>
          <w:b/>
          <w:color w:val="000000"/>
          <w:sz w:val="24"/>
          <w:szCs w:val="24"/>
        </w:rPr>
        <w:t>9.2. Julgar i</w:t>
      </w:r>
      <w:r w:rsidRPr="009E0A07">
        <w:rPr>
          <w:rFonts w:ascii="Arial Narrow" w:hAnsi="Arial Narrow" w:cs="Arial"/>
          <w:b/>
          <w:color w:val="000000"/>
          <w:sz w:val="24"/>
          <w:szCs w:val="24"/>
        </w:rPr>
        <w:t xml:space="preserve">mprocedente </w:t>
      </w:r>
      <w:r w:rsidRPr="009E0A07">
        <w:rPr>
          <w:rFonts w:ascii="Arial Narrow" w:hAnsi="Arial Narrow" w:cs="Arial"/>
          <w:color w:val="000000"/>
          <w:sz w:val="24"/>
          <w:szCs w:val="24"/>
        </w:rPr>
        <w:t xml:space="preserve">a presente Representação interposta pelo </w:t>
      </w:r>
      <w:r w:rsidRPr="009E0A07">
        <w:rPr>
          <w:rFonts w:ascii="Arial Narrow" w:hAnsi="Arial Narrow" w:cs="Arial"/>
          <w:b/>
          <w:color w:val="000000"/>
          <w:sz w:val="24"/>
          <w:szCs w:val="24"/>
        </w:rPr>
        <w:t>Ministério Público de Contas do Estado do Amazonas</w:t>
      </w:r>
      <w:r w:rsidRPr="009E0A07">
        <w:rPr>
          <w:rFonts w:ascii="Arial Narrow" w:hAnsi="Arial Narrow" w:cs="Arial"/>
          <w:color w:val="000000"/>
          <w:sz w:val="24"/>
          <w:szCs w:val="24"/>
        </w:rPr>
        <w:t xml:space="preserve">, em face da Câmara Municipal de Benjamin Constant; </w:t>
      </w:r>
      <w:r w:rsidRPr="009E0A07">
        <w:rPr>
          <w:rFonts w:ascii="Arial Narrow" w:hAnsi="Arial Narrow" w:cs="Arial"/>
          <w:b/>
          <w:color w:val="000000"/>
          <w:sz w:val="24"/>
          <w:szCs w:val="24"/>
        </w:rPr>
        <w:t xml:space="preserve">9.3. Recomendar </w:t>
      </w:r>
      <w:r w:rsidRPr="009E0A07">
        <w:rPr>
          <w:rFonts w:ascii="Arial Narrow" w:hAnsi="Arial Narrow" w:cs="Arial"/>
          <w:color w:val="000000"/>
          <w:sz w:val="24"/>
          <w:szCs w:val="24"/>
        </w:rPr>
        <w:t xml:space="preserve">à Câmara Municipal de Benjamin Constant: </w:t>
      </w:r>
      <w:r w:rsidRPr="009E0A07">
        <w:rPr>
          <w:rFonts w:ascii="Arial Narrow" w:hAnsi="Arial Narrow" w:cs="Arial"/>
          <w:b/>
          <w:color w:val="000000"/>
          <w:sz w:val="24"/>
          <w:szCs w:val="24"/>
        </w:rPr>
        <w:t xml:space="preserve">9.3.1. </w:t>
      </w:r>
      <w:r w:rsidRPr="009E0A07">
        <w:rPr>
          <w:rFonts w:ascii="Arial Narrow" w:hAnsi="Arial Narrow" w:cs="Arial"/>
          <w:color w:val="000000"/>
          <w:sz w:val="24"/>
          <w:szCs w:val="24"/>
        </w:rPr>
        <w:t xml:space="preserve">A permanência somente do site oficial em atividade www.camarabenjaminconstant.am.gov.br, excluindo o site vinculado a </w:t>
      </w:r>
      <w:proofErr w:type="gramStart"/>
      <w:r w:rsidRPr="009E0A07">
        <w:rPr>
          <w:rFonts w:ascii="Arial Narrow" w:hAnsi="Arial Narrow" w:cs="Arial"/>
          <w:color w:val="000000"/>
          <w:sz w:val="24"/>
          <w:szCs w:val="24"/>
        </w:rPr>
        <w:t>ALEAM;</w:t>
      </w:r>
      <w:proofErr w:type="gramEnd"/>
      <w:r w:rsidRPr="009E0A07">
        <w:rPr>
          <w:rFonts w:ascii="Arial Narrow" w:hAnsi="Arial Narrow" w:cs="Arial"/>
          <w:b/>
          <w:color w:val="000000"/>
          <w:sz w:val="24"/>
          <w:szCs w:val="24"/>
        </w:rPr>
        <w:t xml:space="preserve">9.3.2. </w:t>
      </w:r>
      <w:r w:rsidRPr="009E0A07">
        <w:rPr>
          <w:rFonts w:ascii="Arial Narrow" w:hAnsi="Arial Narrow" w:cs="Arial"/>
          <w:color w:val="000000"/>
          <w:sz w:val="24"/>
          <w:szCs w:val="24"/>
        </w:rPr>
        <w:t xml:space="preserve">A disponibilização da LOA e LDO referentes ao exercício de </w:t>
      </w:r>
      <w:proofErr w:type="gramStart"/>
      <w:r w:rsidRPr="009E0A07">
        <w:rPr>
          <w:rFonts w:ascii="Arial Narrow" w:hAnsi="Arial Narrow" w:cs="Arial"/>
          <w:color w:val="000000"/>
          <w:sz w:val="24"/>
          <w:szCs w:val="24"/>
        </w:rPr>
        <w:t>2019;</w:t>
      </w:r>
      <w:proofErr w:type="gramEnd"/>
      <w:r w:rsidRPr="009E0A07">
        <w:rPr>
          <w:rFonts w:ascii="Arial Narrow" w:hAnsi="Arial Narrow" w:cs="Arial"/>
          <w:b/>
          <w:color w:val="000000"/>
          <w:sz w:val="24"/>
          <w:szCs w:val="24"/>
        </w:rPr>
        <w:t>9.3.3.</w:t>
      </w:r>
      <w:r w:rsidRPr="009E0A07">
        <w:rPr>
          <w:rFonts w:ascii="Arial Narrow" w:hAnsi="Arial Narrow" w:cs="Arial"/>
          <w:color w:val="000000"/>
          <w:sz w:val="24"/>
          <w:szCs w:val="24"/>
        </w:rPr>
        <w:t xml:space="preserve"> A inclusão de informações no campo de Obras e </w:t>
      </w:r>
      <w:proofErr w:type="gramStart"/>
      <w:r w:rsidRPr="009E0A07">
        <w:rPr>
          <w:rFonts w:ascii="Arial Narrow" w:hAnsi="Arial Narrow" w:cs="Arial"/>
          <w:color w:val="000000"/>
          <w:sz w:val="24"/>
          <w:szCs w:val="24"/>
        </w:rPr>
        <w:t>Projetos;</w:t>
      </w:r>
      <w:proofErr w:type="gramEnd"/>
      <w:r w:rsidRPr="009E0A07">
        <w:rPr>
          <w:rFonts w:ascii="Arial Narrow" w:hAnsi="Arial Narrow" w:cs="Arial"/>
          <w:b/>
          <w:color w:val="000000"/>
          <w:sz w:val="24"/>
          <w:szCs w:val="24"/>
        </w:rPr>
        <w:t xml:space="preserve">9.4. Determinar </w:t>
      </w:r>
      <w:r w:rsidRPr="009E0A07">
        <w:rPr>
          <w:rFonts w:ascii="Arial Narrow" w:hAnsi="Arial Narrow" w:cs="Arial"/>
          <w:color w:val="000000"/>
          <w:sz w:val="24"/>
          <w:szCs w:val="24"/>
        </w:rPr>
        <w:t>à Secretaria do Tribunal Pleno que oficie às partes, encaminhando-</w:t>
      </w:r>
      <w:r w:rsidRPr="009E0A07">
        <w:rPr>
          <w:rFonts w:ascii="Arial Narrow" w:hAnsi="Arial Narrow" w:cs="Arial"/>
          <w:color w:val="000000"/>
          <w:sz w:val="24"/>
          <w:szCs w:val="24"/>
        </w:rPr>
        <w:lastRenderedPageBreak/>
        <w:t xml:space="preserve">lhes cópia do Relatório/Voto e deste Acórdão, dando ciência do teor da decisão do Egrégio Tribunal Pleno; </w:t>
      </w:r>
      <w:r w:rsidRPr="009E0A07">
        <w:rPr>
          <w:rFonts w:ascii="Arial Narrow" w:hAnsi="Arial Narrow" w:cs="Arial"/>
          <w:b/>
          <w:color w:val="000000"/>
          <w:sz w:val="24"/>
          <w:szCs w:val="24"/>
        </w:rPr>
        <w:t>9.5. Arquivar</w:t>
      </w:r>
      <w:r w:rsidRPr="009E0A07">
        <w:rPr>
          <w:rFonts w:ascii="Arial Narrow" w:hAnsi="Arial Narrow" w:cs="Arial"/>
          <w:color w:val="000000"/>
          <w:sz w:val="24"/>
          <w:szCs w:val="24"/>
        </w:rPr>
        <w:t xml:space="preserve"> o presente processo, após o cumpri</w:t>
      </w:r>
      <w:r w:rsidR="00CA3049" w:rsidRPr="009E0A07">
        <w:rPr>
          <w:rFonts w:ascii="Arial Narrow" w:hAnsi="Arial Narrow" w:cs="Arial"/>
          <w:color w:val="000000"/>
          <w:sz w:val="24"/>
          <w:szCs w:val="24"/>
        </w:rPr>
        <w:t>mento das formalidades formais.</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11.536/2019</w:t>
      </w:r>
      <w:r w:rsidRPr="009E0A07">
        <w:rPr>
          <w:rFonts w:ascii="Arial Narrow" w:hAnsi="Arial Narrow" w:cs="Arial"/>
          <w:color w:val="000000"/>
          <w:sz w:val="24"/>
          <w:szCs w:val="24"/>
        </w:rPr>
        <w:t xml:space="preserve"> - Prestação de Contas Anual da Agência Reguladora dos Serviços Públicos Delegados do Município de </w:t>
      </w:r>
      <w:proofErr w:type="gramStart"/>
      <w:r w:rsidRPr="009E0A07">
        <w:rPr>
          <w:rFonts w:ascii="Arial Narrow" w:hAnsi="Arial Narrow" w:cs="Arial"/>
          <w:color w:val="000000"/>
          <w:sz w:val="24"/>
          <w:szCs w:val="24"/>
        </w:rPr>
        <w:t>Manaus -AGEMAN</w:t>
      </w:r>
      <w:proofErr w:type="gramEnd"/>
      <w:r w:rsidRPr="009E0A07">
        <w:rPr>
          <w:rFonts w:ascii="Arial Narrow" w:hAnsi="Arial Narrow" w:cs="Arial"/>
          <w:color w:val="000000"/>
          <w:sz w:val="24"/>
          <w:szCs w:val="24"/>
        </w:rPr>
        <w:t xml:space="preserve">, referente ao exercício de 2018, sob a responsabilidade do Sr. Fábio Augusto Alho da Costa, Diretor-Presidente e ordenador de despesas. </w:t>
      </w:r>
      <w:r w:rsidRPr="009E0A07">
        <w:rPr>
          <w:rFonts w:ascii="Arial Narrow" w:hAnsi="Arial Narrow" w:cs="Arial"/>
          <w:b/>
          <w:color w:val="000000"/>
          <w:sz w:val="24"/>
          <w:szCs w:val="24"/>
        </w:rPr>
        <w:t xml:space="preserve">Advogado: </w:t>
      </w:r>
      <w:r w:rsidRPr="009E0A07">
        <w:rPr>
          <w:rFonts w:ascii="Arial Narrow" w:hAnsi="Arial Narrow" w:cs="Arial"/>
          <w:color w:val="000000"/>
          <w:sz w:val="24"/>
          <w:szCs w:val="24"/>
        </w:rPr>
        <w:t>Marcio Alexandre Silva.</w:t>
      </w:r>
    </w:p>
    <w:p w:rsidR="00CA3049"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78/2020: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4, da Resolução n.04/2002-TCE/AM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Julgar regular </w:t>
      </w:r>
      <w:r w:rsidRPr="009E0A07">
        <w:rPr>
          <w:rFonts w:ascii="Arial Narrow" w:eastAsia="Arial Unicode MS" w:hAnsi="Arial Narrow" w:cs="Arial"/>
          <w:sz w:val="24"/>
          <w:szCs w:val="24"/>
        </w:rPr>
        <w:t xml:space="preserve">a Prestação de Contas Anual da </w:t>
      </w:r>
      <w:r w:rsidRPr="009E0A07">
        <w:rPr>
          <w:rFonts w:ascii="Arial Narrow" w:eastAsia="Arial Unicode MS" w:hAnsi="Arial Narrow" w:cs="Arial"/>
          <w:b/>
          <w:sz w:val="24"/>
          <w:szCs w:val="24"/>
        </w:rPr>
        <w:t>Agência Reguladora dos Serviços Públicos Delegados do Município de Manaus - AGEMAN</w:t>
      </w:r>
      <w:r w:rsidRPr="009E0A07">
        <w:rPr>
          <w:rFonts w:ascii="Arial Narrow" w:eastAsia="Arial Unicode MS" w:hAnsi="Arial Narrow" w:cs="Arial"/>
          <w:sz w:val="24"/>
          <w:szCs w:val="24"/>
        </w:rPr>
        <w:t xml:space="preserve">, exercício de 2018, sob a responsabilidade do </w:t>
      </w:r>
      <w:r w:rsidRPr="009E0A07">
        <w:rPr>
          <w:rFonts w:ascii="Arial Narrow" w:eastAsia="Arial Unicode MS" w:hAnsi="Arial Narrow" w:cs="Arial"/>
          <w:b/>
          <w:sz w:val="24"/>
          <w:szCs w:val="24"/>
        </w:rPr>
        <w:t>Sr. Fábio Augusto Alho da Costa</w:t>
      </w:r>
      <w:r w:rsidRPr="009E0A07">
        <w:rPr>
          <w:rFonts w:ascii="Arial Narrow" w:eastAsia="Arial Unicode MS" w:hAnsi="Arial Narrow" w:cs="Arial"/>
          <w:sz w:val="24"/>
          <w:szCs w:val="24"/>
        </w:rPr>
        <w:t xml:space="preserve">, nos termos do art. 71, II, c/c o art. 75 da Constituição Federal, art. 1º, II, c/c art. 22, I, da Lei Estadual nº 2423/96, e art. 188, § 1º, I, da Resolução nº 04/2002-TCE/AM; </w:t>
      </w:r>
      <w:r w:rsidRPr="009E0A07">
        <w:rPr>
          <w:rFonts w:ascii="Arial Narrow" w:eastAsia="Arial Unicode MS" w:hAnsi="Arial Narrow" w:cs="Arial"/>
          <w:b/>
          <w:sz w:val="24"/>
          <w:szCs w:val="24"/>
        </w:rPr>
        <w:t xml:space="preserve">10.2. Dar quitação </w:t>
      </w:r>
      <w:r w:rsidRPr="009E0A07">
        <w:rPr>
          <w:rFonts w:ascii="Arial Narrow" w:eastAsia="Arial Unicode MS" w:hAnsi="Arial Narrow" w:cs="Arial"/>
          <w:sz w:val="24"/>
          <w:szCs w:val="24"/>
        </w:rPr>
        <w:t xml:space="preserve">ao </w:t>
      </w:r>
      <w:r w:rsidRPr="009E0A07">
        <w:rPr>
          <w:rFonts w:ascii="Arial Narrow" w:eastAsia="Arial Unicode MS" w:hAnsi="Arial Narrow" w:cs="Arial"/>
          <w:b/>
          <w:sz w:val="24"/>
          <w:szCs w:val="24"/>
        </w:rPr>
        <w:t>Sr. Fábio Augusto Alho da Costa</w:t>
      </w:r>
      <w:r w:rsidRPr="009E0A07">
        <w:rPr>
          <w:rFonts w:ascii="Arial Narrow" w:eastAsia="Arial Unicode MS" w:hAnsi="Arial Narrow" w:cs="Arial"/>
          <w:sz w:val="24"/>
          <w:szCs w:val="24"/>
        </w:rPr>
        <w:t xml:space="preserve">, responsável pela </w:t>
      </w:r>
      <w:r w:rsidRPr="009E0A07">
        <w:rPr>
          <w:rFonts w:ascii="Arial Narrow" w:eastAsia="Arial Unicode MS" w:hAnsi="Arial Narrow" w:cs="Arial"/>
          <w:b/>
          <w:sz w:val="24"/>
          <w:szCs w:val="24"/>
        </w:rPr>
        <w:t>Agência Reguladora dos Serviços Públicos Delegados do Município de Manaus - AGEMAN</w:t>
      </w:r>
      <w:r w:rsidRPr="009E0A07">
        <w:rPr>
          <w:rFonts w:ascii="Arial Narrow" w:eastAsia="Arial Unicode MS" w:hAnsi="Arial Narrow" w:cs="Arial"/>
          <w:sz w:val="24"/>
          <w:szCs w:val="24"/>
        </w:rPr>
        <w:t xml:space="preserve">, exercício de 2018, nos termos do art. 23, da Lei Estadual nº 2423/96, c/c art. 189, I, da Resolução nº 04/2002-TCE/AM; </w:t>
      </w:r>
      <w:r w:rsidRPr="009E0A07">
        <w:rPr>
          <w:rFonts w:ascii="Arial Narrow" w:eastAsia="Arial Unicode MS" w:hAnsi="Arial Narrow" w:cs="Arial"/>
          <w:b/>
          <w:sz w:val="24"/>
          <w:szCs w:val="24"/>
        </w:rPr>
        <w:t>10.3. Determinar</w:t>
      </w:r>
      <w:r w:rsidRPr="009E0A07">
        <w:rPr>
          <w:rFonts w:ascii="Arial Narrow" w:eastAsia="Arial Unicode MS" w:hAnsi="Arial Narrow" w:cs="Arial"/>
          <w:sz w:val="24"/>
          <w:szCs w:val="24"/>
        </w:rPr>
        <w:t xml:space="preserve"> à Secretaria do Tribunal Pleno, para que oficie a Responsável sobre o teor do Acórdão, acompanhando cópia do Relatório-voto para conhecimento; </w:t>
      </w:r>
      <w:r w:rsidRPr="009E0A07">
        <w:rPr>
          <w:rFonts w:ascii="Arial Narrow" w:eastAsia="Arial Unicode MS" w:hAnsi="Arial Narrow" w:cs="Arial"/>
          <w:b/>
          <w:sz w:val="24"/>
          <w:szCs w:val="24"/>
        </w:rPr>
        <w:t>10.4. Arquivar</w:t>
      </w:r>
      <w:r w:rsidRPr="009E0A07">
        <w:rPr>
          <w:rFonts w:ascii="Arial Narrow" w:eastAsia="Arial Unicode MS" w:hAnsi="Arial Narrow" w:cs="Arial"/>
          <w:sz w:val="24"/>
          <w:szCs w:val="24"/>
        </w:rPr>
        <w:t xml:space="preserve"> o presente processo, </w:t>
      </w:r>
      <w:proofErr w:type="gramStart"/>
      <w:r w:rsidRPr="009E0A07">
        <w:rPr>
          <w:rFonts w:ascii="Arial Narrow" w:eastAsia="Arial Unicode MS" w:hAnsi="Arial Narrow" w:cs="Arial"/>
          <w:sz w:val="24"/>
          <w:szCs w:val="24"/>
        </w:rPr>
        <w:t>após</w:t>
      </w:r>
      <w:proofErr w:type="gramEnd"/>
      <w:r w:rsidRPr="009E0A07">
        <w:rPr>
          <w:rFonts w:ascii="Arial Narrow" w:eastAsia="Arial Unicode MS" w:hAnsi="Arial Narrow" w:cs="Arial"/>
          <w:sz w:val="24"/>
          <w:szCs w:val="24"/>
        </w:rPr>
        <w:t xml:space="preserve"> cu</w:t>
      </w:r>
      <w:r w:rsidR="00CA3049" w:rsidRPr="009E0A07">
        <w:rPr>
          <w:rFonts w:ascii="Arial Narrow" w:eastAsia="Arial Unicode MS" w:hAnsi="Arial Narrow" w:cs="Arial"/>
          <w:sz w:val="24"/>
          <w:szCs w:val="24"/>
        </w:rPr>
        <w:t>mpridas as formalidades legais.</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u w:val="single"/>
        </w:rPr>
      </w:pPr>
      <w:r w:rsidRPr="009E0A07">
        <w:rPr>
          <w:rFonts w:ascii="Arial Narrow" w:hAnsi="Arial Narrow" w:cs="Arial"/>
          <w:b/>
          <w:color w:val="000000"/>
          <w:sz w:val="24"/>
          <w:szCs w:val="24"/>
        </w:rPr>
        <w:t>CONSELHEIRO-RELATOR:</w:t>
      </w:r>
      <w:r w:rsidRPr="009E0A07">
        <w:rPr>
          <w:rFonts w:ascii="Arial Narrow" w:hAnsi="Arial Narrow" w:cs="Arial"/>
          <w:b/>
          <w:color w:val="000000"/>
          <w:sz w:val="24"/>
          <w:szCs w:val="24"/>
          <w:u w:val="single"/>
        </w:rPr>
        <w:t xml:space="preserve"> ÉRICO XAVIER DESTERRO E SILVA.</w:t>
      </w:r>
    </w:p>
    <w:p w:rsidR="004C1713" w:rsidRPr="009E0A07" w:rsidRDefault="004C1713" w:rsidP="002526E2">
      <w:pPr>
        <w:spacing w:after="0" w:line="240" w:lineRule="auto"/>
        <w:ind w:left="-284"/>
        <w:jc w:val="both"/>
        <w:rPr>
          <w:rFonts w:ascii="Arial Narrow" w:hAnsi="Arial Narrow" w:cs="Arial"/>
          <w:b/>
          <w:color w:val="000000"/>
          <w:sz w:val="24"/>
          <w:szCs w:val="24"/>
          <w:u w:val="single"/>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4.076/2013</w:t>
      </w:r>
      <w:r w:rsidRPr="009E0A07">
        <w:rPr>
          <w:rFonts w:ascii="Arial Narrow" w:hAnsi="Arial Narrow" w:cs="Arial"/>
          <w:color w:val="000000"/>
          <w:sz w:val="24"/>
          <w:szCs w:val="24"/>
        </w:rPr>
        <w:t xml:space="preserve"> - Tomada de Contas do Convênio nº 007/2006, firmado entre a SEDUC e a Prefeitura Municipal de Coari. </w:t>
      </w:r>
      <w:r w:rsidRPr="009E0A07">
        <w:rPr>
          <w:rFonts w:ascii="Arial Narrow" w:hAnsi="Arial Narrow" w:cs="Arial"/>
          <w:b/>
          <w:color w:val="000000"/>
          <w:sz w:val="24"/>
          <w:szCs w:val="24"/>
        </w:rPr>
        <w:t xml:space="preserve">Advogados: </w:t>
      </w:r>
      <w:proofErr w:type="gramStart"/>
      <w:r w:rsidRPr="009E0A07">
        <w:rPr>
          <w:rFonts w:ascii="Arial Narrow" w:hAnsi="Arial Narrow" w:cs="Arial"/>
          <w:color w:val="000000"/>
          <w:sz w:val="24"/>
          <w:szCs w:val="24"/>
        </w:rPr>
        <w:t>Leda Mourão</w:t>
      </w:r>
      <w:proofErr w:type="gramEnd"/>
      <w:r w:rsidRPr="009E0A07">
        <w:rPr>
          <w:rFonts w:ascii="Arial Narrow" w:hAnsi="Arial Narrow" w:cs="Arial"/>
          <w:color w:val="000000"/>
          <w:sz w:val="24"/>
          <w:szCs w:val="24"/>
        </w:rPr>
        <w:t xml:space="preserve"> da Silva - OAB/AM 10.276, Patrícia de Lima Linhares - OAB/AM 11.193, Pedro Paulo Sousa Lima - OAB/AM N. 11414.</w:t>
      </w:r>
    </w:p>
    <w:p w:rsidR="00CA3049"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79/2020: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V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 xml:space="preserve">8.1. Julgar legal </w:t>
      </w:r>
      <w:r w:rsidRPr="009E0A07">
        <w:rPr>
          <w:rFonts w:ascii="Arial Narrow" w:hAnsi="Arial Narrow" w:cs="Arial"/>
          <w:color w:val="000000"/>
          <w:sz w:val="24"/>
          <w:szCs w:val="24"/>
        </w:rPr>
        <w:t xml:space="preserve">a Prestação de Contas do Convênio nº. 07/2006 firmado entre a </w:t>
      </w:r>
      <w:r w:rsidRPr="009E0A07">
        <w:rPr>
          <w:rFonts w:ascii="Arial Narrow" w:hAnsi="Arial Narrow" w:cs="Arial"/>
          <w:b/>
          <w:color w:val="000000"/>
          <w:sz w:val="24"/>
          <w:szCs w:val="24"/>
        </w:rPr>
        <w:t xml:space="preserve">Secretaria de Estado da Educação e Qualidade do Ensino - SEDUC </w:t>
      </w:r>
      <w:r w:rsidRPr="009E0A07">
        <w:rPr>
          <w:rFonts w:ascii="Arial Narrow" w:hAnsi="Arial Narrow" w:cs="Arial"/>
          <w:color w:val="000000"/>
          <w:sz w:val="24"/>
          <w:szCs w:val="24"/>
        </w:rPr>
        <w:t xml:space="preserve">e a </w:t>
      </w:r>
      <w:r w:rsidRPr="009E0A07">
        <w:rPr>
          <w:rFonts w:ascii="Arial Narrow" w:hAnsi="Arial Narrow" w:cs="Arial"/>
          <w:b/>
          <w:color w:val="000000"/>
          <w:sz w:val="24"/>
          <w:szCs w:val="24"/>
        </w:rPr>
        <w:t>Prefeitura Municipal de Coari</w:t>
      </w:r>
      <w:r w:rsidRPr="009E0A07">
        <w:rPr>
          <w:rFonts w:ascii="Arial Narrow" w:hAnsi="Arial Narrow" w:cs="Arial"/>
          <w:color w:val="000000"/>
          <w:sz w:val="24"/>
          <w:szCs w:val="24"/>
        </w:rPr>
        <w:t xml:space="preserve">; </w:t>
      </w:r>
      <w:r w:rsidRPr="009E0A07">
        <w:rPr>
          <w:rFonts w:ascii="Arial Narrow" w:hAnsi="Arial Narrow" w:cs="Arial"/>
          <w:b/>
          <w:color w:val="000000"/>
          <w:sz w:val="24"/>
          <w:szCs w:val="24"/>
        </w:rPr>
        <w:t xml:space="preserve">8.2. Julgar irregular </w:t>
      </w:r>
      <w:r w:rsidRPr="009E0A07">
        <w:rPr>
          <w:rFonts w:ascii="Arial Narrow" w:hAnsi="Arial Narrow" w:cs="Arial"/>
          <w:color w:val="000000"/>
          <w:sz w:val="24"/>
          <w:szCs w:val="24"/>
        </w:rPr>
        <w:t xml:space="preserve">a Prestação de Contas do Convênio nº. 07/2006 firmado entre a </w:t>
      </w:r>
      <w:r w:rsidRPr="009E0A07">
        <w:rPr>
          <w:rFonts w:ascii="Arial Narrow" w:hAnsi="Arial Narrow" w:cs="Arial"/>
          <w:b/>
          <w:color w:val="000000"/>
          <w:sz w:val="24"/>
          <w:szCs w:val="24"/>
        </w:rPr>
        <w:t xml:space="preserve">Secretaria de Estado da Educação e Qualidade do Ensino - SEDUC </w:t>
      </w:r>
      <w:r w:rsidRPr="009E0A07">
        <w:rPr>
          <w:rFonts w:ascii="Arial Narrow" w:hAnsi="Arial Narrow" w:cs="Arial"/>
          <w:color w:val="000000"/>
          <w:sz w:val="24"/>
          <w:szCs w:val="24"/>
        </w:rPr>
        <w:t xml:space="preserve">e a </w:t>
      </w:r>
      <w:r w:rsidRPr="009E0A07">
        <w:rPr>
          <w:rFonts w:ascii="Arial Narrow" w:hAnsi="Arial Narrow" w:cs="Arial"/>
          <w:b/>
          <w:color w:val="000000"/>
          <w:sz w:val="24"/>
          <w:szCs w:val="24"/>
        </w:rPr>
        <w:t xml:space="preserve">Prefeitura Municipal de Coari; 8.3. Aplicar Multa </w:t>
      </w:r>
      <w:r w:rsidRPr="009E0A07">
        <w:rPr>
          <w:rFonts w:ascii="Arial Narrow" w:hAnsi="Arial Narrow" w:cs="Arial"/>
          <w:color w:val="000000"/>
          <w:sz w:val="24"/>
          <w:szCs w:val="24"/>
        </w:rPr>
        <w:t xml:space="preserve">ao </w:t>
      </w:r>
      <w:r w:rsidRPr="009E0A07">
        <w:rPr>
          <w:rFonts w:ascii="Arial Narrow" w:hAnsi="Arial Narrow" w:cs="Arial"/>
          <w:b/>
          <w:color w:val="000000"/>
          <w:sz w:val="24"/>
          <w:szCs w:val="24"/>
        </w:rPr>
        <w:t xml:space="preserve">Sr. Gedeão Timóteo Amorim </w:t>
      </w:r>
      <w:r w:rsidRPr="009E0A07">
        <w:rPr>
          <w:rFonts w:ascii="Arial Narrow" w:hAnsi="Arial Narrow" w:cs="Arial"/>
          <w:color w:val="000000"/>
          <w:sz w:val="24"/>
          <w:szCs w:val="24"/>
        </w:rPr>
        <w:t xml:space="preserve">no valor de </w:t>
      </w:r>
      <w:r w:rsidRPr="009E0A07">
        <w:rPr>
          <w:rFonts w:ascii="Arial Narrow" w:hAnsi="Arial Narrow" w:cs="Arial"/>
          <w:b/>
          <w:color w:val="000000"/>
          <w:sz w:val="24"/>
          <w:szCs w:val="24"/>
        </w:rPr>
        <w:t>R$ 13.700,00</w:t>
      </w:r>
      <w:r w:rsidRPr="009E0A07">
        <w:rPr>
          <w:rFonts w:ascii="Arial Narrow" w:hAnsi="Arial Narrow" w:cs="Arial"/>
          <w:color w:val="000000"/>
          <w:sz w:val="24"/>
          <w:szCs w:val="24"/>
        </w:rPr>
        <w:t xml:space="preserve"> (treze mil e setecentos reais), que deverá ser recolhida no prazo de 30 dias para o Cofre Estadual através de DAR avulso extraído do sítio eletrônico da SEFAZ/AM, sob </w:t>
      </w:r>
      <w:proofErr w:type="gramStart"/>
      <w:r w:rsidRPr="009E0A07">
        <w:rPr>
          <w:rFonts w:ascii="Arial Narrow" w:hAnsi="Arial Narrow" w:cs="Arial"/>
          <w:color w:val="000000"/>
          <w:sz w:val="24"/>
          <w:szCs w:val="24"/>
        </w:rPr>
        <w:t>o código 5508 - Multas aplicadas pelo TCE/AM - Fundo de Apoio</w:t>
      </w:r>
      <w:proofErr w:type="gramEnd"/>
      <w:r w:rsidRPr="009E0A07">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hAnsi="Arial Narrow" w:cs="Arial"/>
          <w:color w:val="000000"/>
          <w:sz w:val="24"/>
          <w:szCs w:val="24"/>
        </w:rPr>
        <w:t>executivo;</w:t>
      </w:r>
      <w:proofErr w:type="gramEnd"/>
      <w:r w:rsidRPr="009E0A07">
        <w:rPr>
          <w:rFonts w:ascii="Arial Narrow" w:hAnsi="Arial Narrow" w:cs="Arial"/>
          <w:b/>
          <w:color w:val="000000"/>
          <w:sz w:val="24"/>
          <w:szCs w:val="24"/>
        </w:rPr>
        <w:t xml:space="preserve">8.4. Aplicar Multa </w:t>
      </w:r>
      <w:r w:rsidRPr="009E0A07">
        <w:rPr>
          <w:rFonts w:ascii="Arial Narrow" w:hAnsi="Arial Narrow" w:cs="Arial"/>
          <w:color w:val="000000"/>
          <w:sz w:val="24"/>
          <w:szCs w:val="24"/>
        </w:rPr>
        <w:t xml:space="preserve">ao </w:t>
      </w:r>
      <w:r w:rsidRPr="009E0A07">
        <w:rPr>
          <w:rFonts w:ascii="Arial Narrow" w:hAnsi="Arial Narrow" w:cs="Arial"/>
          <w:b/>
          <w:color w:val="000000"/>
          <w:sz w:val="24"/>
          <w:szCs w:val="24"/>
        </w:rPr>
        <w:t xml:space="preserve">Sr. Manoel Adail Amaral Pinheiro </w:t>
      </w:r>
      <w:r w:rsidRPr="009E0A07">
        <w:rPr>
          <w:rFonts w:ascii="Arial Narrow" w:hAnsi="Arial Narrow" w:cs="Arial"/>
          <w:color w:val="000000"/>
          <w:sz w:val="24"/>
          <w:szCs w:val="24"/>
        </w:rPr>
        <w:t xml:space="preserve">no valor de </w:t>
      </w:r>
      <w:r w:rsidRPr="009E0A07">
        <w:rPr>
          <w:rFonts w:ascii="Arial Narrow" w:hAnsi="Arial Narrow" w:cs="Arial"/>
          <w:b/>
          <w:color w:val="000000"/>
          <w:sz w:val="24"/>
          <w:szCs w:val="24"/>
        </w:rPr>
        <w:t>R$ 13.700,00</w:t>
      </w:r>
      <w:r w:rsidRPr="009E0A07">
        <w:rPr>
          <w:rFonts w:ascii="Arial Narrow" w:hAnsi="Arial Narrow" w:cs="Arial"/>
          <w:color w:val="000000"/>
          <w:sz w:val="24"/>
          <w:szCs w:val="24"/>
        </w:rPr>
        <w:t xml:space="preserve"> (treze mil e setecentos reais), que deverá ser recolhida no prazo de 30 dias para o Cofre Estadual através de DAR avulso extraído do sítio eletrônico da SEFAZ/AM, sob </w:t>
      </w:r>
      <w:proofErr w:type="gramStart"/>
      <w:r w:rsidRPr="009E0A07">
        <w:rPr>
          <w:rFonts w:ascii="Arial Narrow" w:hAnsi="Arial Narrow" w:cs="Arial"/>
          <w:color w:val="000000"/>
          <w:sz w:val="24"/>
          <w:szCs w:val="24"/>
        </w:rPr>
        <w:t>o código 5508 - Multas aplicadas pelo TCE/AM - Fundo de Apoio</w:t>
      </w:r>
      <w:proofErr w:type="gramEnd"/>
      <w:r w:rsidRPr="009E0A07">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w:t>
      </w:r>
      <w:r w:rsidRPr="009E0A07">
        <w:rPr>
          <w:rFonts w:ascii="Arial Narrow" w:hAnsi="Arial Narrow" w:cs="Arial"/>
          <w:color w:val="000000"/>
          <w:sz w:val="24"/>
          <w:szCs w:val="24"/>
        </w:rPr>
        <w:lastRenderedPageBreak/>
        <w:t xml:space="preserve">Termo de Quitação. O não adimplemento dessa obrigação pecuniária no prazo legal importará na continuidade da cobrança administrativa ou judicial do título </w:t>
      </w:r>
      <w:proofErr w:type="gramStart"/>
      <w:r w:rsidRPr="009E0A07">
        <w:rPr>
          <w:rFonts w:ascii="Arial Narrow" w:hAnsi="Arial Narrow" w:cs="Arial"/>
          <w:color w:val="000000"/>
          <w:sz w:val="24"/>
          <w:szCs w:val="24"/>
        </w:rPr>
        <w:t>executivo;</w:t>
      </w:r>
      <w:proofErr w:type="gramEnd"/>
      <w:r w:rsidRPr="009E0A07">
        <w:rPr>
          <w:rFonts w:ascii="Arial Narrow" w:hAnsi="Arial Narrow" w:cs="Arial"/>
          <w:b/>
          <w:color w:val="000000"/>
          <w:sz w:val="24"/>
          <w:szCs w:val="24"/>
        </w:rPr>
        <w:t xml:space="preserve">8.5. Notificar </w:t>
      </w:r>
      <w:r w:rsidRPr="009E0A07">
        <w:rPr>
          <w:rFonts w:ascii="Arial Narrow" w:hAnsi="Arial Narrow" w:cs="Arial"/>
          <w:color w:val="000000"/>
          <w:sz w:val="24"/>
          <w:szCs w:val="24"/>
        </w:rPr>
        <w:t xml:space="preserve">o </w:t>
      </w:r>
      <w:r w:rsidRPr="009E0A07">
        <w:rPr>
          <w:rFonts w:ascii="Arial Narrow" w:hAnsi="Arial Narrow" w:cs="Arial"/>
          <w:b/>
          <w:color w:val="000000"/>
          <w:sz w:val="24"/>
          <w:szCs w:val="24"/>
        </w:rPr>
        <w:t xml:space="preserve">Sr. Gedeão Timóteo Amorim </w:t>
      </w:r>
      <w:r w:rsidRPr="009E0A07">
        <w:rPr>
          <w:rFonts w:ascii="Arial Narrow" w:hAnsi="Arial Narrow" w:cs="Arial"/>
          <w:color w:val="000000"/>
          <w:sz w:val="24"/>
          <w:szCs w:val="24"/>
        </w:rPr>
        <w:t xml:space="preserve">e o </w:t>
      </w:r>
      <w:r w:rsidRPr="009E0A07">
        <w:rPr>
          <w:rFonts w:ascii="Arial Narrow" w:hAnsi="Arial Narrow" w:cs="Arial"/>
          <w:b/>
          <w:color w:val="000000"/>
          <w:sz w:val="24"/>
          <w:szCs w:val="24"/>
        </w:rPr>
        <w:t xml:space="preserve">Sr. Manoel Adail Amaral Pinheiro </w:t>
      </w:r>
      <w:r w:rsidRPr="009E0A07">
        <w:rPr>
          <w:rFonts w:ascii="Arial Narrow" w:hAnsi="Arial Narrow" w:cs="Arial"/>
          <w:color w:val="000000"/>
          <w:sz w:val="24"/>
          <w:szCs w:val="24"/>
        </w:rPr>
        <w:t>para que</w:t>
      </w:r>
      <w:r w:rsidR="00CA3049" w:rsidRPr="009E0A07">
        <w:rPr>
          <w:rFonts w:ascii="Arial Narrow" w:hAnsi="Arial Narrow" w:cs="Arial"/>
          <w:color w:val="000000"/>
          <w:sz w:val="24"/>
          <w:szCs w:val="24"/>
        </w:rPr>
        <w:t xml:space="preserve"> tomem conhecimento da decisão.</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10.016/2018 -</w:t>
      </w:r>
      <w:r w:rsidRPr="009E0A07">
        <w:rPr>
          <w:rFonts w:ascii="Arial Narrow" w:hAnsi="Arial Narrow" w:cs="Arial"/>
          <w:color w:val="000000"/>
          <w:sz w:val="24"/>
          <w:szCs w:val="24"/>
        </w:rPr>
        <w:t xml:space="preserve"> Representação proposta pelo Ministério Público junto ao Tribunal de Contas, através da Coordenadoria de Saúde e Meio Ambiente, com o objetivo de apurar omissão de providências no sentido de instituir e ofertar aos munícipes, serviço público de esgotamento sanitário e de fiscalização das instalações desse gênero.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Silvana </w:t>
      </w:r>
      <w:proofErr w:type="spellStart"/>
      <w:r w:rsidRPr="009E0A07">
        <w:rPr>
          <w:rFonts w:ascii="Arial Narrow" w:hAnsi="Arial Narrow" w:cs="Arial"/>
          <w:color w:val="000000"/>
          <w:sz w:val="24"/>
          <w:szCs w:val="24"/>
        </w:rPr>
        <w:t>Grijó</w:t>
      </w:r>
      <w:proofErr w:type="spellEnd"/>
      <w:r w:rsidRPr="009E0A07">
        <w:rPr>
          <w:rFonts w:ascii="Arial Narrow" w:hAnsi="Arial Narrow" w:cs="Arial"/>
          <w:color w:val="000000"/>
          <w:sz w:val="24"/>
          <w:szCs w:val="24"/>
        </w:rPr>
        <w:t xml:space="preserve"> Gurgel Costa Rego - OAB/AM n° 6.767, </w:t>
      </w:r>
      <w:proofErr w:type="spellStart"/>
      <w:r w:rsidRPr="009E0A07">
        <w:rPr>
          <w:rFonts w:ascii="Arial Narrow" w:hAnsi="Arial Narrow" w:cs="Arial"/>
          <w:color w:val="000000"/>
          <w:sz w:val="24"/>
          <w:szCs w:val="24"/>
        </w:rPr>
        <w:t>Jocione</w:t>
      </w:r>
      <w:proofErr w:type="spellEnd"/>
      <w:r w:rsidRPr="009E0A07">
        <w:rPr>
          <w:rFonts w:ascii="Arial Narrow" w:hAnsi="Arial Narrow" w:cs="Arial"/>
          <w:color w:val="000000"/>
          <w:sz w:val="24"/>
          <w:szCs w:val="24"/>
        </w:rPr>
        <w:t xml:space="preserve"> dos </w:t>
      </w:r>
      <w:proofErr w:type="gramStart"/>
      <w:r w:rsidRPr="009E0A07">
        <w:rPr>
          <w:rFonts w:ascii="Arial Narrow" w:hAnsi="Arial Narrow" w:cs="Arial"/>
          <w:color w:val="000000"/>
          <w:sz w:val="24"/>
          <w:szCs w:val="24"/>
        </w:rPr>
        <w:t>Santos Souza Junior</w:t>
      </w:r>
      <w:proofErr w:type="gramEnd"/>
      <w:r w:rsidRPr="009E0A07">
        <w:rPr>
          <w:rFonts w:ascii="Arial Narrow" w:hAnsi="Arial Narrow" w:cs="Arial"/>
          <w:color w:val="000000"/>
          <w:sz w:val="24"/>
          <w:szCs w:val="24"/>
        </w:rPr>
        <w:t xml:space="preserve"> - OAB/AM n° 8.538, Felipe Pinto Sanches – 13.229.</w:t>
      </w:r>
    </w:p>
    <w:p w:rsidR="00CA3049"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95/2020: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hAnsi="Arial Narrow" w:cs="Arial"/>
          <w:b/>
          <w:sz w:val="24"/>
          <w:szCs w:val="24"/>
        </w:rPr>
        <w:t>9.1. Conhecer</w:t>
      </w:r>
      <w:r w:rsidRPr="009E0A07">
        <w:rPr>
          <w:rFonts w:ascii="Arial Narrow" w:hAnsi="Arial Narrow" w:cs="Arial"/>
          <w:sz w:val="24"/>
          <w:szCs w:val="24"/>
        </w:rPr>
        <w:t xml:space="preserve"> da Representação oferecida pelo </w:t>
      </w:r>
      <w:r w:rsidRPr="009E0A07">
        <w:rPr>
          <w:rFonts w:ascii="Arial Narrow" w:hAnsi="Arial Narrow" w:cs="Arial"/>
          <w:b/>
          <w:sz w:val="24"/>
          <w:szCs w:val="24"/>
        </w:rPr>
        <w:t xml:space="preserve">Ministério Público de Contas </w:t>
      </w:r>
      <w:r w:rsidRPr="009E0A07">
        <w:rPr>
          <w:rFonts w:ascii="Arial Narrow" w:hAnsi="Arial Narrow" w:cs="Arial"/>
          <w:sz w:val="24"/>
          <w:szCs w:val="24"/>
        </w:rPr>
        <w:t xml:space="preserve">contra o </w:t>
      </w:r>
      <w:r w:rsidRPr="009E0A07">
        <w:rPr>
          <w:rFonts w:ascii="Arial Narrow" w:hAnsi="Arial Narrow" w:cs="Arial"/>
          <w:b/>
          <w:sz w:val="24"/>
          <w:szCs w:val="24"/>
        </w:rPr>
        <w:t xml:space="preserve">Sr. Nonato do Nascimento </w:t>
      </w:r>
      <w:proofErr w:type="spellStart"/>
      <w:r w:rsidRPr="009E0A07">
        <w:rPr>
          <w:rFonts w:ascii="Arial Narrow" w:hAnsi="Arial Narrow" w:cs="Arial"/>
          <w:b/>
          <w:sz w:val="24"/>
          <w:szCs w:val="24"/>
        </w:rPr>
        <w:t>Tenazor</w:t>
      </w:r>
      <w:proofErr w:type="spellEnd"/>
      <w:r w:rsidRPr="009E0A07">
        <w:rPr>
          <w:rFonts w:ascii="Arial Narrow" w:hAnsi="Arial Narrow" w:cs="Arial"/>
          <w:sz w:val="24"/>
          <w:szCs w:val="24"/>
        </w:rPr>
        <w:t xml:space="preserve">, em consonância com o disposto no art. 1º, XXII, da Lei nº 2.423/96; </w:t>
      </w:r>
      <w:r w:rsidRPr="009E0A07">
        <w:rPr>
          <w:rFonts w:ascii="Arial Narrow" w:hAnsi="Arial Narrow" w:cs="Arial"/>
          <w:b/>
          <w:sz w:val="24"/>
          <w:szCs w:val="24"/>
        </w:rPr>
        <w:t xml:space="preserve">9.2. Dar Provimento </w:t>
      </w:r>
      <w:r w:rsidRPr="009E0A07">
        <w:rPr>
          <w:rFonts w:ascii="Arial Narrow" w:hAnsi="Arial Narrow" w:cs="Arial"/>
          <w:sz w:val="24"/>
          <w:szCs w:val="24"/>
        </w:rPr>
        <w:t xml:space="preserve">a Representação por irregularidades cometidas pelo </w:t>
      </w:r>
      <w:r w:rsidRPr="009E0A07">
        <w:rPr>
          <w:rFonts w:ascii="Arial Narrow" w:hAnsi="Arial Narrow" w:cs="Arial"/>
          <w:b/>
          <w:sz w:val="24"/>
          <w:szCs w:val="24"/>
        </w:rPr>
        <w:t xml:space="preserve">Sr. Nonato do Nascimento </w:t>
      </w:r>
      <w:proofErr w:type="spellStart"/>
      <w:r w:rsidRPr="009E0A07">
        <w:rPr>
          <w:rFonts w:ascii="Arial Narrow" w:hAnsi="Arial Narrow" w:cs="Arial"/>
          <w:b/>
          <w:sz w:val="24"/>
          <w:szCs w:val="24"/>
        </w:rPr>
        <w:t>Tenazor</w:t>
      </w:r>
      <w:proofErr w:type="spellEnd"/>
      <w:r w:rsidRPr="009E0A07">
        <w:rPr>
          <w:rFonts w:ascii="Arial Narrow" w:hAnsi="Arial Narrow" w:cs="Arial"/>
          <w:sz w:val="24"/>
          <w:szCs w:val="24"/>
        </w:rPr>
        <w:t xml:space="preserve">, prefeito de Atalaia do Norte, </w:t>
      </w:r>
      <w:proofErr w:type="gramStart"/>
      <w:r w:rsidRPr="009E0A07">
        <w:rPr>
          <w:rFonts w:ascii="Arial Narrow" w:hAnsi="Arial Narrow" w:cs="Arial"/>
          <w:sz w:val="24"/>
          <w:szCs w:val="24"/>
        </w:rPr>
        <w:t>face a</w:t>
      </w:r>
      <w:proofErr w:type="gramEnd"/>
      <w:r w:rsidRPr="009E0A07">
        <w:rPr>
          <w:rFonts w:ascii="Arial Narrow" w:hAnsi="Arial Narrow" w:cs="Arial"/>
          <w:sz w:val="24"/>
          <w:szCs w:val="24"/>
        </w:rPr>
        <w:t xml:space="preserve"> omissão em adotar providências para instituir e ofertar aos munícipes, serviço público de esgotamento sanitário e de fiscalização das instalações desse gênero, violando o art. 23, VI e IX, da Constituição de 1988, do art. 45, da Lei nº 11445/2007, da Resolução CONAMA nº 430/2011, do Decreto nº 10.028/87; </w:t>
      </w:r>
      <w:r w:rsidRPr="009E0A07">
        <w:rPr>
          <w:rFonts w:ascii="Arial Narrow" w:hAnsi="Arial Narrow" w:cs="Arial"/>
          <w:b/>
          <w:sz w:val="24"/>
          <w:szCs w:val="24"/>
        </w:rPr>
        <w:t xml:space="preserve">9.3. Aplicar Multa </w:t>
      </w:r>
      <w:r w:rsidRPr="009E0A07">
        <w:rPr>
          <w:rFonts w:ascii="Arial Narrow" w:hAnsi="Arial Narrow" w:cs="Arial"/>
          <w:sz w:val="24"/>
          <w:szCs w:val="24"/>
        </w:rPr>
        <w:t xml:space="preserve">ao </w:t>
      </w:r>
      <w:r w:rsidRPr="009E0A07">
        <w:rPr>
          <w:rFonts w:ascii="Arial Narrow" w:hAnsi="Arial Narrow" w:cs="Arial"/>
          <w:b/>
          <w:sz w:val="24"/>
          <w:szCs w:val="24"/>
        </w:rPr>
        <w:t xml:space="preserve">Sr. Nonato do Nascimento </w:t>
      </w:r>
      <w:proofErr w:type="spellStart"/>
      <w:r w:rsidRPr="009E0A07">
        <w:rPr>
          <w:rFonts w:ascii="Arial Narrow" w:hAnsi="Arial Narrow" w:cs="Arial"/>
          <w:b/>
          <w:sz w:val="24"/>
          <w:szCs w:val="24"/>
        </w:rPr>
        <w:t>Tenazor</w:t>
      </w:r>
      <w:proofErr w:type="spellEnd"/>
      <w:r w:rsidRPr="009E0A07">
        <w:rPr>
          <w:rFonts w:ascii="Arial Narrow" w:hAnsi="Arial Narrow" w:cs="Arial"/>
          <w:sz w:val="24"/>
          <w:szCs w:val="24"/>
        </w:rPr>
        <w:t xml:space="preserve"> no valor de </w:t>
      </w:r>
      <w:r w:rsidRPr="009E0A07">
        <w:rPr>
          <w:rFonts w:ascii="Arial Narrow" w:hAnsi="Arial Narrow" w:cs="Arial"/>
          <w:b/>
          <w:sz w:val="24"/>
          <w:szCs w:val="24"/>
        </w:rPr>
        <w:t>R$14.000,00</w:t>
      </w:r>
      <w:r w:rsidRPr="009E0A07">
        <w:rPr>
          <w:rFonts w:ascii="Arial Narrow" w:hAnsi="Arial Narrow" w:cs="Arial"/>
          <w:sz w:val="24"/>
          <w:szCs w:val="24"/>
        </w:rPr>
        <w:t xml:space="preserve">, com fulcro no art. 54, II, da Lei nº 2.423/1996 c/c art. 308, VI, da Resolução nº 04/2002 TCE/AM, conforme elencado nos itens 11-18, do Voto. O valor deverá ser recolhido no prazo de 30 dias para o Cofre Estadual através de DAR avulso extraído do sítio eletrônico da SEFAZ/AM, sob o código 5508 - Multas aplicadas pelo TCE/AM - Fundo de Apoio ao Exercício do Controle Externo - </w:t>
      </w:r>
      <w:proofErr w:type="gramStart"/>
      <w:r w:rsidRPr="009E0A07">
        <w:rPr>
          <w:rFonts w:ascii="Arial Narrow" w:hAnsi="Arial Narrow" w:cs="Arial"/>
          <w:sz w:val="24"/>
          <w:szCs w:val="24"/>
        </w:rPr>
        <w:t>FAECE.</w:t>
      </w:r>
      <w:proofErr w:type="gramEnd"/>
      <w:r w:rsidRPr="009E0A07">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hAnsi="Arial Narrow" w:cs="Arial"/>
          <w:sz w:val="24"/>
          <w:szCs w:val="24"/>
        </w:rPr>
        <w:t>executivo.</w:t>
      </w:r>
      <w:proofErr w:type="gramEnd"/>
      <w:r w:rsidRPr="009E0A07">
        <w:rPr>
          <w:rFonts w:ascii="Arial Narrow" w:hAnsi="Arial Narrow" w:cs="Arial"/>
          <w:b/>
          <w:sz w:val="24"/>
          <w:szCs w:val="24"/>
        </w:rPr>
        <w:t xml:space="preserve">9.4. Notificar </w:t>
      </w:r>
      <w:r w:rsidRPr="009E0A07">
        <w:rPr>
          <w:rFonts w:ascii="Arial Narrow" w:hAnsi="Arial Narrow" w:cs="Arial"/>
          <w:sz w:val="24"/>
          <w:szCs w:val="24"/>
        </w:rPr>
        <w:t xml:space="preserve">o </w:t>
      </w:r>
      <w:r w:rsidRPr="009E0A07">
        <w:rPr>
          <w:rFonts w:ascii="Arial Narrow" w:hAnsi="Arial Narrow" w:cs="Arial"/>
          <w:b/>
          <w:sz w:val="24"/>
          <w:szCs w:val="24"/>
        </w:rPr>
        <w:t xml:space="preserve">Sr. Nonato do Nascimento </w:t>
      </w:r>
      <w:proofErr w:type="spellStart"/>
      <w:r w:rsidRPr="009E0A07">
        <w:rPr>
          <w:rFonts w:ascii="Arial Narrow" w:hAnsi="Arial Narrow" w:cs="Arial"/>
          <w:b/>
          <w:sz w:val="24"/>
          <w:szCs w:val="24"/>
        </w:rPr>
        <w:t>Tenazor</w:t>
      </w:r>
      <w:proofErr w:type="spellEnd"/>
      <w:r w:rsidRPr="009E0A07">
        <w:rPr>
          <w:rFonts w:ascii="Arial Narrow" w:hAnsi="Arial Narrow" w:cs="Arial"/>
          <w:sz w:val="24"/>
          <w:szCs w:val="24"/>
        </w:rPr>
        <w:t xml:space="preserve">, prefeito do município de Atalaia do Norte, com cópia do decisório, Relatório-Voto, Parecer do MPC e manifestação do DEAMB, para que tome ciência do julgado e querendo apresente o devido </w:t>
      </w:r>
      <w:proofErr w:type="gramStart"/>
      <w:r w:rsidRPr="009E0A07">
        <w:rPr>
          <w:rFonts w:ascii="Arial Narrow" w:hAnsi="Arial Narrow" w:cs="Arial"/>
          <w:sz w:val="24"/>
          <w:szCs w:val="24"/>
        </w:rPr>
        <w:t>recurso;</w:t>
      </w:r>
      <w:proofErr w:type="gramEnd"/>
      <w:r w:rsidRPr="009E0A07">
        <w:rPr>
          <w:rFonts w:ascii="Arial Narrow" w:hAnsi="Arial Narrow" w:cs="Arial"/>
          <w:b/>
          <w:sz w:val="24"/>
          <w:szCs w:val="24"/>
        </w:rPr>
        <w:t xml:space="preserve">9.5. Determinar </w:t>
      </w:r>
      <w:r w:rsidRPr="009E0A07">
        <w:rPr>
          <w:rFonts w:ascii="Arial Narrow" w:hAnsi="Arial Narrow" w:cs="Arial"/>
          <w:sz w:val="24"/>
          <w:szCs w:val="24"/>
        </w:rPr>
        <w:t xml:space="preserve">à </w:t>
      </w:r>
      <w:r w:rsidRPr="009E0A07">
        <w:rPr>
          <w:rFonts w:ascii="Arial Narrow" w:hAnsi="Arial Narrow" w:cs="Arial"/>
          <w:b/>
          <w:sz w:val="24"/>
          <w:szCs w:val="24"/>
        </w:rPr>
        <w:t>SEPLENO</w:t>
      </w:r>
      <w:r w:rsidRPr="009E0A07">
        <w:rPr>
          <w:rFonts w:ascii="Arial Narrow" w:hAnsi="Arial Narrow" w:cs="Arial"/>
          <w:sz w:val="24"/>
          <w:szCs w:val="24"/>
        </w:rPr>
        <w:t xml:space="preserve"> que providencie o apensamento deste ao processo nº 14114/2019, Tomada de Contas Anual da Prefeitura de Atalaia do Norte, exercício de 2018; </w:t>
      </w:r>
      <w:r w:rsidRPr="009E0A07">
        <w:rPr>
          <w:rFonts w:ascii="Arial Narrow" w:hAnsi="Arial Narrow" w:cs="Arial"/>
          <w:b/>
          <w:sz w:val="24"/>
          <w:szCs w:val="24"/>
        </w:rPr>
        <w:t>9.6. Oficiar</w:t>
      </w:r>
      <w:r w:rsidRPr="009E0A07">
        <w:rPr>
          <w:rFonts w:ascii="Arial Narrow" w:hAnsi="Arial Narrow" w:cs="Arial"/>
          <w:sz w:val="24"/>
          <w:szCs w:val="24"/>
        </w:rPr>
        <w:t xml:space="preserve"> ao </w:t>
      </w:r>
      <w:r w:rsidRPr="009E0A07">
        <w:rPr>
          <w:rFonts w:ascii="Arial Narrow" w:hAnsi="Arial Narrow" w:cs="Arial"/>
          <w:b/>
          <w:sz w:val="24"/>
          <w:szCs w:val="24"/>
        </w:rPr>
        <w:t>Ministério Público do Estado do Amazonas</w:t>
      </w:r>
      <w:r w:rsidRPr="009E0A07">
        <w:rPr>
          <w:rFonts w:ascii="Arial Narrow" w:hAnsi="Arial Narrow" w:cs="Arial"/>
          <w:sz w:val="24"/>
          <w:szCs w:val="24"/>
        </w:rPr>
        <w:t xml:space="preserve">, encaminhando-lhe cópia deste Acórdão, bem como do laudo técnico e do parecer Ministerial para eventual ação de improbidade contra o </w:t>
      </w:r>
      <w:r w:rsidRPr="009E0A07">
        <w:rPr>
          <w:rFonts w:ascii="Arial Narrow" w:hAnsi="Arial Narrow" w:cs="Arial"/>
          <w:b/>
          <w:sz w:val="24"/>
          <w:szCs w:val="24"/>
        </w:rPr>
        <w:t xml:space="preserve">Sr. Nonato do Nascimento </w:t>
      </w:r>
      <w:proofErr w:type="spellStart"/>
      <w:r w:rsidRPr="009E0A07">
        <w:rPr>
          <w:rFonts w:ascii="Arial Narrow" w:hAnsi="Arial Narrow" w:cs="Arial"/>
          <w:b/>
          <w:sz w:val="24"/>
          <w:szCs w:val="24"/>
        </w:rPr>
        <w:t>Tenazor</w:t>
      </w:r>
      <w:proofErr w:type="spellEnd"/>
      <w:r w:rsidRPr="009E0A07">
        <w:rPr>
          <w:rFonts w:ascii="Arial Narrow" w:hAnsi="Arial Narrow" w:cs="Arial"/>
          <w:sz w:val="24"/>
          <w:szCs w:val="24"/>
        </w:rPr>
        <w:t>, prefeito de Atalaia do Norte.</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noProof/>
          <w:sz w:val="24"/>
          <w:szCs w:val="24"/>
        </w:rPr>
      </w:pPr>
      <w:r w:rsidRPr="009E0A07">
        <w:rPr>
          <w:rFonts w:ascii="Arial Narrow" w:hAnsi="Arial Narrow" w:cs="Arial"/>
          <w:b/>
          <w:color w:val="000000"/>
          <w:sz w:val="24"/>
          <w:szCs w:val="24"/>
        </w:rPr>
        <w:t>PROCESSO Nº 11.710/2018</w:t>
      </w:r>
      <w:r w:rsidRPr="009E0A07">
        <w:rPr>
          <w:rFonts w:ascii="Arial Narrow" w:hAnsi="Arial Narrow" w:cs="Arial"/>
          <w:color w:val="000000"/>
          <w:sz w:val="24"/>
          <w:szCs w:val="24"/>
        </w:rPr>
        <w:t xml:space="preserve"> - Prestação de Contas do Instituto de Previdência do Município de Coari–COARIPREV, relativa ao exercício de 2017, da responsabilidade dos Srs. Emídio Rodrigues Neto e Eduardo Jorge de Oliveira Alves. </w:t>
      </w:r>
      <w:r w:rsidRPr="009E0A07">
        <w:rPr>
          <w:rFonts w:ascii="Arial Narrow" w:hAnsi="Arial Narrow" w:cs="Arial"/>
          <w:b/>
          <w:color w:val="000000"/>
          <w:sz w:val="24"/>
          <w:szCs w:val="24"/>
        </w:rPr>
        <w:t xml:space="preserve">Advogados: </w:t>
      </w:r>
      <w:proofErr w:type="spellStart"/>
      <w:r w:rsidRPr="009E0A07">
        <w:rPr>
          <w:rFonts w:ascii="Arial Narrow" w:eastAsia="Arial Unicode MS" w:hAnsi="Arial Narrow" w:cs="Arial"/>
          <w:color w:val="000000"/>
          <w:sz w:val="24"/>
          <w:szCs w:val="24"/>
        </w:rPr>
        <w:t>Lynneu</w:t>
      </w:r>
      <w:proofErr w:type="spellEnd"/>
      <w:r w:rsidRPr="009E0A07">
        <w:rPr>
          <w:rFonts w:ascii="Arial Narrow" w:eastAsia="Arial Unicode MS" w:hAnsi="Arial Narrow" w:cs="Arial"/>
          <w:color w:val="000000"/>
          <w:sz w:val="24"/>
          <w:szCs w:val="24"/>
        </w:rPr>
        <w:t xml:space="preserve"> Francisco Campos - OAB/AM nº 6.789 e </w:t>
      </w:r>
      <w:r w:rsidRPr="009E0A07">
        <w:rPr>
          <w:rFonts w:ascii="Arial Narrow" w:hAnsi="Arial Narrow" w:cs="Arial"/>
          <w:noProof/>
          <w:sz w:val="24"/>
          <w:szCs w:val="24"/>
        </w:rPr>
        <w:t>Maiara Cristina Mo</w:t>
      </w:r>
      <w:r w:rsidR="00CA3049" w:rsidRPr="009E0A07">
        <w:rPr>
          <w:rFonts w:ascii="Arial Narrow" w:hAnsi="Arial Narrow" w:cs="Arial"/>
          <w:noProof/>
          <w:sz w:val="24"/>
          <w:szCs w:val="24"/>
        </w:rPr>
        <w:t>ral da Silva - OAB/AM n° 7.738.</w:t>
      </w: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80/2020: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hAnsi="Arial Narrow" w:cs="Arial"/>
          <w:b/>
          <w:sz w:val="24"/>
          <w:szCs w:val="24"/>
        </w:rPr>
        <w:t xml:space="preserve">10.1. Julgar irregular </w:t>
      </w:r>
      <w:r w:rsidRPr="009E0A07">
        <w:rPr>
          <w:rFonts w:ascii="Arial Narrow" w:hAnsi="Arial Narrow" w:cs="Arial"/>
          <w:sz w:val="24"/>
          <w:szCs w:val="24"/>
        </w:rPr>
        <w:t xml:space="preserve">a Prestação de Contas do </w:t>
      </w:r>
      <w:r w:rsidRPr="009E0A07">
        <w:rPr>
          <w:rFonts w:ascii="Arial Narrow" w:hAnsi="Arial Narrow" w:cs="Arial"/>
          <w:b/>
          <w:sz w:val="24"/>
          <w:szCs w:val="24"/>
        </w:rPr>
        <w:t>Sr. Emídio Rodrigues Neto</w:t>
      </w:r>
      <w:r w:rsidRPr="009E0A07">
        <w:rPr>
          <w:rFonts w:ascii="Arial Narrow" w:hAnsi="Arial Narrow" w:cs="Arial"/>
          <w:sz w:val="24"/>
          <w:szCs w:val="24"/>
        </w:rPr>
        <w:t xml:space="preserve">, gestor à frente do COARIPREV no período de 01/01/2017 a 14/06/2017, nos termos do art. 22, III, “b” da Lei Orgânica nº 2423/1996; </w:t>
      </w:r>
      <w:r w:rsidRPr="009E0A07">
        <w:rPr>
          <w:rFonts w:ascii="Arial Narrow" w:hAnsi="Arial Narrow" w:cs="Arial"/>
          <w:b/>
          <w:sz w:val="24"/>
          <w:szCs w:val="24"/>
        </w:rPr>
        <w:t xml:space="preserve">10.2. Aplicar Multa </w:t>
      </w:r>
      <w:r w:rsidRPr="009E0A07">
        <w:rPr>
          <w:rFonts w:ascii="Arial Narrow" w:hAnsi="Arial Narrow" w:cs="Arial"/>
          <w:sz w:val="24"/>
          <w:szCs w:val="24"/>
        </w:rPr>
        <w:t xml:space="preserve">ao </w:t>
      </w:r>
      <w:r w:rsidRPr="009E0A07">
        <w:rPr>
          <w:rFonts w:ascii="Arial Narrow" w:hAnsi="Arial Narrow" w:cs="Arial"/>
          <w:b/>
          <w:sz w:val="24"/>
          <w:szCs w:val="24"/>
        </w:rPr>
        <w:t>Sr. Emídio Rodrigues Neto</w:t>
      </w:r>
      <w:r w:rsidRPr="009E0A07">
        <w:rPr>
          <w:rFonts w:ascii="Arial Narrow" w:hAnsi="Arial Narrow" w:cs="Arial"/>
          <w:sz w:val="24"/>
          <w:szCs w:val="24"/>
        </w:rPr>
        <w:t xml:space="preserve">, no valor de </w:t>
      </w:r>
      <w:r w:rsidRPr="009E0A07">
        <w:rPr>
          <w:rFonts w:ascii="Arial Narrow" w:hAnsi="Arial Narrow" w:cs="Arial"/>
          <w:b/>
          <w:sz w:val="24"/>
          <w:szCs w:val="24"/>
        </w:rPr>
        <w:t xml:space="preserve">R$ 13.800,00 </w:t>
      </w:r>
      <w:r w:rsidRPr="009E0A07">
        <w:rPr>
          <w:rFonts w:ascii="Arial Narrow" w:hAnsi="Arial Narrow" w:cs="Arial"/>
          <w:sz w:val="24"/>
          <w:szCs w:val="24"/>
        </w:rPr>
        <w:t xml:space="preserve">(treze mil e </w:t>
      </w:r>
      <w:r w:rsidRPr="009E0A07">
        <w:rPr>
          <w:rFonts w:ascii="Arial Narrow" w:hAnsi="Arial Narrow" w:cs="Arial"/>
          <w:sz w:val="24"/>
          <w:szCs w:val="24"/>
        </w:rPr>
        <w:lastRenderedPageBreak/>
        <w:t xml:space="preserve">oitocentos reais), com fundamento no art. 54, II, da Lei nº 2423/1996, com as atualizações que foram posteriores, em razão das impropriedades não sanadas, contidas no voto e, conforme motivação per </w:t>
      </w:r>
      <w:proofErr w:type="spellStart"/>
      <w:r w:rsidRPr="009E0A07">
        <w:rPr>
          <w:rFonts w:ascii="Arial Narrow" w:hAnsi="Arial Narrow" w:cs="Arial"/>
          <w:sz w:val="24"/>
          <w:szCs w:val="24"/>
        </w:rPr>
        <w:t>relationem</w:t>
      </w:r>
      <w:proofErr w:type="spellEnd"/>
      <w:r w:rsidRPr="009E0A07">
        <w:rPr>
          <w:rFonts w:ascii="Arial Narrow" w:hAnsi="Arial Narrow" w:cs="Arial"/>
          <w:sz w:val="24"/>
          <w:szCs w:val="24"/>
        </w:rPr>
        <w:t xml:space="preserve">, no Relatório Conclusivo nº 08/2019 da DICERP, contido nos autos, relativamente aos seguintes achados nº ACHADO 7, 8, 9, 11, 12 e 14, que deverá ser recolhida no prazo de 30 dias para o Cofre Estadual através de DAR avulso extraído do sítio eletrônico da SEFAZ/AM, sob o código 5508 - Multas aplicadas pelo TCE/AM - Fundo de Apoio ao Exercício do Controle Externo - </w:t>
      </w:r>
      <w:proofErr w:type="gramStart"/>
      <w:r w:rsidRPr="009E0A07">
        <w:rPr>
          <w:rFonts w:ascii="Arial Narrow" w:hAnsi="Arial Narrow" w:cs="Arial"/>
          <w:sz w:val="24"/>
          <w:szCs w:val="24"/>
        </w:rPr>
        <w:t>FAECE.</w:t>
      </w:r>
      <w:proofErr w:type="gramEnd"/>
      <w:r w:rsidRPr="009E0A07">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hAnsi="Arial Narrow" w:cs="Arial"/>
          <w:sz w:val="24"/>
          <w:szCs w:val="24"/>
        </w:rPr>
        <w:t>executivo;</w:t>
      </w:r>
      <w:proofErr w:type="gramEnd"/>
      <w:r w:rsidRPr="009E0A07">
        <w:rPr>
          <w:rFonts w:ascii="Arial Narrow" w:hAnsi="Arial Narrow" w:cs="Arial"/>
          <w:b/>
          <w:sz w:val="24"/>
          <w:szCs w:val="24"/>
        </w:rPr>
        <w:t xml:space="preserve">10.3. Julgar regular com ressalvas </w:t>
      </w:r>
      <w:r w:rsidRPr="009E0A07">
        <w:rPr>
          <w:rFonts w:ascii="Arial Narrow" w:hAnsi="Arial Narrow" w:cs="Arial"/>
          <w:sz w:val="24"/>
          <w:szCs w:val="24"/>
        </w:rPr>
        <w:t xml:space="preserve">a Prestação de Contas do </w:t>
      </w:r>
      <w:r w:rsidRPr="009E0A07">
        <w:rPr>
          <w:rFonts w:ascii="Arial Narrow" w:hAnsi="Arial Narrow" w:cs="Arial"/>
          <w:b/>
          <w:sz w:val="24"/>
          <w:szCs w:val="24"/>
        </w:rPr>
        <w:t>Sr. Eduardo Jorge de Oliveira Alves</w:t>
      </w:r>
      <w:r w:rsidRPr="009E0A07">
        <w:rPr>
          <w:rFonts w:ascii="Arial Narrow" w:hAnsi="Arial Narrow" w:cs="Arial"/>
          <w:sz w:val="24"/>
          <w:szCs w:val="24"/>
        </w:rPr>
        <w:t xml:space="preserve">, gestor à frente do COARIPREV no período de 14/06/2017 a 31/12/2017, nos termos do art. 22, II da Lei Orgânica nº 2423/1996; </w:t>
      </w:r>
      <w:r w:rsidRPr="009E0A07">
        <w:rPr>
          <w:rFonts w:ascii="Arial Narrow" w:hAnsi="Arial Narrow" w:cs="Arial"/>
          <w:b/>
          <w:sz w:val="24"/>
          <w:szCs w:val="24"/>
        </w:rPr>
        <w:t>10.4. Dar quitação</w:t>
      </w:r>
      <w:r w:rsidRPr="009E0A07">
        <w:rPr>
          <w:rFonts w:ascii="Arial Narrow" w:hAnsi="Arial Narrow" w:cs="Arial"/>
          <w:sz w:val="24"/>
          <w:szCs w:val="24"/>
        </w:rPr>
        <w:t xml:space="preserve"> ao </w:t>
      </w:r>
      <w:r w:rsidRPr="009E0A07">
        <w:rPr>
          <w:rFonts w:ascii="Arial Narrow" w:hAnsi="Arial Narrow" w:cs="Arial"/>
          <w:b/>
          <w:sz w:val="24"/>
          <w:szCs w:val="24"/>
        </w:rPr>
        <w:t>Sr. Eduardo Jorge de Oliveira Alves</w:t>
      </w:r>
      <w:r w:rsidRPr="009E0A07">
        <w:rPr>
          <w:rFonts w:ascii="Arial Narrow" w:hAnsi="Arial Narrow" w:cs="Arial"/>
          <w:sz w:val="24"/>
          <w:szCs w:val="24"/>
        </w:rPr>
        <w:t xml:space="preserve">, em virtude do julgamento de suas contas. </w:t>
      </w:r>
      <w:r w:rsidRPr="009E0A07">
        <w:rPr>
          <w:rFonts w:ascii="Arial Narrow" w:hAnsi="Arial Narrow" w:cs="Arial"/>
          <w:b/>
          <w:sz w:val="24"/>
          <w:szCs w:val="24"/>
        </w:rPr>
        <w:t xml:space="preserve">10.5. Determinar </w:t>
      </w:r>
      <w:r w:rsidRPr="009E0A07">
        <w:rPr>
          <w:rFonts w:ascii="Arial Narrow" w:hAnsi="Arial Narrow" w:cs="Arial"/>
          <w:sz w:val="24"/>
          <w:szCs w:val="24"/>
        </w:rPr>
        <w:t xml:space="preserve">ao </w:t>
      </w:r>
      <w:r w:rsidRPr="009E0A07">
        <w:rPr>
          <w:rFonts w:ascii="Arial Narrow" w:hAnsi="Arial Narrow" w:cs="Arial"/>
          <w:b/>
          <w:sz w:val="24"/>
          <w:szCs w:val="24"/>
        </w:rPr>
        <w:t>COARIPREV</w:t>
      </w:r>
      <w:r w:rsidRPr="009E0A07">
        <w:rPr>
          <w:rFonts w:ascii="Arial Narrow" w:hAnsi="Arial Narrow" w:cs="Arial"/>
          <w:sz w:val="24"/>
          <w:szCs w:val="24"/>
        </w:rPr>
        <w:t xml:space="preserve">, tanto à atual como às futuras gestões, </w:t>
      </w:r>
      <w:proofErr w:type="gramStart"/>
      <w:r w:rsidRPr="009E0A07">
        <w:rPr>
          <w:rFonts w:ascii="Arial Narrow" w:hAnsi="Arial Narrow" w:cs="Arial"/>
          <w:sz w:val="24"/>
          <w:szCs w:val="24"/>
        </w:rPr>
        <w:t>que:</w:t>
      </w:r>
      <w:proofErr w:type="gramEnd"/>
      <w:r w:rsidRPr="009E0A07">
        <w:rPr>
          <w:rFonts w:ascii="Arial Narrow" w:hAnsi="Arial Narrow" w:cs="Arial"/>
          <w:b/>
          <w:sz w:val="24"/>
          <w:szCs w:val="24"/>
        </w:rPr>
        <w:t xml:space="preserve">10.5.1. </w:t>
      </w:r>
      <w:r w:rsidRPr="009E0A07">
        <w:rPr>
          <w:rFonts w:ascii="Arial Narrow" w:hAnsi="Arial Narrow" w:cs="Arial"/>
          <w:sz w:val="24"/>
          <w:szCs w:val="24"/>
        </w:rPr>
        <w:t xml:space="preserve">Promova efetivas diligências, ofícios, notificações à Prefeitura do Município de Coari para que, cumprindo o disposto no Art. 61, §1º, II, a, da CF/88, seja alterada a Lei nº 552/2010, concretizando o comando do Art. 37, II e V, também da CF/88, estabelecendo, na autarquia municipal, a previsão de cargos de provimento efetivo, com escolaridades adequadas em cada nível, e readéque o número de servidores comissionados em nível proporcional ao de servidores efetivos, exclusivamente para as funções de direção, chefia e assessoramento, com grau de escolaridade compatível com a função; </w:t>
      </w:r>
      <w:r w:rsidRPr="009E0A07">
        <w:rPr>
          <w:rFonts w:ascii="Arial Narrow" w:hAnsi="Arial Narrow" w:cs="Arial"/>
          <w:b/>
          <w:sz w:val="24"/>
          <w:szCs w:val="24"/>
        </w:rPr>
        <w:t>10.5.2.</w:t>
      </w:r>
      <w:r w:rsidRPr="009E0A07">
        <w:rPr>
          <w:rFonts w:ascii="Arial Narrow" w:hAnsi="Arial Narrow" w:cs="Arial"/>
          <w:sz w:val="24"/>
          <w:szCs w:val="24"/>
        </w:rPr>
        <w:t xml:space="preserve"> Siga estritamente o que dispõe a legislação de regência, como forma de, em concretização à eficiência gerencial, evitem prejuízos ao interesse </w:t>
      </w:r>
      <w:proofErr w:type="gramStart"/>
      <w:r w:rsidRPr="009E0A07">
        <w:rPr>
          <w:rFonts w:ascii="Arial Narrow" w:hAnsi="Arial Narrow" w:cs="Arial"/>
          <w:sz w:val="24"/>
          <w:szCs w:val="24"/>
        </w:rPr>
        <w:t>público;</w:t>
      </w:r>
      <w:proofErr w:type="gramEnd"/>
      <w:r w:rsidRPr="009E0A07">
        <w:rPr>
          <w:rFonts w:ascii="Arial Narrow" w:hAnsi="Arial Narrow" w:cs="Arial"/>
          <w:b/>
          <w:sz w:val="24"/>
          <w:szCs w:val="24"/>
        </w:rPr>
        <w:t>10.5.3.</w:t>
      </w:r>
      <w:r w:rsidRPr="009E0A07">
        <w:rPr>
          <w:rFonts w:ascii="Arial Narrow" w:hAnsi="Arial Narrow" w:cs="Arial"/>
          <w:sz w:val="24"/>
          <w:szCs w:val="24"/>
        </w:rPr>
        <w:t xml:space="preserve"> Abstenha-se de efetuar contratações que não contemple as ferramentas necessárias para a consecução de seu objeto, cumprindo integralmente as previsões legais e do respectivo Edital, desde que este esteja totalmente adequado às normas vigentes e ao interesse </w:t>
      </w:r>
      <w:proofErr w:type="gramStart"/>
      <w:r w:rsidRPr="009E0A07">
        <w:rPr>
          <w:rFonts w:ascii="Arial Narrow" w:hAnsi="Arial Narrow" w:cs="Arial"/>
          <w:sz w:val="24"/>
          <w:szCs w:val="24"/>
        </w:rPr>
        <w:t>público;</w:t>
      </w:r>
      <w:proofErr w:type="gramEnd"/>
      <w:r w:rsidRPr="009E0A07">
        <w:rPr>
          <w:rFonts w:ascii="Arial Narrow" w:hAnsi="Arial Narrow" w:cs="Arial"/>
          <w:b/>
          <w:sz w:val="24"/>
          <w:szCs w:val="24"/>
        </w:rPr>
        <w:t xml:space="preserve">10.5.4. </w:t>
      </w:r>
      <w:r w:rsidRPr="009E0A07">
        <w:rPr>
          <w:rFonts w:ascii="Arial Narrow" w:hAnsi="Arial Narrow" w:cs="Arial"/>
          <w:sz w:val="24"/>
          <w:szCs w:val="24"/>
        </w:rPr>
        <w:t xml:space="preserve">Atenda integral e adequadamente todas as normas que regem a autorização de viagens e concessão de passagens, dando-se ampla e tempestiva publicidade, sob pena de, nas próximas prestações de contas, haja </w:t>
      </w:r>
      <w:proofErr w:type="spellStart"/>
      <w:r w:rsidRPr="009E0A07">
        <w:rPr>
          <w:rFonts w:ascii="Arial Narrow" w:hAnsi="Arial Narrow" w:cs="Arial"/>
          <w:sz w:val="24"/>
          <w:szCs w:val="24"/>
        </w:rPr>
        <w:t>sancionamento</w:t>
      </w:r>
      <w:proofErr w:type="spellEnd"/>
      <w:r w:rsidRPr="009E0A07">
        <w:rPr>
          <w:rFonts w:ascii="Arial Narrow" w:hAnsi="Arial Narrow" w:cs="Arial"/>
          <w:sz w:val="24"/>
          <w:szCs w:val="24"/>
        </w:rPr>
        <w:t xml:space="preserve"> e </w:t>
      </w:r>
      <w:proofErr w:type="gramStart"/>
      <w:r w:rsidRPr="009E0A07">
        <w:rPr>
          <w:rFonts w:ascii="Arial Narrow" w:hAnsi="Arial Narrow" w:cs="Arial"/>
          <w:sz w:val="24"/>
          <w:szCs w:val="24"/>
        </w:rPr>
        <w:t>glosa;</w:t>
      </w:r>
      <w:proofErr w:type="gramEnd"/>
      <w:r w:rsidRPr="009E0A07">
        <w:rPr>
          <w:rFonts w:ascii="Arial Narrow" w:hAnsi="Arial Narrow" w:cs="Arial"/>
          <w:b/>
          <w:sz w:val="24"/>
          <w:szCs w:val="24"/>
        </w:rPr>
        <w:t xml:space="preserve">10.5.5. </w:t>
      </w:r>
      <w:r w:rsidRPr="009E0A07">
        <w:rPr>
          <w:rFonts w:ascii="Arial Narrow" w:hAnsi="Arial Narrow" w:cs="Arial"/>
          <w:sz w:val="24"/>
          <w:szCs w:val="24"/>
        </w:rPr>
        <w:t xml:space="preserve">Promova a imediata cobrança das contribuições previdenciárias não recolhidas, relativas às competências de Janeiro a Dezembro de 2017, da Prefeitura Municipal de Coari (conforme ACHADO 11 – </w:t>
      </w:r>
      <w:r w:rsidRPr="009E0A07">
        <w:rPr>
          <w:rFonts w:ascii="Arial Narrow" w:hAnsi="Arial Narrow" w:cs="Arial"/>
          <w:b/>
          <w:sz w:val="24"/>
          <w:szCs w:val="24"/>
        </w:rPr>
        <w:t xml:space="preserve">Sr. Emídio </w:t>
      </w:r>
      <w:r w:rsidRPr="009E0A07">
        <w:rPr>
          <w:rFonts w:ascii="Arial Narrow" w:hAnsi="Arial Narrow" w:cs="Arial"/>
          <w:sz w:val="24"/>
          <w:szCs w:val="24"/>
        </w:rPr>
        <w:t xml:space="preserve">– e ACHADO 09 – </w:t>
      </w:r>
      <w:r w:rsidRPr="009E0A07">
        <w:rPr>
          <w:rFonts w:ascii="Arial Narrow" w:hAnsi="Arial Narrow" w:cs="Arial"/>
          <w:b/>
          <w:sz w:val="24"/>
          <w:szCs w:val="24"/>
        </w:rPr>
        <w:t>Sr. Eduardo</w:t>
      </w:r>
      <w:r w:rsidRPr="009E0A07">
        <w:rPr>
          <w:rFonts w:ascii="Arial Narrow" w:hAnsi="Arial Narrow" w:cs="Arial"/>
          <w:sz w:val="24"/>
          <w:szCs w:val="24"/>
        </w:rPr>
        <w:t xml:space="preserve">) e da Câmara dos Vereadores de Coari, com valores atualizados, conforme ACHADO 12 (Sr. Emídio) e ACHADO11 (Sr. Eduardo) sob pena de, em caso de inércia, haver comprometimento da regularidade das futuras contas nas próximas prestações </w:t>
      </w:r>
      <w:proofErr w:type="gramStart"/>
      <w:r w:rsidRPr="009E0A07">
        <w:rPr>
          <w:rFonts w:ascii="Arial Narrow" w:hAnsi="Arial Narrow" w:cs="Arial"/>
          <w:sz w:val="24"/>
          <w:szCs w:val="24"/>
        </w:rPr>
        <w:t>apresentadas;</w:t>
      </w:r>
      <w:proofErr w:type="gramEnd"/>
      <w:r w:rsidRPr="009E0A07">
        <w:rPr>
          <w:rFonts w:ascii="Arial Narrow" w:hAnsi="Arial Narrow" w:cs="Arial"/>
          <w:b/>
          <w:sz w:val="24"/>
          <w:szCs w:val="24"/>
        </w:rPr>
        <w:t xml:space="preserve">10.5.6. </w:t>
      </w:r>
      <w:proofErr w:type="gramStart"/>
      <w:r w:rsidRPr="009E0A07">
        <w:rPr>
          <w:rFonts w:ascii="Arial Narrow" w:hAnsi="Arial Narrow" w:cs="Arial"/>
          <w:sz w:val="24"/>
          <w:szCs w:val="24"/>
        </w:rPr>
        <w:t>Cobre</w:t>
      </w:r>
      <w:proofErr w:type="gramEnd"/>
      <w:r w:rsidRPr="009E0A07">
        <w:rPr>
          <w:rFonts w:ascii="Arial Narrow" w:hAnsi="Arial Narrow" w:cs="Arial"/>
          <w:sz w:val="24"/>
          <w:szCs w:val="24"/>
        </w:rPr>
        <w:t xml:space="preserve">, na maior brevidade possível, as contribuições previdenciárias não recolhidas relativamente ao 13º Salário/2017 da Prefeitura de Coari, devidamente atualizadas, conforme ACHADO 10 da gestão do </w:t>
      </w:r>
      <w:r w:rsidRPr="009E0A07">
        <w:rPr>
          <w:rFonts w:ascii="Arial Narrow" w:hAnsi="Arial Narrow" w:cs="Arial"/>
          <w:b/>
          <w:sz w:val="24"/>
          <w:szCs w:val="24"/>
        </w:rPr>
        <w:t>Sr. Eduardo</w:t>
      </w:r>
      <w:r w:rsidRPr="009E0A07">
        <w:rPr>
          <w:rFonts w:ascii="Arial Narrow" w:hAnsi="Arial Narrow" w:cs="Arial"/>
          <w:sz w:val="24"/>
          <w:szCs w:val="24"/>
        </w:rPr>
        <w:t>, sob pena de, em caso de inércia, haver comprometimento da regularidade das futuras contas nas próximas prestações apresentadas;</w:t>
      </w:r>
      <w:r w:rsidRPr="009E0A07">
        <w:rPr>
          <w:rFonts w:ascii="Arial Narrow" w:hAnsi="Arial Narrow" w:cs="Arial"/>
          <w:b/>
          <w:sz w:val="24"/>
          <w:szCs w:val="24"/>
        </w:rPr>
        <w:t>10.5.7.</w:t>
      </w:r>
      <w:r w:rsidRPr="009E0A07">
        <w:rPr>
          <w:rFonts w:ascii="Arial Narrow" w:hAnsi="Arial Narrow" w:cs="Arial"/>
          <w:sz w:val="24"/>
          <w:szCs w:val="24"/>
        </w:rPr>
        <w:t xml:space="preserve"> </w:t>
      </w:r>
      <w:proofErr w:type="gramStart"/>
      <w:r w:rsidRPr="009E0A07">
        <w:rPr>
          <w:rFonts w:ascii="Arial Narrow" w:hAnsi="Arial Narrow" w:cs="Arial"/>
          <w:sz w:val="24"/>
          <w:szCs w:val="24"/>
        </w:rPr>
        <w:t>Realize,</w:t>
      </w:r>
      <w:proofErr w:type="gramEnd"/>
      <w:r w:rsidRPr="009E0A07">
        <w:rPr>
          <w:rFonts w:ascii="Arial Narrow" w:hAnsi="Arial Narrow" w:cs="Arial"/>
          <w:sz w:val="24"/>
          <w:szCs w:val="24"/>
        </w:rPr>
        <w:t xml:space="preserve"> de imediato, o parcelamento do saldo remanescente do exercício 2016, no valor de</w:t>
      </w:r>
      <w:r w:rsidRPr="009E0A07">
        <w:rPr>
          <w:rFonts w:ascii="Arial Narrow" w:hAnsi="Arial Narrow" w:cs="Arial"/>
          <w:b/>
          <w:sz w:val="24"/>
          <w:szCs w:val="24"/>
        </w:rPr>
        <w:t xml:space="preserve"> R$ 2.031.272,98</w:t>
      </w:r>
      <w:r w:rsidRPr="009E0A07">
        <w:rPr>
          <w:rFonts w:ascii="Arial Narrow" w:hAnsi="Arial Narrow" w:cs="Arial"/>
          <w:sz w:val="24"/>
          <w:szCs w:val="24"/>
        </w:rPr>
        <w:t xml:space="preserve">, devidamente atualizado, conforme disposto nos </w:t>
      </w:r>
      <w:proofErr w:type="spellStart"/>
      <w:r w:rsidRPr="009E0A07">
        <w:rPr>
          <w:rFonts w:ascii="Arial Narrow" w:hAnsi="Arial Narrow" w:cs="Arial"/>
          <w:sz w:val="24"/>
          <w:szCs w:val="24"/>
        </w:rPr>
        <w:t>arts</w:t>
      </w:r>
      <w:proofErr w:type="spellEnd"/>
      <w:r w:rsidRPr="009E0A07">
        <w:rPr>
          <w:rFonts w:ascii="Arial Narrow" w:hAnsi="Arial Narrow" w:cs="Arial"/>
          <w:sz w:val="24"/>
          <w:szCs w:val="24"/>
        </w:rPr>
        <w:t xml:space="preserve">. 4º, 15, I e II, 16, §1º, 21, § 1o, da Lei Municipal no 552/2010; art. 3o, Lei Municipal no 611/2013, conforme ACHADO 12 imputado ao </w:t>
      </w:r>
      <w:r w:rsidRPr="009E0A07">
        <w:rPr>
          <w:rFonts w:ascii="Arial Narrow" w:hAnsi="Arial Narrow" w:cs="Arial"/>
          <w:b/>
          <w:sz w:val="24"/>
          <w:szCs w:val="24"/>
        </w:rPr>
        <w:t xml:space="preserve">Sr. </w:t>
      </w:r>
      <w:proofErr w:type="gramStart"/>
      <w:r w:rsidRPr="009E0A07">
        <w:rPr>
          <w:rFonts w:ascii="Arial Narrow" w:hAnsi="Arial Narrow" w:cs="Arial"/>
          <w:b/>
          <w:sz w:val="24"/>
          <w:szCs w:val="24"/>
        </w:rPr>
        <w:t>Eduardo</w:t>
      </w:r>
      <w:r w:rsidRPr="009E0A07">
        <w:rPr>
          <w:rFonts w:ascii="Arial Narrow" w:hAnsi="Arial Narrow" w:cs="Arial"/>
          <w:sz w:val="24"/>
          <w:szCs w:val="24"/>
        </w:rPr>
        <w:t>;</w:t>
      </w:r>
      <w:proofErr w:type="gramEnd"/>
      <w:r w:rsidRPr="009E0A07">
        <w:rPr>
          <w:rFonts w:ascii="Arial Narrow" w:hAnsi="Arial Narrow" w:cs="Arial"/>
          <w:b/>
          <w:sz w:val="24"/>
          <w:szCs w:val="24"/>
        </w:rPr>
        <w:t>10.5.8.</w:t>
      </w:r>
      <w:r w:rsidRPr="009E0A07">
        <w:rPr>
          <w:rFonts w:ascii="Arial Narrow" w:hAnsi="Arial Narrow" w:cs="Arial"/>
          <w:sz w:val="24"/>
          <w:szCs w:val="24"/>
        </w:rPr>
        <w:t xml:space="preserve"> </w:t>
      </w:r>
      <w:proofErr w:type="gramStart"/>
      <w:r w:rsidRPr="009E0A07">
        <w:rPr>
          <w:rFonts w:ascii="Arial Narrow" w:hAnsi="Arial Narrow" w:cs="Arial"/>
          <w:sz w:val="24"/>
          <w:szCs w:val="24"/>
        </w:rPr>
        <w:t>Procure,</w:t>
      </w:r>
      <w:proofErr w:type="gramEnd"/>
      <w:r w:rsidRPr="009E0A07">
        <w:rPr>
          <w:rFonts w:ascii="Arial Narrow" w:hAnsi="Arial Narrow" w:cs="Arial"/>
          <w:sz w:val="24"/>
          <w:szCs w:val="24"/>
        </w:rPr>
        <w:t xml:space="preserve"> de imediato, regularizar as pendências da prefeitura em relação ao COARIPREV, a fim de se cumprir os critérios e exigências para a emissão do CRP dispostas no art. 5º da Portaria MPS no 204/08 e art. 28, Portaria MPS no 402/2008, conforme ACHADO 13 do </w:t>
      </w:r>
      <w:r w:rsidRPr="009E0A07">
        <w:rPr>
          <w:rFonts w:ascii="Arial Narrow" w:hAnsi="Arial Narrow" w:cs="Arial"/>
          <w:b/>
          <w:sz w:val="24"/>
          <w:szCs w:val="24"/>
        </w:rPr>
        <w:t>Sr. Eduardo</w:t>
      </w:r>
      <w:r w:rsidRPr="009E0A07">
        <w:rPr>
          <w:rFonts w:ascii="Arial Narrow" w:hAnsi="Arial Narrow" w:cs="Arial"/>
          <w:sz w:val="24"/>
          <w:szCs w:val="24"/>
        </w:rPr>
        <w:t>;</w:t>
      </w:r>
      <w:r w:rsidRPr="009E0A07">
        <w:rPr>
          <w:rFonts w:ascii="Arial Narrow" w:hAnsi="Arial Narrow" w:cs="Arial"/>
          <w:b/>
          <w:sz w:val="24"/>
          <w:szCs w:val="24"/>
        </w:rPr>
        <w:t xml:space="preserve">10.5.9. </w:t>
      </w:r>
      <w:r w:rsidRPr="009E0A07">
        <w:rPr>
          <w:rFonts w:ascii="Arial Narrow" w:hAnsi="Arial Narrow" w:cs="Arial"/>
          <w:sz w:val="24"/>
          <w:szCs w:val="24"/>
        </w:rPr>
        <w:t xml:space="preserve">Promova, na maior brevidade possível, a realização da Política Anual de Investimentos, como forma de orientar os investimentos do </w:t>
      </w:r>
      <w:proofErr w:type="gramStart"/>
      <w:r w:rsidRPr="009E0A07">
        <w:rPr>
          <w:rFonts w:ascii="Arial Narrow" w:hAnsi="Arial Narrow" w:cs="Arial"/>
          <w:sz w:val="24"/>
          <w:szCs w:val="24"/>
        </w:rPr>
        <w:t>COARIPREV;</w:t>
      </w:r>
      <w:proofErr w:type="gramEnd"/>
      <w:r w:rsidRPr="009E0A07">
        <w:rPr>
          <w:rFonts w:ascii="Arial Narrow" w:hAnsi="Arial Narrow" w:cs="Arial"/>
          <w:b/>
          <w:sz w:val="24"/>
          <w:szCs w:val="24"/>
        </w:rPr>
        <w:t xml:space="preserve">10.5.10. </w:t>
      </w:r>
      <w:r w:rsidRPr="009E0A07">
        <w:rPr>
          <w:rFonts w:ascii="Arial Narrow" w:hAnsi="Arial Narrow" w:cs="Arial"/>
          <w:sz w:val="24"/>
          <w:szCs w:val="24"/>
        </w:rPr>
        <w:t xml:space="preserve">Não se abstenha de exigir, nas aplicações ou resgates dos recursos do RPPS, o formulário APR – Autorização de Aplicação e </w:t>
      </w:r>
      <w:proofErr w:type="gramStart"/>
      <w:r w:rsidRPr="009E0A07">
        <w:rPr>
          <w:rFonts w:ascii="Arial Narrow" w:hAnsi="Arial Narrow" w:cs="Arial"/>
          <w:sz w:val="24"/>
          <w:szCs w:val="24"/>
        </w:rPr>
        <w:t>Resgate;</w:t>
      </w:r>
      <w:proofErr w:type="gramEnd"/>
      <w:r w:rsidRPr="009E0A07">
        <w:rPr>
          <w:rFonts w:ascii="Arial Narrow" w:hAnsi="Arial Narrow" w:cs="Arial"/>
          <w:b/>
          <w:sz w:val="24"/>
          <w:szCs w:val="24"/>
        </w:rPr>
        <w:t xml:space="preserve">10.5.11. </w:t>
      </w:r>
      <w:r w:rsidRPr="009E0A07">
        <w:rPr>
          <w:rFonts w:ascii="Arial Narrow" w:hAnsi="Arial Narrow" w:cs="Arial"/>
          <w:sz w:val="24"/>
          <w:szCs w:val="24"/>
        </w:rPr>
        <w:t xml:space="preserve">Regularize, na maior brevidade possível, as pendências da Prefeitura de Coari em relação ao COARIPREV, de forma a cumprir os critérios e exigências do Art. 5º da Portaria MPS nº 204/08 e Art. 28 da Portaria MPS nº </w:t>
      </w:r>
      <w:proofErr w:type="gramStart"/>
      <w:r w:rsidRPr="009E0A07">
        <w:rPr>
          <w:rFonts w:ascii="Arial Narrow" w:hAnsi="Arial Narrow" w:cs="Arial"/>
          <w:sz w:val="24"/>
          <w:szCs w:val="24"/>
        </w:rPr>
        <w:t>402/08;</w:t>
      </w:r>
      <w:proofErr w:type="gramEnd"/>
      <w:r w:rsidRPr="009E0A07">
        <w:rPr>
          <w:rFonts w:ascii="Arial Narrow" w:hAnsi="Arial Narrow" w:cs="Arial"/>
          <w:b/>
          <w:sz w:val="24"/>
          <w:szCs w:val="24"/>
        </w:rPr>
        <w:t>10.5.12.</w:t>
      </w:r>
      <w:r w:rsidRPr="009E0A07">
        <w:rPr>
          <w:rFonts w:ascii="Arial Narrow" w:hAnsi="Arial Narrow" w:cs="Arial"/>
          <w:sz w:val="24"/>
          <w:szCs w:val="24"/>
        </w:rPr>
        <w:t xml:space="preserve"> Corrija as pendências do COARIPREV no envio imediato dos Demonstrativos Previdenciários ao Ministério da Previdência Social, conforme relatório conclusivo da </w:t>
      </w:r>
      <w:proofErr w:type="gramStart"/>
      <w:r w:rsidRPr="009E0A07">
        <w:rPr>
          <w:rFonts w:ascii="Arial Narrow" w:hAnsi="Arial Narrow" w:cs="Arial"/>
          <w:sz w:val="24"/>
          <w:szCs w:val="24"/>
        </w:rPr>
        <w:t>DICERP;</w:t>
      </w:r>
      <w:proofErr w:type="gramEnd"/>
      <w:r w:rsidRPr="009E0A07">
        <w:rPr>
          <w:rFonts w:ascii="Arial Narrow" w:hAnsi="Arial Narrow" w:cs="Arial"/>
          <w:b/>
          <w:sz w:val="24"/>
          <w:szCs w:val="24"/>
        </w:rPr>
        <w:t xml:space="preserve">10.5.13. </w:t>
      </w:r>
      <w:r w:rsidRPr="009E0A07">
        <w:rPr>
          <w:rFonts w:ascii="Arial Narrow" w:hAnsi="Arial Narrow" w:cs="Arial"/>
          <w:sz w:val="24"/>
          <w:szCs w:val="24"/>
        </w:rPr>
        <w:t xml:space="preserve">Abstenha-se de utilizar as despesas com a taxa de administração além dos percentuais exigidos pela legislação, conforme disposição dos </w:t>
      </w:r>
      <w:proofErr w:type="spellStart"/>
      <w:r w:rsidRPr="009E0A07">
        <w:rPr>
          <w:rFonts w:ascii="Arial Narrow" w:hAnsi="Arial Narrow" w:cs="Arial"/>
          <w:sz w:val="24"/>
          <w:szCs w:val="24"/>
        </w:rPr>
        <w:t>arts</w:t>
      </w:r>
      <w:proofErr w:type="spellEnd"/>
      <w:r w:rsidRPr="009E0A07">
        <w:rPr>
          <w:rFonts w:ascii="Arial Narrow" w:hAnsi="Arial Narrow" w:cs="Arial"/>
          <w:sz w:val="24"/>
          <w:szCs w:val="24"/>
        </w:rPr>
        <w:t xml:space="preserve">. 1o, II, 6o, VIII, </w:t>
      </w:r>
      <w:r w:rsidRPr="009E0A07">
        <w:rPr>
          <w:rFonts w:ascii="Arial Narrow" w:hAnsi="Arial Narrow" w:cs="Arial"/>
          <w:sz w:val="24"/>
          <w:szCs w:val="24"/>
        </w:rPr>
        <w:lastRenderedPageBreak/>
        <w:t xml:space="preserve">Lei Federal no 9.717/98; art. 9o, I, Lei Federal no 9.717/98 c/c art. 15, Portaria MPS no 402/2008; art. 41, ON MPS no 02/2009; e </w:t>
      </w:r>
      <w:proofErr w:type="spellStart"/>
      <w:r w:rsidRPr="009E0A07">
        <w:rPr>
          <w:rFonts w:ascii="Arial Narrow" w:hAnsi="Arial Narrow" w:cs="Arial"/>
          <w:sz w:val="24"/>
          <w:szCs w:val="24"/>
        </w:rPr>
        <w:t>arts</w:t>
      </w:r>
      <w:proofErr w:type="spellEnd"/>
      <w:r w:rsidRPr="009E0A07">
        <w:rPr>
          <w:rFonts w:ascii="Arial Narrow" w:hAnsi="Arial Narrow" w:cs="Arial"/>
          <w:sz w:val="24"/>
          <w:szCs w:val="24"/>
        </w:rPr>
        <w:t xml:space="preserve">. 16 e 28 da Lei Municipal no 552/2010, conforme ACHADO 19 do Sr. Eduardo. </w:t>
      </w:r>
      <w:r w:rsidRPr="009E0A07">
        <w:rPr>
          <w:rFonts w:ascii="Arial Narrow" w:hAnsi="Arial Narrow" w:cs="Arial"/>
          <w:b/>
          <w:sz w:val="24"/>
          <w:szCs w:val="24"/>
        </w:rPr>
        <w:t xml:space="preserve">10.6. Determinar </w:t>
      </w:r>
      <w:r w:rsidRPr="009E0A07">
        <w:rPr>
          <w:rFonts w:ascii="Arial Narrow" w:hAnsi="Arial Narrow" w:cs="Arial"/>
          <w:sz w:val="24"/>
          <w:szCs w:val="24"/>
        </w:rPr>
        <w:t xml:space="preserve">à próxima Comissão de Inspeção da </w:t>
      </w:r>
      <w:r w:rsidRPr="009E0A07">
        <w:rPr>
          <w:rFonts w:ascii="Arial Narrow" w:hAnsi="Arial Narrow" w:cs="Arial"/>
          <w:b/>
          <w:sz w:val="24"/>
          <w:szCs w:val="24"/>
        </w:rPr>
        <w:t xml:space="preserve">Prefeitura de COARI </w:t>
      </w:r>
      <w:r w:rsidRPr="009E0A07">
        <w:rPr>
          <w:rFonts w:ascii="Arial Narrow" w:hAnsi="Arial Narrow" w:cs="Arial"/>
          <w:sz w:val="24"/>
          <w:szCs w:val="24"/>
        </w:rPr>
        <w:t xml:space="preserve">e do </w:t>
      </w:r>
      <w:r w:rsidRPr="009E0A07">
        <w:rPr>
          <w:rFonts w:ascii="Arial Narrow" w:hAnsi="Arial Narrow" w:cs="Arial"/>
          <w:b/>
          <w:sz w:val="24"/>
          <w:szCs w:val="24"/>
        </w:rPr>
        <w:t xml:space="preserve">COARIPREV </w:t>
      </w:r>
      <w:r w:rsidRPr="009E0A07">
        <w:rPr>
          <w:rFonts w:ascii="Arial Narrow" w:hAnsi="Arial Narrow" w:cs="Arial"/>
          <w:sz w:val="24"/>
          <w:szCs w:val="24"/>
        </w:rPr>
        <w:t xml:space="preserve">que verifique se as determinações acima foram devidamente cumpridas; </w:t>
      </w:r>
      <w:r w:rsidRPr="009E0A07">
        <w:rPr>
          <w:rFonts w:ascii="Arial Narrow" w:hAnsi="Arial Narrow" w:cs="Arial"/>
          <w:b/>
          <w:sz w:val="24"/>
          <w:szCs w:val="24"/>
        </w:rPr>
        <w:t>10.7. Recomendar</w:t>
      </w:r>
      <w:r w:rsidRPr="009E0A07">
        <w:rPr>
          <w:rFonts w:ascii="Arial Narrow" w:hAnsi="Arial Narrow" w:cs="Arial"/>
          <w:sz w:val="24"/>
          <w:szCs w:val="24"/>
        </w:rPr>
        <w:t xml:space="preserve"> que a </w:t>
      </w:r>
      <w:r w:rsidRPr="009E0A07">
        <w:rPr>
          <w:rFonts w:ascii="Arial Narrow" w:hAnsi="Arial Narrow" w:cs="Arial"/>
          <w:b/>
          <w:sz w:val="24"/>
          <w:szCs w:val="24"/>
        </w:rPr>
        <w:t>Gestão do Instituto Municipal de Previdência dos Servidores de Coari - COARIPREV</w:t>
      </w:r>
      <w:r w:rsidRPr="009E0A07">
        <w:rPr>
          <w:rFonts w:ascii="Arial Narrow" w:hAnsi="Arial Narrow" w:cs="Arial"/>
          <w:sz w:val="24"/>
          <w:szCs w:val="24"/>
        </w:rPr>
        <w:t xml:space="preserve"> institua instrumento normativo, regulamentação e afins, como forma de, juridicamente respaldado, promova as diligências fora da sede do município, se de seu interesse for aproximar-se dos pensionistas e aposentados residentes fora de Coari; </w:t>
      </w:r>
      <w:r w:rsidRPr="009E0A07">
        <w:rPr>
          <w:rFonts w:ascii="Arial Narrow" w:hAnsi="Arial Narrow" w:cs="Arial"/>
          <w:b/>
          <w:sz w:val="24"/>
          <w:szCs w:val="24"/>
        </w:rPr>
        <w:t xml:space="preserve">10.8. Notificar </w:t>
      </w:r>
      <w:r w:rsidRPr="009E0A07">
        <w:rPr>
          <w:rFonts w:ascii="Arial Narrow" w:hAnsi="Arial Narrow" w:cs="Arial"/>
          <w:sz w:val="24"/>
          <w:szCs w:val="24"/>
        </w:rPr>
        <w:t xml:space="preserve">o </w:t>
      </w:r>
      <w:r w:rsidRPr="009E0A07">
        <w:rPr>
          <w:rFonts w:ascii="Arial Narrow" w:hAnsi="Arial Narrow" w:cs="Arial"/>
          <w:b/>
          <w:sz w:val="24"/>
          <w:szCs w:val="24"/>
        </w:rPr>
        <w:t>Instituto Municipal de Previdência dos Servidores de Coari - COARIPREV</w:t>
      </w:r>
      <w:r w:rsidRPr="009E0A07">
        <w:rPr>
          <w:rFonts w:ascii="Arial Narrow" w:hAnsi="Arial Narrow" w:cs="Arial"/>
          <w:sz w:val="24"/>
          <w:szCs w:val="24"/>
        </w:rPr>
        <w:t xml:space="preserve">, bem como os responsáveis, </w:t>
      </w:r>
      <w:r w:rsidRPr="009E0A07">
        <w:rPr>
          <w:rFonts w:ascii="Arial Narrow" w:hAnsi="Arial Narrow" w:cs="Arial"/>
          <w:b/>
          <w:sz w:val="24"/>
          <w:szCs w:val="24"/>
        </w:rPr>
        <w:t>Sr. Eduardo Jorge de Oliveira Alves</w:t>
      </w:r>
      <w:r w:rsidRPr="009E0A07">
        <w:rPr>
          <w:rFonts w:ascii="Arial Narrow" w:hAnsi="Arial Narrow" w:cs="Arial"/>
          <w:sz w:val="24"/>
          <w:szCs w:val="24"/>
        </w:rPr>
        <w:t xml:space="preserve"> e </w:t>
      </w:r>
      <w:r w:rsidRPr="009E0A07">
        <w:rPr>
          <w:rFonts w:ascii="Arial Narrow" w:hAnsi="Arial Narrow" w:cs="Arial"/>
          <w:b/>
          <w:sz w:val="24"/>
          <w:szCs w:val="24"/>
        </w:rPr>
        <w:t>Sr. Emídio Rodrigues Neto</w:t>
      </w:r>
      <w:r w:rsidRPr="009E0A07">
        <w:rPr>
          <w:rFonts w:ascii="Arial Narrow" w:hAnsi="Arial Narrow" w:cs="Arial"/>
          <w:sz w:val="24"/>
          <w:szCs w:val="24"/>
        </w:rPr>
        <w:t xml:space="preserve">, bem como seus advogados, </w:t>
      </w:r>
      <w:r w:rsidRPr="009E0A07">
        <w:rPr>
          <w:rFonts w:ascii="Arial Narrow" w:hAnsi="Arial Narrow" w:cs="Arial"/>
          <w:b/>
          <w:sz w:val="24"/>
          <w:szCs w:val="24"/>
        </w:rPr>
        <w:t xml:space="preserve">Dr. </w:t>
      </w:r>
      <w:proofErr w:type="spellStart"/>
      <w:r w:rsidRPr="009E0A07">
        <w:rPr>
          <w:rFonts w:ascii="Arial Narrow" w:hAnsi="Arial Narrow" w:cs="Arial"/>
          <w:b/>
          <w:sz w:val="24"/>
          <w:szCs w:val="24"/>
        </w:rPr>
        <w:t>Lynneu</w:t>
      </w:r>
      <w:proofErr w:type="spellEnd"/>
      <w:r w:rsidRPr="009E0A07">
        <w:rPr>
          <w:rFonts w:ascii="Arial Narrow" w:hAnsi="Arial Narrow" w:cs="Arial"/>
          <w:b/>
          <w:sz w:val="24"/>
          <w:szCs w:val="24"/>
        </w:rPr>
        <w:t xml:space="preserve"> Francisco Campos </w:t>
      </w:r>
      <w:r w:rsidRPr="009E0A07">
        <w:rPr>
          <w:rFonts w:ascii="Arial Narrow" w:hAnsi="Arial Narrow" w:cs="Arial"/>
          <w:sz w:val="24"/>
          <w:szCs w:val="24"/>
        </w:rPr>
        <w:t xml:space="preserve">(OAB/AM 6.789) e </w:t>
      </w:r>
      <w:r w:rsidRPr="009E0A07">
        <w:rPr>
          <w:rFonts w:ascii="Arial Narrow" w:hAnsi="Arial Narrow" w:cs="Arial"/>
          <w:b/>
          <w:sz w:val="24"/>
          <w:szCs w:val="24"/>
        </w:rPr>
        <w:t xml:space="preserve">Dra. </w:t>
      </w:r>
      <w:proofErr w:type="spellStart"/>
      <w:r w:rsidRPr="009E0A07">
        <w:rPr>
          <w:rFonts w:ascii="Arial Narrow" w:hAnsi="Arial Narrow" w:cs="Arial"/>
          <w:b/>
          <w:sz w:val="24"/>
          <w:szCs w:val="24"/>
        </w:rPr>
        <w:t>Maiara</w:t>
      </w:r>
      <w:proofErr w:type="spellEnd"/>
      <w:r w:rsidRPr="009E0A07">
        <w:rPr>
          <w:rFonts w:ascii="Arial Narrow" w:hAnsi="Arial Narrow" w:cs="Arial"/>
          <w:b/>
          <w:sz w:val="24"/>
          <w:szCs w:val="24"/>
        </w:rPr>
        <w:t xml:space="preserve"> Cristina Moral da Silva</w:t>
      </w:r>
      <w:r w:rsidRPr="009E0A07">
        <w:rPr>
          <w:rFonts w:ascii="Arial Narrow" w:hAnsi="Arial Narrow" w:cs="Arial"/>
          <w:sz w:val="24"/>
          <w:szCs w:val="24"/>
        </w:rPr>
        <w:t xml:space="preserve"> (OAB/AM 7.738), </w:t>
      </w:r>
      <w:r w:rsidR="0070631F" w:rsidRPr="009E0A07">
        <w:rPr>
          <w:rFonts w:ascii="Arial Narrow" w:hAnsi="Arial Narrow" w:cs="Arial"/>
          <w:sz w:val="24"/>
          <w:szCs w:val="24"/>
        </w:rPr>
        <w:t>para</w:t>
      </w:r>
      <w:r w:rsidRPr="009E0A07">
        <w:rPr>
          <w:rFonts w:ascii="Arial Narrow" w:hAnsi="Arial Narrow" w:cs="Arial"/>
          <w:sz w:val="24"/>
          <w:szCs w:val="24"/>
        </w:rPr>
        <w:t xml:space="preserve"> que tomem ciência desta decisão, com cópia do Acórdão, dos relatórios conclusivo e informações conclusivas da DICERP, bem co</w:t>
      </w:r>
      <w:r w:rsidR="0070631F" w:rsidRPr="009E0A07">
        <w:rPr>
          <w:rFonts w:ascii="Arial Narrow" w:hAnsi="Arial Narrow" w:cs="Arial"/>
          <w:sz w:val="24"/>
          <w:szCs w:val="24"/>
        </w:rPr>
        <w:t>mo dos Pareceres Ministeriais.</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2.916/2018</w:t>
      </w:r>
      <w:r w:rsidRPr="009E0A07">
        <w:rPr>
          <w:rFonts w:ascii="Arial Narrow" w:hAnsi="Arial Narrow" w:cs="Arial"/>
          <w:color w:val="000000"/>
          <w:sz w:val="24"/>
          <w:szCs w:val="24"/>
        </w:rPr>
        <w:t xml:space="preserve"> - Embargos de Declaração em Representação nº 125/2018-MPC-CTCI, com Pedido de Cautelar interposta pelo Ministério Público de Contas em face da Prefeitura do Município de Tapauá, sob a responsabilidade do Sr. José Bezerra Guedes, Prefeito do Município de Tapauá à época, acerca da falta de transparência de Editais e Procedimentos Licitatórios e outros Atos Jurídicos Municipais. </w:t>
      </w:r>
      <w:r w:rsidRPr="009E0A07">
        <w:rPr>
          <w:rFonts w:ascii="Arial Narrow" w:hAnsi="Arial Narrow" w:cs="Arial"/>
          <w:b/>
          <w:color w:val="000000"/>
          <w:sz w:val="24"/>
          <w:szCs w:val="24"/>
        </w:rPr>
        <w:t>Advogados:</w:t>
      </w:r>
      <w:r w:rsidRPr="009E0A07">
        <w:rPr>
          <w:rFonts w:ascii="Arial Narrow" w:hAnsi="Arial Narrow" w:cs="Arial"/>
          <w:color w:val="000000"/>
          <w:sz w:val="24"/>
          <w:szCs w:val="24"/>
        </w:rPr>
        <w:t xml:space="preserve"> Igor </w:t>
      </w:r>
      <w:proofErr w:type="spellStart"/>
      <w:r w:rsidRPr="009E0A07">
        <w:rPr>
          <w:rFonts w:ascii="Arial Narrow" w:hAnsi="Arial Narrow" w:cs="Arial"/>
          <w:color w:val="000000"/>
          <w:sz w:val="24"/>
          <w:szCs w:val="24"/>
        </w:rPr>
        <w:t>Arnald</w:t>
      </w:r>
      <w:proofErr w:type="spellEnd"/>
      <w:r w:rsidRPr="009E0A07">
        <w:rPr>
          <w:rFonts w:ascii="Arial Narrow" w:hAnsi="Arial Narrow" w:cs="Arial"/>
          <w:color w:val="000000"/>
          <w:sz w:val="24"/>
          <w:szCs w:val="24"/>
        </w:rPr>
        <w:t xml:space="preserve"> Ferreira – OAB/AM nº 10.428, </w:t>
      </w:r>
      <w:proofErr w:type="spellStart"/>
      <w:r w:rsidRPr="009E0A07">
        <w:rPr>
          <w:rFonts w:ascii="Arial Narrow" w:hAnsi="Arial Narrow" w:cs="Arial"/>
          <w:color w:val="000000"/>
          <w:sz w:val="24"/>
          <w:szCs w:val="24"/>
        </w:rPr>
        <w:t>Lais</w:t>
      </w:r>
      <w:proofErr w:type="spellEnd"/>
      <w:r w:rsidRPr="009E0A07">
        <w:rPr>
          <w:rFonts w:ascii="Arial Narrow" w:hAnsi="Arial Narrow" w:cs="Arial"/>
          <w:color w:val="000000"/>
          <w:sz w:val="24"/>
          <w:szCs w:val="24"/>
        </w:rPr>
        <w:t xml:space="preserve"> Araújo Russo de Melo Silva – OAB/AM nº 6.897 e Larissa Oliveira de Sousa – OAB/AM nº 14.193.</w:t>
      </w:r>
    </w:p>
    <w:p w:rsidR="00CA3049"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81/2020: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 xml:space="preserve">7.1. Conhecer </w:t>
      </w:r>
      <w:r w:rsidRPr="009E0A07">
        <w:rPr>
          <w:rFonts w:ascii="Arial Narrow" w:eastAsia="Arial Unicode MS" w:hAnsi="Arial Narrow" w:cs="Arial"/>
          <w:sz w:val="24"/>
          <w:szCs w:val="24"/>
        </w:rPr>
        <w:t xml:space="preserve">dos presentes Embargos de Declaração opostos pelo </w:t>
      </w:r>
      <w:r w:rsidRPr="009E0A07">
        <w:rPr>
          <w:rFonts w:ascii="Arial Narrow" w:eastAsia="Arial Unicode MS" w:hAnsi="Arial Narrow" w:cs="Arial"/>
          <w:b/>
          <w:sz w:val="24"/>
          <w:szCs w:val="24"/>
        </w:rPr>
        <w:t>Sr. José Bezerra Guedes</w:t>
      </w:r>
      <w:r w:rsidRPr="009E0A07">
        <w:rPr>
          <w:rFonts w:ascii="Arial Narrow" w:eastAsia="Arial Unicode MS" w:hAnsi="Arial Narrow" w:cs="Arial"/>
          <w:sz w:val="24"/>
          <w:szCs w:val="24"/>
        </w:rPr>
        <w:t xml:space="preserve"> em face da decisão de n. 566/2019-TCE-Pleno; </w:t>
      </w:r>
      <w:r w:rsidRPr="009E0A07">
        <w:rPr>
          <w:rFonts w:ascii="Arial Narrow" w:eastAsia="Arial Unicode MS" w:hAnsi="Arial Narrow" w:cs="Arial"/>
          <w:b/>
          <w:sz w:val="24"/>
          <w:szCs w:val="24"/>
        </w:rPr>
        <w:t xml:space="preserve">7.2. Negar Provimento </w:t>
      </w:r>
      <w:r w:rsidRPr="009E0A07">
        <w:rPr>
          <w:rFonts w:ascii="Arial Narrow" w:eastAsia="Arial Unicode MS" w:hAnsi="Arial Narrow" w:cs="Arial"/>
          <w:sz w:val="24"/>
          <w:szCs w:val="24"/>
        </w:rPr>
        <w:t xml:space="preserve">aos Embargos de Declaração opostos pelo </w:t>
      </w:r>
      <w:r w:rsidRPr="009E0A07">
        <w:rPr>
          <w:rFonts w:ascii="Arial Narrow" w:eastAsia="Arial Unicode MS" w:hAnsi="Arial Narrow" w:cs="Arial"/>
          <w:b/>
          <w:sz w:val="24"/>
          <w:szCs w:val="24"/>
        </w:rPr>
        <w:t>Sr. José Bezerra Guedes</w:t>
      </w:r>
      <w:r w:rsidRPr="009E0A07">
        <w:rPr>
          <w:rFonts w:ascii="Arial Narrow" w:eastAsia="Arial Unicode MS" w:hAnsi="Arial Narrow" w:cs="Arial"/>
          <w:sz w:val="24"/>
          <w:szCs w:val="24"/>
        </w:rPr>
        <w:t xml:space="preserve">, em razão da inexistência de omissão, contradição ou obscuridade na decisão; </w:t>
      </w:r>
      <w:r w:rsidRPr="009E0A07">
        <w:rPr>
          <w:rFonts w:ascii="Arial Narrow" w:eastAsia="Arial Unicode MS" w:hAnsi="Arial Narrow" w:cs="Arial"/>
          <w:b/>
          <w:sz w:val="24"/>
          <w:szCs w:val="24"/>
        </w:rPr>
        <w:t>7.3. Notificar</w:t>
      </w:r>
      <w:r w:rsidRPr="009E0A07">
        <w:rPr>
          <w:rFonts w:ascii="Arial Narrow" w:eastAsia="Arial Unicode MS" w:hAnsi="Arial Narrow" w:cs="Arial"/>
          <w:sz w:val="24"/>
          <w:szCs w:val="24"/>
        </w:rPr>
        <w:t xml:space="preserve"> o </w:t>
      </w:r>
      <w:r w:rsidRPr="009E0A07">
        <w:rPr>
          <w:rFonts w:ascii="Arial Narrow" w:eastAsia="Arial Unicode MS" w:hAnsi="Arial Narrow" w:cs="Arial"/>
          <w:b/>
          <w:sz w:val="24"/>
          <w:szCs w:val="24"/>
        </w:rPr>
        <w:t>Sr. José Bezerra Guedes</w:t>
      </w:r>
      <w:r w:rsidRPr="009E0A07">
        <w:rPr>
          <w:rFonts w:ascii="Arial Narrow" w:eastAsia="Arial Unicode MS" w:hAnsi="Arial Narrow" w:cs="Arial"/>
          <w:sz w:val="24"/>
          <w:szCs w:val="24"/>
        </w:rPr>
        <w:t xml:space="preserve"> para que tenha conhecimento da decisão.</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10.947/2019</w:t>
      </w:r>
      <w:r w:rsidRPr="009E0A07">
        <w:rPr>
          <w:rFonts w:ascii="Arial Narrow" w:hAnsi="Arial Narrow" w:cs="Arial"/>
          <w:color w:val="000000"/>
          <w:sz w:val="24"/>
          <w:szCs w:val="24"/>
        </w:rPr>
        <w:t xml:space="preserve"> - Prestação de Contas Anual do Sistema de Previdência dos Servidores Públicos do Município de Presidente </w:t>
      </w:r>
      <w:proofErr w:type="gramStart"/>
      <w:r w:rsidRPr="009E0A07">
        <w:rPr>
          <w:rFonts w:ascii="Arial Narrow" w:hAnsi="Arial Narrow" w:cs="Arial"/>
          <w:color w:val="000000"/>
          <w:sz w:val="24"/>
          <w:szCs w:val="24"/>
        </w:rPr>
        <w:t>Figueiredo -SISPREV</w:t>
      </w:r>
      <w:proofErr w:type="gramEnd"/>
      <w:r w:rsidRPr="009E0A07">
        <w:rPr>
          <w:rFonts w:ascii="Arial Narrow" w:hAnsi="Arial Narrow" w:cs="Arial"/>
          <w:color w:val="000000"/>
          <w:sz w:val="24"/>
          <w:szCs w:val="24"/>
        </w:rPr>
        <w:t xml:space="preserve">, exercício 2018, de responsabilidade da Sra. </w:t>
      </w:r>
      <w:proofErr w:type="spellStart"/>
      <w:r w:rsidRPr="009E0A07">
        <w:rPr>
          <w:rFonts w:ascii="Arial Narrow" w:hAnsi="Arial Narrow" w:cs="Arial"/>
          <w:color w:val="000000"/>
          <w:sz w:val="24"/>
          <w:szCs w:val="24"/>
        </w:rPr>
        <w:t>Esmelidia</w:t>
      </w:r>
      <w:proofErr w:type="spellEnd"/>
      <w:r w:rsidRPr="009E0A07">
        <w:rPr>
          <w:rFonts w:ascii="Arial Narrow" w:hAnsi="Arial Narrow" w:cs="Arial"/>
          <w:color w:val="000000"/>
          <w:sz w:val="24"/>
          <w:szCs w:val="24"/>
        </w:rPr>
        <w:t xml:space="preserve"> Rolim de Lima, Diretora-Presidente.</w:t>
      </w:r>
    </w:p>
    <w:p w:rsidR="00CA3049"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82/2020: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 xml:space="preserve">10.1. Julgar regular com ressalvas </w:t>
      </w:r>
      <w:r w:rsidRPr="009E0A07">
        <w:rPr>
          <w:rFonts w:ascii="Arial Narrow" w:eastAsia="Arial Unicode MS" w:hAnsi="Arial Narrow" w:cs="Arial"/>
          <w:sz w:val="24"/>
          <w:szCs w:val="24"/>
        </w:rPr>
        <w:t xml:space="preserve">a Prestação de Contas do </w:t>
      </w:r>
      <w:r w:rsidRPr="009E0A07">
        <w:rPr>
          <w:rFonts w:ascii="Arial Narrow" w:eastAsia="Arial Unicode MS" w:hAnsi="Arial Narrow" w:cs="Arial"/>
          <w:b/>
          <w:sz w:val="24"/>
          <w:szCs w:val="24"/>
        </w:rPr>
        <w:t>Sistema de Previdência dos Servidores Públicos do Município de Presidente Figueiredo – SISPREV</w:t>
      </w:r>
      <w:r w:rsidRPr="009E0A07">
        <w:rPr>
          <w:rFonts w:ascii="Arial Narrow" w:eastAsia="Arial Unicode MS" w:hAnsi="Arial Narrow" w:cs="Arial"/>
          <w:sz w:val="24"/>
          <w:szCs w:val="24"/>
        </w:rPr>
        <w:t xml:space="preserve">, exercício de 2018, de responsabilidade da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Esmelidia</w:t>
      </w:r>
      <w:proofErr w:type="spellEnd"/>
      <w:r w:rsidRPr="009E0A07">
        <w:rPr>
          <w:rFonts w:ascii="Arial Narrow" w:eastAsia="Arial Unicode MS" w:hAnsi="Arial Narrow" w:cs="Arial"/>
          <w:b/>
          <w:sz w:val="24"/>
          <w:szCs w:val="24"/>
        </w:rPr>
        <w:t xml:space="preserve"> Rolim de Lima</w:t>
      </w:r>
      <w:r w:rsidRPr="009E0A07">
        <w:rPr>
          <w:rFonts w:ascii="Arial Narrow" w:eastAsia="Arial Unicode MS" w:hAnsi="Arial Narrow" w:cs="Arial"/>
          <w:sz w:val="24"/>
          <w:szCs w:val="24"/>
        </w:rPr>
        <w:t xml:space="preserve">, Diretora-Presidente; </w:t>
      </w:r>
      <w:r w:rsidRPr="009E0A07">
        <w:rPr>
          <w:rFonts w:ascii="Arial Narrow" w:eastAsia="Arial Unicode MS" w:hAnsi="Arial Narrow" w:cs="Arial"/>
          <w:b/>
          <w:sz w:val="24"/>
          <w:szCs w:val="24"/>
        </w:rPr>
        <w:t xml:space="preserve">10.2. Recomendar </w:t>
      </w:r>
      <w:r w:rsidRPr="009E0A07">
        <w:rPr>
          <w:rFonts w:ascii="Arial Narrow" w:eastAsia="Arial Unicode MS" w:hAnsi="Arial Narrow" w:cs="Arial"/>
          <w:sz w:val="24"/>
          <w:szCs w:val="24"/>
        </w:rPr>
        <w:t xml:space="preserve">ao </w:t>
      </w:r>
      <w:r w:rsidRPr="009E0A07">
        <w:rPr>
          <w:rFonts w:ascii="Arial Narrow" w:eastAsia="Arial Unicode MS" w:hAnsi="Arial Narrow" w:cs="Arial"/>
          <w:b/>
          <w:sz w:val="24"/>
          <w:szCs w:val="24"/>
        </w:rPr>
        <w:t>Sistema de Previdência dos Servidores Públicos do Município de Presidente Figueiredo – SISPREV</w:t>
      </w:r>
      <w:r w:rsidRPr="009E0A07">
        <w:rPr>
          <w:rFonts w:ascii="Arial Narrow" w:eastAsia="Arial Unicode MS" w:hAnsi="Arial Narrow" w:cs="Arial"/>
          <w:sz w:val="24"/>
          <w:szCs w:val="24"/>
        </w:rPr>
        <w:t xml:space="preserve">, na forma do art. 188, § 2º, da Resolução nº 04/02-RI, o registro das provisões matemáticas previdenciárias nas demonstrações contábeis, observadas as normas de contabilidade aplicáveis ao Setor Público, referente ao item </w:t>
      </w:r>
      <w:proofErr w:type="gramStart"/>
      <w:r w:rsidRPr="009E0A07">
        <w:rPr>
          <w:rFonts w:ascii="Arial Narrow" w:eastAsia="Arial Unicode MS" w:hAnsi="Arial Narrow" w:cs="Arial"/>
          <w:sz w:val="24"/>
          <w:szCs w:val="24"/>
        </w:rPr>
        <w:t>6</w:t>
      </w:r>
      <w:proofErr w:type="gramEnd"/>
      <w:r w:rsidRPr="009E0A07">
        <w:rPr>
          <w:rFonts w:ascii="Arial Narrow" w:eastAsia="Arial Unicode MS" w:hAnsi="Arial Narrow" w:cs="Arial"/>
          <w:sz w:val="24"/>
          <w:szCs w:val="24"/>
        </w:rPr>
        <w:t xml:space="preserve"> da notificação;</w:t>
      </w:r>
      <w:r w:rsidRPr="009E0A07">
        <w:rPr>
          <w:rFonts w:ascii="Arial Narrow" w:eastAsia="Arial Unicode MS" w:hAnsi="Arial Narrow" w:cs="Arial"/>
          <w:b/>
          <w:sz w:val="24"/>
          <w:szCs w:val="24"/>
        </w:rPr>
        <w:t xml:space="preserve">10.3. Determinar </w:t>
      </w:r>
      <w:r w:rsidRPr="009E0A07">
        <w:rPr>
          <w:rFonts w:ascii="Arial Narrow" w:eastAsia="Arial Unicode MS" w:hAnsi="Arial Narrow" w:cs="Arial"/>
          <w:sz w:val="24"/>
          <w:szCs w:val="24"/>
        </w:rPr>
        <w:t>ao responsável ou quem lhe haja sucedido, na forma do art. 140, IV, da Res. TCE/AM nº 04/02, o prazo de 01 (um) ano para que os membros (titulares e suplentes) do Comitê de Investimentos providenciem a certificação exigida no art. 2º, cap</w:t>
      </w:r>
      <w:r w:rsidR="00CA3049" w:rsidRPr="009E0A07">
        <w:rPr>
          <w:rFonts w:ascii="Arial Narrow" w:eastAsia="Arial Unicode MS" w:hAnsi="Arial Narrow" w:cs="Arial"/>
          <w:sz w:val="24"/>
          <w:szCs w:val="24"/>
        </w:rPr>
        <w:t>ut, da Portaria MPS n° 519/11.</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lastRenderedPageBreak/>
        <w:t>PROCESSO Nº 11.577/2019</w:t>
      </w:r>
      <w:r w:rsidRPr="009E0A07">
        <w:rPr>
          <w:rFonts w:ascii="Arial Narrow" w:hAnsi="Arial Narrow" w:cs="Arial"/>
          <w:color w:val="000000"/>
          <w:sz w:val="24"/>
          <w:szCs w:val="24"/>
        </w:rPr>
        <w:t xml:space="preserve"> - Prestação de Contas Anual da Secretaria de Estado de Produção Rural-SEPROR, exercício de 2018, sob a responsabilidade do Sr. José Aparecido dos Santos, Ex-Secretário de Estado de Produção Rural, período de 01/01 a 08/10/18 e 05/11 a 31/12/18, do Sr. Alexandre Henrique Freitas de Araújo, Ex-Secretário Executivo da SEPROR, período de 01/02 a 28/12/18 e do Sr. Airton José </w:t>
      </w:r>
      <w:proofErr w:type="spellStart"/>
      <w:r w:rsidRPr="009E0A07">
        <w:rPr>
          <w:rFonts w:ascii="Arial Narrow" w:hAnsi="Arial Narrow" w:cs="Arial"/>
          <w:color w:val="000000"/>
          <w:sz w:val="24"/>
          <w:szCs w:val="24"/>
        </w:rPr>
        <w:t>Schineider</w:t>
      </w:r>
      <w:proofErr w:type="spellEnd"/>
      <w:r w:rsidRPr="009E0A07">
        <w:rPr>
          <w:rFonts w:ascii="Arial Narrow" w:hAnsi="Arial Narrow" w:cs="Arial"/>
          <w:color w:val="000000"/>
          <w:sz w:val="24"/>
          <w:szCs w:val="24"/>
        </w:rPr>
        <w:t>, Secretário Executivo da SEPROR, período de 01/01 a 01/02/2018.</w:t>
      </w:r>
    </w:p>
    <w:p w:rsidR="00CA3049"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83/2020: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Julgar irregular </w:t>
      </w:r>
      <w:r w:rsidRPr="009E0A07">
        <w:rPr>
          <w:rFonts w:ascii="Arial Narrow" w:eastAsia="Arial Unicode MS" w:hAnsi="Arial Narrow" w:cs="Arial"/>
          <w:sz w:val="24"/>
          <w:szCs w:val="24"/>
        </w:rPr>
        <w:t xml:space="preserve">a Prestação de Contas do </w:t>
      </w:r>
      <w:r w:rsidRPr="009E0A07">
        <w:rPr>
          <w:rFonts w:ascii="Arial Narrow" w:eastAsia="Arial Unicode MS" w:hAnsi="Arial Narrow" w:cs="Arial"/>
          <w:b/>
          <w:sz w:val="24"/>
          <w:szCs w:val="24"/>
        </w:rPr>
        <w:t>Sr. José Aparecido dos Santos</w:t>
      </w:r>
      <w:r w:rsidRPr="009E0A07">
        <w:rPr>
          <w:rFonts w:ascii="Arial Narrow" w:eastAsia="Arial Unicode MS" w:hAnsi="Arial Narrow" w:cs="Arial"/>
          <w:sz w:val="24"/>
          <w:szCs w:val="24"/>
        </w:rPr>
        <w:t xml:space="preserve">, Ex-Secretário de Estado, período de 01/01 a 08/10/18 e 05/11 a 31/12/18, responsável pela </w:t>
      </w:r>
      <w:r w:rsidRPr="009E0A07">
        <w:rPr>
          <w:rFonts w:ascii="Arial Narrow" w:eastAsia="Arial Unicode MS" w:hAnsi="Arial Narrow" w:cs="Arial"/>
          <w:b/>
          <w:sz w:val="24"/>
          <w:szCs w:val="24"/>
        </w:rPr>
        <w:t>Secretaria de Estado da Produção Rural - SEPROR</w:t>
      </w:r>
      <w:r w:rsidRPr="009E0A07">
        <w:rPr>
          <w:rFonts w:ascii="Arial Narrow" w:eastAsia="Arial Unicode MS" w:hAnsi="Arial Narrow" w:cs="Arial"/>
          <w:sz w:val="24"/>
          <w:szCs w:val="24"/>
        </w:rPr>
        <w:t xml:space="preserve">, período de no curso do exercício de 2018 e do </w:t>
      </w:r>
      <w:r w:rsidRPr="009E0A07">
        <w:rPr>
          <w:rFonts w:ascii="Arial Narrow" w:eastAsia="Arial Unicode MS" w:hAnsi="Arial Narrow" w:cs="Arial"/>
          <w:b/>
          <w:sz w:val="24"/>
          <w:szCs w:val="24"/>
        </w:rPr>
        <w:t>Sr. Alexandre Henrique Freitas de Araújo</w:t>
      </w:r>
      <w:r w:rsidRPr="009E0A07">
        <w:rPr>
          <w:rFonts w:ascii="Arial Narrow" w:eastAsia="Arial Unicode MS" w:hAnsi="Arial Narrow" w:cs="Arial"/>
          <w:sz w:val="24"/>
          <w:szCs w:val="24"/>
        </w:rPr>
        <w:t>, Ex-Secretário Executivo, período de 01/02 a 28/12/18, com fundamento no art. 1.º, inciso II e art. 22, inciso III, alínea “b” da Lei nº 2.423/96, c/c art. 5º, inciso II e art. 188, § 1º, inciso III, "b", da Resolução nº 04/2002-RITCE/</w:t>
      </w:r>
      <w:proofErr w:type="gramStart"/>
      <w:r w:rsidRPr="009E0A07">
        <w:rPr>
          <w:rFonts w:ascii="Arial Narrow" w:eastAsia="Arial Unicode MS" w:hAnsi="Arial Narrow" w:cs="Arial"/>
          <w:sz w:val="24"/>
          <w:szCs w:val="24"/>
        </w:rPr>
        <w:t>AM;</w:t>
      </w:r>
      <w:proofErr w:type="gramEnd"/>
      <w:r w:rsidRPr="009E0A07">
        <w:rPr>
          <w:rFonts w:ascii="Arial Narrow" w:eastAsia="Arial Unicode MS" w:hAnsi="Arial Narrow" w:cs="Arial"/>
          <w:b/>
          <w:sz w:val="24"/>
          <w:szCs w:val="24"/>
        </w:rPr>
        <w:t>10.2. Julgar regular</w:t>
      </w:r>
      <w:r w:rsidRPr="009E0A07">
        <w:rPr>
          <w:rFonts w:ascii="Arial Narrow" w:eastAsia="Arial Unicode MS" w:hAnsi="Arial Narrow" w:cs="Arial"/>
          <w:sz w:val="24"/>
          <w:szCs w:val="24"/>
        </w:rPr>
        <w:t xml:space="preserve"> a Prestação de Contas do </w:t>
      </w:r>
      <w:r w:rsidRPr="009E0A07">
        <w:rPr>
          <w:rFonts w:ascii="Arial Narrow" w:eastAsia="Arial Unicode MS" w:hAnsi="Arial Narrow" w:cs="Arial"/>
          <w:b/>
          <w:sz w:val="24"/>
          <w:szCs w:val="24"/>
        </w:rPr>
        <w:t>Sr. Airton Jose Schneider</w:t>
      </w:r>
      <w:r w:rsidRPr="009E0A07">
        <w:rPr>
          <w:rFonts w:ascii="Arial Narrow" w:eastAsia="Arial Unicode MS" w:hAnsi="Arial Narrow" w:cs="Arial"/>
          <w:sz w:val="24"/>
          <w:szCs w:val="24"/>
        </w:rPr>
        <w:t xml:space="preserve">, Ex-Secretário Executivo, período de 01/01 a 01/02/2018, com fundamento no art. 22, inciso I, da Lei nº 2.423/96, visto que durante a inspeção não se constatou impropriedades durante sua gestão; </w:t>
      </w:r>
      <w:r w:rsidRPr="009E0A07">
        <w:rPr>
          <w:rFonts w:ascii="Arial Narrow" w:eastAsia="Arial Unicode MS" w:hAnsi="Arial Narrow" w:cs="Arial"/>
          <w:b/>
          <w:sz w:val="24"/>
          <w:szCs w:val="24"/>
        </w:rPr>
        <w:t xml:space="preserve">10.3. Aplicar Multa </w:t>
      </w:r>
      <w:r w:rsidRPr="009E0A07">
        <w:rPr>
          <w:rFonts w:ascii="Arial Narrow" w:eastAsia="Arial Unicode MS" w:hAnsi="Arial Narrow" w:cs="Arial"/>
          <w:sz w:val="24"/>
          <w:szCs w:val="24"/>
        </w:rPr>
        <w:t xml:space="preserve">ao </w:t>
      </w:r>
      <w:proofErr w:type="gramStart"/>
      <w:r w:rsidRPr="009E0A07">
        <w:rPr>
          <w:rFonts w:ascii="Arial Narrow" w:eastAsia="Arial Unicode MS" w:hAnsi="Arial Narrow" w:cs="Arial"/>
          <w:b/>
          <w:sz w:val="24"/>
          <w:szCs w:val="24"/>
        </w:rPr>
        <w:t>Sr.</w:t>
      </w:r>
      <w:proofErr w:type="gramEnd"/>
      <w:r w:rsidRPr="009E0A07">
        <w:rPr>
          <w:rFonts w:ascii="Arial Narrow" w:eastAsia="Arial Unicode MS" w:hAnsi="Arial Narrow" w:cs="Arial"/>
          <w:b/>
          <w:sz w:val="24"/>
          <w:szCs w:val="24"/>
        </w:rPr>
        <w:t xml:space="preserve"> Jose Aparecido dos Santos </w:t>
      </w:r>
      <w:r w:rsidRPr="009E0A07">
        <w:rPr>
          <w:rFonts w:ascii="Arial Narrow" w:eastAsia="Arial Unicode MS" w:hAnsi="Arial Narrow" w:cs="Arial"/>
          <w:sz w:val="24"/>
          <w:szCs w:val="24"/>
        </w:rPr>
        <w:t xml:space="preserve">no valor de </w:t>
      </w:r>
      <w:r w:rsidRPr="009E0A07">
        <w:rPr>
          <w:rFonts w:ascii="Arial Narrow" w:eastAsia="Arial Unicode MS" w:hAnsi="Arial Narrow" w:cs="Arial"/>
          <w:b/>
          <w:sz w:val="24"/>
          <w:szCs w:val="24"/>
        </w:rPr>
        <w:t>R$ 15.000,00</w:t>
      </w:r>
      <w:r w:rsidRPr="009E0A07">
        <w:rPr>
          <w:rFonts w:ascii="Arial Narrow" w:eastAsia="Arial Unicode MS" w:hAnsi="Arial Narrow" w:cs="Arial"/>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nos termos do artigo 308, VI, do Regimento Interno desta Corte de Contas, em face das impropriedades dos itens 13, 14 e 15 do Relatório acima.Dentro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eastAsia="Arial Unicode MS" w:hAnsi="Arial Narrow" w:cs="Arial"/>
          <w:sz w:val="24"/>
          <w:szCs w:val="24"/>
        </w:rPr>
        <w:t>executivo;</w:t>
      </w:r>
      <w:proofErr w:type="gramEnd"/>
      <w:r w:rsidRPr="009E0A07">
        <w:rPr>
          <w:rFonts w:ascii="Arial Narrow" w:eastAsia="Arial Unicode MS" w:hAnsi="Arial Narrow" w:cs="Arial"/>
          <w:b/>
          <w:sz w:val="24"/>
          <w:szCs w:val="24"/>
        </w:rPr>
        <w:t>10.4. Aplicar Multa</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Sr. Alexandre Henrique Freitas de Araújo</w:t>
      </w:r>
      <w:r w:rsidRPr="009E0A07">
        <w:rPr>
          <w:rFonts w:ascii="Arial Narrow" w:eastAsia="Arial Unicode MS" w:hAnsi="Arial Narrow" w:cs="Arial"/>
          <w:sz w:val="24"/>
          <w:szCs w:val="24"/>
        </w:rPr>
        <w:t xml:space="preserve"> no valor de </w:t>
      </w:r>
      <w:r w:rsidRPr="009E0A07">
        <w:rPr>
          <w:rFonts w:ascii="Arial Narrow" w:eastAsia="Arial Unicode MS" w:hAnsi="Arial Narrow" w:cs="Arial"/>
          <w:b/>
          <w:sz w:val="24"/>
          <w:szCs w:val="24"/>
        </w:rPr>
        <w:t>R$ 15.000,00</w:t>
      </w:r>
      <w:r w:rsidRPr="009E0A07">
        <w:rPr>
          <w:rFonts w:ascii="Arial Narrow" w:eastAsia="Arial Unicode MS" w:hAnsi="Arial Narrow" w:cs="Arial"/>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nos termos do artigo 308, VI, do Regimento Interno desta Corte de Contas, em face das impropriedades dos itens 13, 14 e 15 do Relatório </w:t>
      </w:r>
      <w:proofErr w:type="gramStart"/>
      <w:r w:rsidRPr="009E0A07">
        <w:rPr>
          <w:rFonts w:ascii="Arial Narrow" w:eastAsia="Arial Unicode MS" w:hAnsi="Arial Narrow" w:cs="Arial"/>
          <w:sz w:val="24"/>
          <w:szCs w:val="24"/>
        </w:rPr>
        <w:t>acima.</w:t>
      </w:r>
      <w:proofErr w:type="gramEnd"/>
      <w:r w:rsidRPr="009E0A07">
        <w:rPr>
          <w:rFonts w:ascii="Arial Narrow" w:eastAsia="Arial Unicode MS"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eastAsia="Arial Unicode MS" w:hAnsi="Arial Narrow" w:cs="Arial"/>
          <w:sz w:val="24"/>
          <w:szCs w:val="24"/>
        </w:rPr>
        <w:t>executivo;</w:t>
      </w:r>
      <w:proofErr w:type="gramEnd"/>
      <w:r w:rsidRPr="009E0A07">
        <w:rPr>
          <w:rFonts w:ascii="Arial Narrow" w:eastAsia="Arial Unicode MS" w:hAnsi="Arial Narrow" w:cs="Arial"/>
          <w:b/>
          <w:sz w:val="24"/>
          <w:szCs w:val="24"/>
        </w:rPr>
        <w:t>10.5. Notificar</w:t>
      </w:r>
      <w:r w:rsidRPr="009E0A07">
        <w:rPr>
          <w:rFonts w:ascii="Arial Narrow" w:eastAsia="Arial Unicode MS" w:hAnsi="Arial Narrow" w:cs="Arial"/>
          <w:sz w:val="24"/>
          <w:szCs w:val="24"/>
        </w:rPr>
        <w:t xml:space="preserve"> o </w:t>
      </w:r>
      <w:proofErr w:type="gramStart"/>
      <w:r w:rsidRPr="009E0A07">
        <w:rPr>
          <w:rFonts w:ascii="Arial Narrow" w:eastAsia="Arial Unicode MS" w:hAnsi="Arial Narrow" w:cs="Arial"/>
          <w:b/>
          <w:sz w:val="24"/>
          <w:szCs w:val="24"/>
        </w:rPr>
        <w:t>Sr.</w:t>
      </w:r>
      <w:proofErr w:type="gramEnd"/>
      <w:r w:rsidRPr="009E0A07">
        <w:rPr>
          <w:rFonts w:ascii="Arial Narrow" w:eastAsia="Arial Unicode MS" w:hAnsi="Arial Narrow" w:cs="Arial"/>
          <w:b/>
          <w:sz w:val="24"/>
          <w:szCs w:val="24"/>
        </w:rPr>
        <w:t xml:space="preserve"> Jose Aparecido dos Santos </w:t>
      </w:r>
      <w:r w:rsidRPr="009E0A07">
        <w:rPr>
          <w:rFonts w:ascii="Arial Narrow" w:eastAsia="Arial Unicode MS" w:hAnsi="Arial Narrow" w:cs="Arial"/>
          <w:sz w:val="24"/>
          <w:szCs w:val="24"/>
        </w:rPr>
        <w:t xml:space="preserve">e </w:t>
      </w:r>
      <w:r w:rsidRPr="009E0A07">
        <w:rPr>
          <w:rFonts w:ascii="Arial Narrow" w:eastAsia="Arial Unicode MS" w:hAnsi="Arial Narrow" w:cs="Arial"/>
          <w:b/>
          <w:sz w:val="24"/>
          <w:szCs w:val="24"/>
        </w:rPr>
        <w:t>demais interessados</w:t>
      </w:r>
      <w:r w:rsidRPr="009E0A07">
        <w:rPr>
          <w:rFonts w:ascii="Arial Narrow" w:eastAsia="Arial Unicode MS" w:hAnsi="Arial Narrow" w:cs="Arial"/>
          <w:sz w:val="24"/>
          <w:szCs w:val="24"/>
        </w:rPr>
        <w:t xml:space="preserve"> para que tomem ciência.</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13.551/2019 (Apenso: 14.430/2016)</w:t>
      </w:r>
      <w:r w:rsidRPr="009E0A07">
        <w:rPr>
          <w:rFonts w:ascii="Arial Narrow" w:hAnsi="Arial Narrow" w:cs="Arial"/>
          <w:color w:val="000000"/>
          <w:sz w:val="24"/>
          <w:szCs w:val="24"/>
        </w:rPr>
        <w:t xml:space="preserve"> - Recurso de Revisão interposto pelo Sr. André Alessandro Silva Telles em face do Acórdão nº. 256/2018-TCE/AM, exarado nos autos do Processo nº. 14.430/2016.</w:t>
      </w:r>
    </w:p>
    <w:p w:rsidR="00CA3049"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84/2020: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inciso III, alínea “g”,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presente Recurso de Revisão interposto pelo </w:t>
      </w:r>
      <w:r w:rsidRPr="009E0A07">
        <w:rPr>
          <w:rFonts w:ascii="Arial Narrow" w:eastAsia="Arial Unicode MS" w:hAnsi="Arial Narrow" w:cs="Arial"/>
          <w:b/>
          <w:sz w:val="24"/>
          <w:szCs w:val="24"/>
        </w:rPr>
        <w:t>Sr. André Alessandro da Silva Telles</w:t>
      </w:r>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8.2. Dar Provimento Parcial</w:t>
      </w:r>
      <w:r w:rsidRPr="009E0A07">
        <w:rPr>
          <w:rFonts w:ascii="Arial Narrow" w:eastAsia="Arial Unicode MS" w:hAnsi="Arial Narrow" w:cs="Arial"/>
          <w:sz w:val="24"/>
          <w:szCs w:val="24"/>
        </w:rPr>
        <w:t xml:space="preserve"> ao Recurso de Revisão interposto pelo</w:t>
      </w:r>
      <w:r w:rsidRPr="009E0A07">
        <w:rPr>
          <w:rFonts w:ascii="Arial Narrow" w:eastAsia="Arial Unicode MS" w:hAnsi="Arial Narrow" w:cs="Arial"/>
          <w:b/>
          <w:sz w:val="24"/>
          <w:szCs w:val="24"/>
        </w:rPr>
        <w:t xml:space="preserve"> Sr. André Alessandro da Silva Telles</w:t>
      </w:r>
      <w:r w:rsidRPr="009E0A07">
        <w:rPr>
          <w:rFonts w:ascii="Arial Narrow" w:eastAsia="Arial Unicode MS" w:hAnsi="Arial Narrow" w:cs="Arial"/>
          <w:sz w:val="24"/>
          <w:szCs w:val="24"/>
        </w:rPr>
        <w:t xml:space="preserve"> para alterar o item 10.3 do Acórdão de nº. 256/2018, afastando a sua responsabilidade solidária pelo alcance </w:t>
      </w:r>
      <w:r w:rsidRPr="009E0A07">
        <w:rPr>
          <w:rFonts w:ascii="Arial Narrow" w:eastAsia="Arial Unicode MS" w:hAnsi="Arial Narrow" w:cs="Arial"/>
          <w:sz w:val="24"/>
          <w:szCs w:val="24"/>
        </w:rPr>
        <w:lastRenderedPageBreak/>
        <w:t xml:space="preserve">aplicado e mantendo as demais determinações e multas; </w:t>
      </w:r>
      <w:r w:rsidRPr="009E0A07">
        <w:rPr>
          <w:rFonts w:ascii="Arial Narrow" w:eastAsia="Arial Unicode MS" w:hAnsi="Arial Narrow" w:cs="Arial"/>
          <w:b/>
          <w:sz w:val="24"/>
          <w:szCs w:val="24"/>
        </w:rPr>
        <w:t xml:space="preserve">8.3. Notificar </w:t>
      </w:r>
      <w:r w:rsidRPr="009E0A07">
        <w:rPr>
          <w:rFonts w:ascii="Arial Narrow" w:eastAsia="Arial Unicode MS" w:hAnsi="Arial Narrow" w:cs="Arial"/>
          <w:sz w:val="24"/>
          <w:szCs w:val="24"/>
        </w:rPr>
        <w:t xml:space="preserve">o </w:t>
      </w:r>
      <w:r w:rsidRPr="009E0A07">
        <w:rPr>
          <w:rFonts w:ascii="Arial Narrow" w:eastAsia="Arial Unicode MS" w:hAnsi="Arial Narrow" w:cs="Arial"/>
          <w:b/>
          <w:sz w:val="24"/>
          <w:szCs w:val="24"/>
        </w:rPr>
        <w:t>Sr. André Alessandro da Silva Telles</w:t>
      </w:r>
      <w:r w:rsidRPr="009E0A07">
        <w:rPr>
          <w:rFonts w:ascii="Arial Narrow" w:eastAsia="Arial Unicode MS" w:hAnsi="Arial Narrow" w:cs="Arial"/>
          <w:sz w:val="24"/>
          <w:szCs w:val="24"/>
        </w:rPr>
        <w:t xml:space="preserve"> para que tenha conhecimento da decisão.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Ari Jorge Moutinho da Costa Júnior (art. 65 do Regimento Interno).</w:t>
      </w:r>
    </w:p>
    <w:p w:rsidR="00CA3049" w:rsidRPr="009E0A07" w:rsidRDefault="00CA3049" w:rsidP="002526E2">
      <w:pPr>
        <w:spacing w:after="0" w:line="240" w:lineRule="auto"/>
        <w:ind w:left="-284"/>
        <w:jc w:val="both"/>
        <w:rPr>
          <w:rFonts w:ascii="Arial Narrow" w:hAnsi="Arial Narrow" w:cs="Arial"/>
          <w:b/>
          <w:color w:val="000000"/>
          <w:sz w:val="24"/>
          <w:szCs w:val="24"/>
        </w:rPr>
      </w:pPr>
    </w:p>
    <w:p w:rsidR="00CA3049"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650/2019</w:t>
      </w:r>
      <w:r w:rsidRPr="009E0A07">
        <w:rPr>
          <w:rFonts w:ascii="Arial Narrow" w:hAnsi="Arial Narrow" w:cs="Arial"/>
          <w:color w:val="000000"/>
          <w:sz w:val="24"/>
          <w:szCs w:val="24"/>
        </w:rPr>
        <w:t xml:space="preserve"> - Representação com pedido de medida cautelar oferecida pelo Ministério Público junto ao Tribunal de Contas contra o Sr. Jonas Castro Ribeiro, Presidente da Câmara Municipal de Presidente Figueiredo, com o objetivo de apurar exaustivamente a responsabilidade do gestor por possível prática de nepotismo, decorrente da nomeação da Sra. Sandy Silva Prado.</w:t>
      </w:r>
    </w:p>
    <w:p w:rsidR="008C4C28"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96/2020: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9.1. Conhecer </w:t>
      </w:r>
      <w:r w:rsidRPr="009E0A07">
        <w:rPr>
          <w:rFonts w:ascii="Arial Narrow" w:eastAsia="Arial Unicode MS" w:hAnsi="Arial Narrow" w:cs="Arial"/>
          <w:sz w:val="24"/>
          <w:szCs w:val="24"/>
        </w:rPr>
        <w:t xml:space="preserve">da Representação oferecida pelo </w:t>
      </w:r>
      <w:r w:rsidRPr="009E0A07">
        <w:rPr>
          <w:rFonts w:ascii="Arial Narrow" w:eastAsia="Arial Unicode MS" w:hAnsi="Arial Narrow" w:cs="Arial"/>
          <w:b/>
          <w:sz w:val="24"/>
          <w:szCs w:val="24"/>
        </w:rPr>
        <w:t>Ministério Público de Contas</w:t>
      </w:r>
      <w:r w:rsidRPr="009E0A07">
        <w:rPr>
          <w:rFonts w:ascii="Arial Narrow" w:eastAsia="Arial Unicode MS" w:hAnsi="Arial Narrow" w:cs="Arial"/>
          <w:sz w:val="24"/>
          <w:szCs w:val="24"/>
        </w:rPr>
        <w:t xml:space="preserve"> contra o </w:t>
      </w:r>
      <w:r w:rsidRPr="009E0A07">
        <w:rPr>
          <w:rFonts w:ascii="Arial Narrow" w:eastAsia="Arial Unicode MS" w:hAnsi="Arial Narrow" w:cs="Arial"/>
          <w:b/>
          <w:sz w:val="24"/>
          <w:szCs w:val="24"/>
        </w:rPr>
        <w:t>Sr. Jonas Castro Ribeiro</w:t>
      </w:r>
      <w:r w:rsidRPr="009E0A07">
        <w:rPr>
          <w:rFonts w:ascii="Arial Narrow" w:eastAsia="Arial Unicode MS" w:hAnsi="Arial Narrow" w:cs="Arial"/>
          <w:sz w:val="24"/>
          <w:szCs w:val="24"/>
        </w:rPr>
        <w:t>, em consonância com o disposto no art. 1º, XXII, da Lei nº 2.423/</w:t>
      </w:r>
      <w:proofErr w:type="gramStart"/>
      <w:r w:rsidRPr="009E0A07">
        <w:rPr>
          <w:rFonts w:ascii="Arial Narrow" w:eastAsia="Arial Unicode MS" w:hAnsi="Arial Narrow" w:cs="Arial"/>
          <w:sz w:val="24"/>
          <w:szCs w:val="24"/>
        </w:rPr>
        <w:t>96;</w:t>
      </w:r>
      <w:proofErr w:type="gramEnd"/>
      <w:r w:rsidRPr="009E0A07">
        <w:rPr>
          <w:rFonts w:ascii="Arial Narrow" w:eastAsia="Arial Unicode MS" w:hAnsi="Arial Narrow" w:cs="Arial"/>
          <w:b/>
          <w:sz w:val="24"/>
          <w:szCs w:val="24"/>
        </w:rPr>
        <w:t xml:space="preserve">9.2. Julgar Procedente </w:t>
      </w:r>
      <w:r w:rsidRPr="009E0A07">
        <w:rPr>
          <w:rFonts w:ascii="Arial Narrow" w:eastAsia="Arial Unicode MS" w:hAnsi="Arial Narrow" w:cs="Arial"/>
          <w:sz w:val="24"/>
          <w:szCs w:val="24"/>
        </w:rPr>
        <w:t xml:space="preserve">a Representação do </w:t>
      </w:r>
      <w:r w:rsidRPr="009E0A07">
        <w:rPr>
          <w:rFonts w:ascii="Arial Narrow" w:eastAsia="Arial Unicode MS" w:hAnsi="Arial Narrow" w:cs="Arial"/>
          <w:b/>
          <w:sz w:val="24"/>
          <w:szCs w:val="24"/>
        </w:rPr>
        <w:t xml:space="preserve">Ministério Público de Contas </w:t>
      </w:r>
      <w:r w:rsidRPr="009E0A07">
        <w:rPr>
          <w:rFonts w:ascii="Arial Narrow" w:eastAsia="Arial Unicode MS" w:hAnsi="Arial Narrow" w:cs="Arial"/>
          <w:sz w:val="24"/>
          <w:szCs w:val="24"/>
        </w:rPr>
        <w:t xml:space="preserve">contra o </w:t>
      </w:r>
      <w:r w:rsidRPr="009E0A07">
        <w:rPr>
          <w:rFonts w:ascii="Arial Narrow" w:eastAsia="Arial Unicode MS" w:hAnsi="Arial Narrow" w:cs="Arial"/>
          <w:b/>
          <w:sz w:val="24"/>
          <w:szCs w:val="24"/>
        </w:rPr>
        <w:t>Sr. Jonas Castro Ribeiro</w:t>
      </w:r>
      <w:r w:rsidRPr="009E0A07">
        <w:rPr>
          <w:rFonts w:ascii="Arial Narrow" w:eastAsia="Arial Unicode MS" w:hAnsi="Arial Narrow" w:cs="Arial"/>
          <w:sz w:val="24"/>
          <w:szCs w:val="24"/>
        </w:rPr>
        <w:t xml:space="preserve">, presidente da Câmara de Presidente Figueiredo, </w:t>
      </w:r>
      <w:proofErr w:type="gramStart"/>
      <w:r w:rsidRPr="009E0A07">
        <w:rPr>
          <w:rFonts w:ascii="Arial Narrow" w:eastAsia="Arial Unicode MS" w:hAnsi="Arial Narrow" w:cs="Arial"/>
          <w:sz w:val="24"/>
          <w:szCs w:val="24"/>
        </w:rPr>
        <w:t>face a</w:t>
      </w:r>
      <w:proofErr w:type="gramEnd"/>
      <w:r w:rsidRPr="009E0A07">
        <w:rPr>
          <w:rFonts w:ascii="Arial Narrow" w:eastAsia="Arial Unicode MS" w:hAnsi="Arial Narrow" w:cs="Arial"/>
          <w:sz w:val="24"/>
          <w:szCs w:val="24"/>
        </w:rPr>
        <w:t xml:space="preserve"> violação da Súmula Vinculante nº 13, ao nomear a </w:t>
      </w:r>
      <w:r w:rsidRPr="009E0A07">
        <w:rPr>
          <w:rFonts w:ascii="Arial Narrow" w:eastAsia="Arial Unicode MS" w:hAnsi="Arial Narrow" w:cs="Arial"/>
          <w:b/>
          <w:sz w:val="24"/>
          <w:szCs w:val="24"/>
        </w:rPr>
        <w:t>Sra. Sandy Silva Prado</w:t>
      </w:r>
      <w:r w:rsidRPr="009E0A07">
        <w:rPr>
          <w:rFonts w:ascii="Arial Narrow" w:eastAsia="Arial Unicode MS" w:hAnsi="Arial Narrow" w:cs="Arial"/>
          <w:sz w:val="24"/>
          <w:szCs w:val="24"/>
        </w:rPr>
        <w:t xml:space="preserve">, parente por afinidade de terceiro grau, para +o cargo de representante da Câmara Municipal de Presidente Figueiredo em </w:t>
      </w:r>
      <w:proofErr w:type="spellStart"/>
      <w:r w:rsidRPr="009E0A07">
        <w:rPr>
          <w:rFonts w:ascii="Arial Narrow" w:eastAsia="Arial Unicode MS" w:hAnsi="Arial Narrow" w:cs="Arial"/>
          <w:sz w:val="24"/>
          <w:szCs w:val="24"/>
        </w:rPr>
        <w:t>Balbina</w:t>
      </w:r>
      <w:proofErr w:type="spell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9.3. Aplicar Multa </w:t>
      </w:r>
      <w:r w:rsidRPr="009E0A07">
        <w:rPr>
          <w:rFonts w:ascii="Arial Narrow" w:eastAsia="Arial Unicode MS" w:hAnsi="Arial Narrow" w:cs="Arial"/>
          <w:sz w:val="24"/>
          <w:szCs w:val="24"/>
        </w:rPr>
        <w:t xml:space="preserve">ao </w:t>
      </w:r>
      <w:r w:rsidRPr="009E0A07">
        <w:rPr>
          <w:rFonts w:ascii="Arial Narrow" w:eastAsia="Arial Unicode MS" w:hAnsi="Arial Narrow" w:cs="Arial"/>
          <w:b/>
          <w:sz w:val="24"/>
          <w:szCs w:val="24"/>
        </w:rPr>
        <w:t>Sr. Jonas Castro Ribeiro</w:t>
      </w:r>
      <w:r w:rsidRPr="009E0A07">
        <w:rPr>
          <w:rFonts w:ascii="Arial Narrow" w:eastAsia="Arial Unicode MS" w:hAnsi="Arial Narrow" w:cs="Arial"/>
          <w:sz w:val="24"/>
          <w:szCs w:val="24"/>
        </w:rPr>
        <w:t xml:space="preserve">, presidente da Câmara de Presidente Figueiredo, no valor de </w:t>
      </w:r>
      <w:r w:rsidRPr="009E0A07">
        <w:rPr>
          <w:rFonts w:ascii="Arial Narrow" w:eastAsia="Arial Unicode MS" w:hAnsi="Arial Narrow" w:cs="Arial"/>
          <w:b/>
          <w:sz w:val="24"/>
          <w:szCs w:val="24"/>
        </w:rPr>
        <w:t>R$ 13.654,39</w:t>
      </w:r>
      <w:r w:rsidRPr="009E0A07">
        <w:rPr>
          <w:rFonts w:ascii="Arial Narrow" w:eastAsia="Arial Unicode MS" w:hAnsi="Arial Narrow" w:cs="Arial"/>
          <w:sz w:val="24"/>
          <w:szCs w:val="24"/>
        </w:rPr>
        <w:t xml:space="preserve">, com fulcro no art. 54, II, da Lei nº 2.423/96 c/c art. 308, VI, da Resolução nº 04/2002 TCE/AM, por incorrer em nepotismo ao nomear a </w:t>
      </w:r>
      <w:r w:rsidRPr="009E0A07">
        <w:rPr>
          <w:rFonts w:ascii="Arial Narrow" w:eastAsia="Arial Unicode MS" w:hAnsi="Arial Narrow" w:cs="Arial"/>
          <w:b/>
          <w:sz w:val="24"/>
          <w:szCs w:val="24"/>
        </w:rPr>
        <w:t>Sra. Sandy Silva Prado</w:t>
      </w:r>
      <w:r w:rsidRPr="009E0A07">
        <w:rPr>
          <w:rFonts w:ascii="Arial Narrow" w:eastAsia="Arial Unicode MS" w:hAnsi="Arial Narrow" w:cs="Arial"/>
          <w:sz w:val="24"/>
          <w:szCs w:val="24"/>
        </w:rPr>
        <w:t xml:space="preserve">, parente por afinidade de terceiro grau, ao cargo de representante da Câmara Municipal de Presidente Figueiredo em </w:t>
      </w:r>
      <w:proofErr w:type="spellStart"/>
      <w:r w:rsidRPr="009E0A07">
        <w:rPr>
          <w:rFonts w:ascii="Arial Narrow" w:eastAsia="Arial Unicode MS" w:hAnsi="Arial Narrow" w:cs="Arial"/>
          <w:sz w:val="24"/>
          <w:szCs w:val="24"/>
        </w:rPr>
        <w:t>Balbina</w:t>
      </w:r>
      <w:proofErr w:type="spellEnd"/>
      <w:r w:rsidRPr="009E0A07">
        <w:rPr>
          <w:rFonts w:ascii="Arial Narrow" w:eastAsia="Arial Unicode MS" w:hAnsi="Arial Narrow" w:cs="Arial"/>
          <w:sz w:val="24"/>
          <w:szCs w:val="24"/>
        </w:rPr>
        <w:t xml:space="preserve">, violando o art. 37, da CF/88. O valor deverá ser recolhido no prazo de 30 dias para o Cofre Estadual através de DAR avulso extraído do sítio eletrônico da SEFAZ/AM, sob o código 5508 - Multas aplicadas pelo TCE/AM - Fundo de Apoio ao Exercício do Controle Externo - </w:t>
      </w:r>
      <w:proofErr w:type="gramStart"/>
      <w:r w:rsidRPr="009E0A07">
        <w:rPr>
          <w:rFonts w:ascii="Arial Narrow" w:eastAsia="Arial Unicode MS" w:hAnsi="Arial Narrow" w:cs="Arial"/>
          <w:sz w:val="24"/>
          <w:szCs w:val="24"/>
        </w:rPr>
        <w:t>FAECE.</w:t>
      </w:r>
      <w:proofErr w:type="gramEnd"/>
      <w:r w:rsidRPr="009E0A07">
        <w:rPr>
          <w:rFonts w:ascii="Arial Narrow" w:eastAsia="Arial Unicode MS"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eastAsia="Arial Unicode MS" w:hAnsi="Arial Narrow" w:cs="Arial"/>
          <w:sz w:val="24"/>
          <w:szCs w:val="24"/>
        </w:rPr>
        <w:t>executivo;</w:t>
      </w:r>
      <w:proofErr w:type="gramEnd"/>
      <w:r w:rsidRPr="009E0A07">
        <w:rPr>
          <w:rFonts w:ascii="Arial Narrow" w:eastAsia="Arial Unicode MS" w:hAnsi="Arial Narrow" w:cs="Arial"/>
          <w:b/>
          <w:sz w:val="24"/>
          <w:szCs w:val="24"/>
        </w:rPr>
        <w:t xml:space="preserve">9.4. Determinar </w:t>
      </w:r>
      <w:r w:rsidRPr="009E0A07">
        <w:rPr>
          <w:rFonts w:ascii="Arial Narrow" w:eastAsia="Arial Unicode MS" w:hAnsi="Arial Narrow" w:cs="Arial"/>
          <w:sz w:val="24"/>
          <w:szCs w:val="24"/>
        </w:rPr>
        <w:t xml:space="preserve">a </w:t>
      </w:r>
      <w:r w:rsidRPr="009E0A07">
        <w:rPr>
          <w:rFonts w:ascii="Arial Narrow" w:eastAsia="Arial Unicode MS" w:hAnsi="Arial Narrow" w:cs="Arial"/>
          <w:b/>
          <w:sz w:val="24"/>
          <w:szCs w:val="24"/>
        </w:rPr>
        <w:t>Secretaria de Controle Externo do TCE/AM - SECEX</w:t>
      </w:r>
      <w:r w:rsidRPr="009E0A07">
        <w:rPr>
          <w:rFonts w:ascii="Arial Narrow" w:eastAsia="Arial Unicode MS" w:hAnsi="Arial Narrow" w:cs="Arial"/>
          <w:sz w:val="24"/>
          <w:szCs w:val="24"/>
        </w:rPr>
        <w:t xml:space="preserve"> a inclusão da matéria no Plano de Auditoria do órgão, considerando-a para fins de julgamento da Prestação de Contas, exercício de 2019 da Câmara Municipal de Presidente </w:t>
      </w:r>
      <w:proofErr w:type="gramStart"/>
      <w:r w:rsidRPr="009E0A07">
        <w:rPr>
          <w:rFonts w:ascii="Arial Narrow" w:eastAsia="Arial Unicode MS" w:hAnsi="Arial Narrow" w:cs="Arial"/>
          <w:sz w:val="24"/>
          <w:szCs w:val="24"/>
        </w:rPr>
        <w:t>Figueiredo;</w:t>
      </w:r>
      <w:proofErr w:type="gramEnd"/>
      <w:r w:rsidRPr="009E0A07">
        <w:rPr>
          <w:rFonts w:ascii="Arial Narrow" w:eastAsia="Arial Unicode MS" w:hAnsi="Arial Narrow" w:cs="Arial"/>
          <w:b/>
          <w:sz w:val="24"/>
          <w:szCs w:val="24"/>
        </w:rPr>
        <w:t xml:space="preserve">9.5. Notificar </w:t>
      </w:r>
      <w:r w:rsidRPr="009E0A07">
        <w:rPr>
          <w:rFonts w:ascii="Arial Narrow" w:eastAsia="Arial Unicode MS" w:hAnsi="Arial Narrow" w:cs="Arial"/>
          <w:sz w:val="24"/>
          <w:szCs w:val="24"/>
        </w:rPr>
        <w:t xml:space="preserve">o </w:t>
      </w:r>
      <w:r w:rsidRPr="009E0A07">
        <w:rPr>
          <w:rFonts w:ascii="Arial Narrow" w:eastAsia="Arial Unicode MS" w:hAnsi="Arial Narrow" w:cs="Arial"/>
          <w:b/>
          <w:sz w:val="24"/>
          <w:szCs w:val="24"/>
        </w:rPr>
        <w:t>Sr. Jonas Castro Ribeiro</w:t>
      </w:r>
      <w:r w:rsidRPr="009E0A07">
        <w:rPr>
          <w:rFonts w:ascii="Arial Narrow" w:eastAsia="Arial Unicode MS" w:hAnsi="Arial Narrow" w:cs="Arial"/>
          <w:sz w:val="24"/>
          <w:szCs w:val="24"/>
        </w:rPr>
        <w:t xml:space="preserve"> e a </w:t>
      </w:r>
      <w:r w:rsidRPr="009E0A07">
        <w:rPr>
          <w:rFonts w:ascii="Arial Narrow" w:eastAsia="Arial Unicode MS" w:hAnsi="Arial Narrow" w:cs="Arial"/>
          <w:b/>
          <w:sz w:val="24"/>
          <w:szCs w:val="24"/>
        </w:rPr>
        <w:t>Sra. Sandy Silva Prado</w:t>
      </w:r>
      <w:r w:rsidRPr="009E0A07">
        <w:rPr>
          <w:rFonts w:ascii="Arial Narrow" w:eastAsia="Arial Unicode MS" w:hAnsi="Arial Narrow" w:cs="Arial"/>
          <w:sz w:val="24"/>
          <w:szCs w:val="24"/>
        </w:rPr>
        <w:t xml:space="preserve"> para que tomem ciência do julgado e para que, querend</w:t>
      </w:r>
      <w:r w:rsidR="008C4C28" w:rsidRPr="009E0A07">
        <w:rPr>
          <w:rFonts w:ascii="Arial Narrow" w:eastAsia="Arial Unicode MS" w:hAnsi="Arial Narrow" w:cs="Arial"/>
          <w:sz w:val="24"/>
          <w:szCs w:val="24"/>
        </w:rPr>
        <w:t>o, apresentem o devido recurso.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color w:val="000000"/>
          <w:sz w:val="24"/>
          <w:szCs w:val="24"/>
          <w:u w:val="single"/>
        </w:rPr>
      </w:pPr>
      <w:r w:rsidRPr="009E0A07">
        <w:rPr>
          <w:rFonts w:ascii="Arial Narrow" w:hAnsi="Arial Narrow" w:cs="Arial"/>
          <w:b/>
          <w:color w:val="000000"/>
          <w:sz w:val="24"/>
          <w:szCs w:val="24"/>
        </w:rPr>
        <w:t xml:space="preserve">CONSELHEIRO-RELATOR: </w:t>
      </w:r>
      <w:r w:rsidRPr="009E0A07">
        <w:rPr>
          <w:rFonts w:ascii="Arial Narrow" w:hAnsi="Arial Narrow" w:cs="Arial"/>
          <w:b/>
          <w:color w:val="000000"/>
          <w:sz w:val="24"/>
          <w:szCs w:val="24"/>
          <w:u w:val="single"/>
        </w:rPr>
        <w:t>JOSUÉ CLÁUDIO DE SOUZA FILHO.</w:t>
      </w:r>
    </w:p>
    <w:p w:rsidR="008C4C28" w:rsidRPr="009E0A07" w:rsidRDefault="008C4C28" w:rsidP="002526E2">
      <w:pPr>
        <w:spacing w:after="0" w:line="240" w:lineRule="auto"/>
        <w:ind w:left="-284"/>
        <w:jc w:val="both"/>
        <w:rPr>
          <w:rFonts w:ascii="Arial Narrow" w:hAnsi="Arial Narrow" w:cs="Arial"/>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1.472/2010</w:t>
      </w:r>
      <w:r w:rsidRPr="009E0A07">
        <w:rPr>
          <w:rFonts w:ascii="Arial Narrow" w:hAnsi="Arial Narrow" w:cs="Arial"/>
          <w:color w:val="000000"/>
          <w:sz w:val="24"/>
          <w:szCs w:val="24"/>
        </w:rPr>
        <w:t xml:space="preserve"> - Prestação de Contas Anual do Fundo Estadual de Habitação, exercício 2009, de responsabilidade do Sr. Sidney Robertson Oliveira de Paula – Presidente e Ordenador das despesas.</w:t>
      </w:r>
    </w:p>
    <w:p w:rsidR="008C4C28" w:rsidRPr="009E0A07" w:rsidRDefault="0076389C" w:rsidP="002526E2">
      <w:pPr>
        <w:spacing w:after="0" w:line="240" w:lineRule="auto"/>
        <w:ind w:left="-284"/>
        <w:jc w:val="both"/>
        <w:rPr>
          <w:rFonts w:ascii="Arial Narrow"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98/2020: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4, da Resolução n.04/2002-TCE/AM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Julgar regular com ressalvas </w:t>
      </w:r>
      <w:r w:rsidRPr="009E0A07">
        <w:rPr>
          <w:rFonts w:ascii="Arial Narrow" w:eastAsia="Arial Unicode MS" w:hAnsi="Arial Narrow" w:cs="Arial"/>
          <w:sz w:val="24"/>
          <w:szCs w:val="24"/>
        </w:rPr>
        <w:t xml:space="preserve">a Prestação de Contas do </w:t>
      </w:r>
      <w:r w:rsidRPr="009E0A07">
        <w:rPr>
          <w:rFonts w:ascii="Arial Narrow" w:eastAsia="Arial Unicode MS" w:hAnsi="Arial Narrow" w:cs="Arial"/>
          <w:b/>
          <w:sz w:val="24"/>
          <w:szCs w:val="24"/>
        </w:rPr>
        <w:t>Fundo Estadual de Habitação - FEH</w:t>
      </w:r>
      <w:r w:rsidRPr="009E0A07">
        <w:rPr>
          <w:rFonts w:ascii="Arial Narrow" w:eastAsia="Arial Unicode MS" w:hAnsi="Arial Narrow" w:cs="Arial"/>
          <w:sz w:val="24"/>
          <w:szCs w:val="24"/>
        </w:rPr>
        <w:t xml:space="preserve">, exercício 2009, de responsabilidade do </w:t>
      </w:r>
      <w:r w:rsidRPr="009E0A07">
        <w:rPr>
          <w:rFonts w:ascii="Arial Narrow" w:eastAsia="Arial Unicode MS" w:hAnsi="Arial Narrow" w:cs="Arial"/>
          <w:b/>
          <w:sz w:val="24"/>
          <w:szCs w:val="24"/>
        </w:rPr>
        <w:t>Sr. Sidney Robertson Oliveira de Paula</w:t>
      </w:r>
      <w:r w:rsidRPr="009E0A07">
        <w:rPr>
          <w:rFonts w:ascii="Arial Narrow" w:eastAsia="Arial Unicode MS" w:hAnsi="Arial Narrow" w:cs="Arial"/>
          <w:sz w:val="24"/>
          <w:szCs w:val="24"/>
        </w:rPr>
        <w:t xml:space="preserve"> - Presidente e Ordenador das despesas, com fulcro no art. 71, II, da CF/88 c/c o art. 40, II, da CE/89 e art. 1º, II, art. 2º e 5º, art. 22, II e 24 da Lei 2.423/96; </w:t>
      </w:r>
      <w:r w:rsidRPr="009E0A07">
        <w:rPr>
          <w:rFonts w:ascii="Arial Narrow" w:eastAsia="Arial Unicode MS" w:hAnsi="Arial Narrow" w:cs="Arial"/>
          <w:b/>
          <w:sz w:val="24"/>
          <w:szCs w:val="24"/>
        </w:rPr>
        <w:t xml:space="preserve">10.2. Aplicar Multa </w:t>
      </w:r>
      <w:r w:rsidRPr="009E0A07">
        <w:rPr>
          <w:rFonts w:ascii="Arial Narrow" w:eastAsia="Arial Unicode MS" w:hAnsi="Arial Narrow" w:cs="Arial"/>
          <w:sz w:val="24"/>
          <w:szCs w:val="24"/>
        </w:rPr>
        <w:t xml:space="preserve">ao </w:t>
      </w:r>
      <w:r w:rsidRPr="009E0A07">
        <w:rPr>
          <w:rFonts w:ascii="Arial Narrow" w:eastAsia="Arial Unicode MS" w:hAnsi="Arial Narrow" w:cs="Arial"/>
          <w:b/>
          <w:sz w:val="24"/>
          <w:szCs w:val="24"/>
        </w:rPr>
        <w:t>Sr. Sidney Robertson Oliveira de Paula</w:t>
      </w:r>
      <w:r w:rsidRPr="009E0A07">
        <w:rPr>
          <w:rFonts w:ascii="Arial Narrow" w:eastAsia="Arial Unicode MS" w:hAnsi="Arial Narrow" w:cs="Arial"/>
          <w:sz w:val="24"/>
          <w:szCs w:val="24"/>
        </w:rPr>
        <w:t xml:space="preserve"> no valor de </w:t>
      </w:r>
      <w:r w:rsidRPr="009E0A07">
        <w:rPr>
          <w:rFonts w:ascii="Arial Narrow" w:eastAsia="Arial Unicode MS" w:hAnsi="Arial Narrow" w:cs="Arial"/>
          <w:b/>
          <w:sz w:val="24"/>
          <w:szCs w:val="24"/>
        </w:rPr>
        <w:t>R$ 2.000,00</w:t>
      </w:r>
      <w:r w:rsidRPr="009E0A07">
        <w:rPr>
          <w:rFonts w:ascii="Arial Narrow" w:eastAsia="Arial Unicode MS" w:hAnsi="Arial Narrow" w:cs="Arial"/>
          <w:sz w:val="24"/>
          <w:szCs w:val="24"/>
        </w:rPr>
        <w:t xml:space="preserve"> (dois mil reais) que deverá ser recolhida no prazo de 30 dias para o Cofre Estadual através de DAR avulso extraído do sítio eletrônico da SEFAZ/AM, sob o código 5508 - Multas aplicadas pelo </w:t>
      </w:r>
      <w:r w:rsidRPr="009E0A07">
        <w:rPr>
          <w:rFonts w:ascii="Arial Narrow" w:eastAsia="Arial Unicode MS" w:hAnsi="Arial Narrow" w:cs="Arial"/>
          <w:sz w:val="24"/>
          <w:szCs w:val="24"/>
        </w:rPr>
        <w:lastRenderedPageBreak/>
        <w:t>TCE/AM - Fundo de Apoio ao Exercício do Controle Externo - FAECE, com fundamento no art. 308, VII da Resolução n. 04/2002 pelos itens 1-5 do Relatório/Voto (restrições da DICAI</w:t>
      </w:r>
      <w:proofErr w:type="gramStart"/>
      <w:r w:rsidRPr="009E0A07">
        <w:rPr>
          <w:rFonts w:ascii="Arial Narrow" w:eastAsia="Arial Unicode MS" w:hAnsi="Arial Narrow" w:cs="Arial"/>
          <w:sz w:val="24"/>
          <w:szCs w:val="24"/>
        </w:rPr>
        <w:t>);</w:t>
      </w:r>
      <w:proofErr w:type="gramEnd"/>
      <w:r w:rsidRPr="009E0A07">
        <w:rPr>
          <w:rFonts w:ascii="Arial Narrow" w:eastAsia="Arial Unicode MS"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eastAsia="Arial Unicode MS" w:hAnsi="Arial Narrow" w:cs="Arial"/>
          <w:sz w:val="24"/>
          <w:szCs w:val="24"/>
        </w:rPr>
        <w:t>executivo;</w:t>
      </w:r>
      <w:proofErr w:type="gramEnd"/>
      <w:r w:rsidRPr="009E0A07">
        <w:rPr>
          <w:rFonts w:ascii="Arial Narrow" w:eastAsia="Arial Unicode MS" w:hAnsi="Arial Narrow" w:cs="Arial"/>
          <w:b/>
          <w:sz w:val="24"/>
          <w:szCs w:val="24"/>
        </w:rPr>
        <w:t xml:space="preserve">10.3. Autorizar Inscrição na Dívida Ativa </w:t>
      </w:r>
      <w:r w:rsidRPr="009E0A07">
        <w:rPr>
          <w:rFonts w:ascii="Arial Narrow" w:eastAsia="Arial Unicode MS" w:hAnsi="Arial Narrow" w:cs="Arial"/>
          <w:sz w:val="24"/>
          <w:szCs w:val="24"/>
        </w:rPr>
        <w:t xml:space="preserve">do </w:t>
      </w:r>
      <w:r w:rsidRPr="009E0A07">
        <w:rPr>
          <w:rFonts w:ascii="Arial Narrow" w:eastAsia="Arial Unicode MS" w:hAnsi="Arial Narrow" w:cs="Arial"/>
          <w:b/>
          <w:sz w:val="24"/>
          <w:szCs w:val="24"/>
        </w:rPr>
        <w:t>Sr. Sidney Robertson Oliveira de Paula</w:t>
      </w:r>
      <w:r w:rsidRPr="009E0A07">
        <w:rPr>
          <w:rFonts w:ascii="Arial Narrow" w:eastAsia="Arial Unicode MS" w:hAnsi="Arial Narrow" w:cs="Arial"/>
          <w:sz w:val="24"/>
          <w:szCs w:val="24"/>
        </w:rPr>
        <w:t xml:space="preserve">, em caso de não recolhimento da multa no prazo fixado, com as devidas atualizações monetárias (art. 55 da Lei 2.423/96 c/c o art. 308, § 3º da Resolução TCE 04/02), ficando, desde já, autorizada a DERED a adoção das medidas previstas no art. 175 da Resolução TCE </w:t>
      </w:r>
      <w:proofErr w:type="gramStart"/>
      <w:r w:rsidRPr="009E0A07">
        <w:rPr>
          <w:rFonts w:ascii="Arial Narrow" w:eastAsia="Arial Unicode MS" w:hAnsi="Arial Narrow" w:cs="Arial"/>
          <w:sz w:val="24"/>
          <w:szCs w:val="24"/>
        </w:rPr>
        <w:t>04/02;</w:t>
      </w:r>
      <w:proofErr w:type="gramEnd"/>
      <w:r w:rsidRPr="009E0A07">
        <w:rPr>
          <w:rFonts w:ascii="Arial Narrow" w:eastAsia="Arial Unicode MS" w:hAnsi="Arial Narrow" w:cs="Arial"/>
          <w:b/>
          <w:sz w:val="24"/>
          <w:szCs w:val="24"/>
        </w:rPr>
        <w:t>10.4. Recomendar</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Fundo Estadual de Habitação - FEH</w:t>
      </w:r>
      <w:r w:rsidRPr="009E0A07">
        <w:rPr>
          <w:rFonts w:ascii="Arial Narrow" w:eastAsia="Arial Unicode MS" w:hAnsi="Arial Narrow" w:cs="Arial"/>
          <w:sz w:val="24"/>
          <w:szCs w:val="24"/>
        </w:rPr>
        <w:t xml:space="preserve"> que: </w:t>
      </w:r>
      <w:r w:rsidRPr="009E0A07">
        <w:rPr>
          <w:rFonts w:ascii="Arial Narrow" w:eastAsia="Arial Unicode MS" w:hAnsi="Arial Narrow" w:cs="Arial"/>
          <w:b/>
          <w:sz w:val="24"/>
          <w:szCs w:val="24"/>
        </w:rPr>
        <w:t xml:space="preserve">10.4.1. </w:t>
      </w:r>
      <w:r w:rsidRPr="009E0A07">
        <w:rPr>
          <w:rFonts w:ascii="Arial Narrow" w:eastAsia="Arial Unicode MS" w:hAnsi="Arial Narrow" w:cs="Arial"/>
          <w:sz w:val="24"/>
          <w:szCs w:val="24"/>
        </w:rPr>
        <w:t xml:space="preserve">Observe rigorosamente a Lei de Licitações e Contratos, principalmente no que tange a contratação de pessoas </w:t>
      </w:r>
      <w:proofErr w:type="gramStart"/>
      <w:r w:rsidRPr="009E0A07">
        <w:rPr>
          <w:rFonts w:ascii="Arial Narrow" w:eastAsia="Arial Unicode MS" w:hAnsi="Arial Narrow" w:cs="Arial"/>
          <w:sz w:val="24"/>
          <w:szCs w:val="24"/>
        </w:rPr>
        <w:t>físicas;</w:t>
      </w:r>
      <w:proofErr w:type="gramEnd"/>
      <w:r w:rsidRPr="009E0A07">
        <w:rPr>
          <w:rFonts w:ascii="Arial Narrow" w:eastAsia="Arial Unicode MS" w:hAnsi="Arial Narrow" w:cs="Arial"/>
          <w:b/>
          <w:sz w:val="24"/>
          <w:szCs w:val="24"/>
        </w:rPr>
        <w:t xml:space="preserve">10.4.2. </w:t>
      </w:r>
      <w:r w:rsidRPr="009E0A07">
        <w:rPr>
          <w:rFonts w:ascii="Arial Narrow" w:eastAsia="Arial Unicode MS" w:hAnsi="Arial Narrow" w:cs="Arial"/>
          <w:sz w:val="24"/>
          <w:szCs w:val="24"/>
        </w:rPr>
        <w:t xml:space="preserve">Observe rigorosamente a necessidade de emissão de apresentação de Parecer Jurídico antes celebração de qualquer ajuste; </w:t>
      </w:r>
      <w:r w:rsidRPr="009E0A07">
        <w:rPr>
          <w:rFonts w:ascii="Arial Narrow" w:eastAsia="Arial Unicode MS" w:hAnsi="Arial Narrow" w:cs="Arial"/>
          <w:b/>
          <w:sz w:val="24"/>
          <w:szCs w:val="24"/>
        </w:rPr>
        <w:t xml:space="preserve">10.4.3. </w:t>
      </w:r>
      <w:r w:rsidRPr="009E0A07">
        <w:rPr>
          <w:rFonts w:ascii="Arial Narrow" w:eastAsia="Arial Unicode MS" w:hAnsi="Arial Narrow" w:cs="Arial"/>
          <w:sz w:val="24"/>
          <w:szCs w:val="24"/>
        </w:rPr>
        <w:t xml:space="preserve">Observe com o máximo o zelo os critérios para nomeação e pessoas dos cargos à disposição deste Órgão; </w:t>
      </w:r>
      <w:r w:rsidRPr="009E0A07">
        <w:rPr>
          <w:rFonts w:ascii="Arial Narrow" w:eastAsia="Arial Unicode MS" w:hAnsi="Arial Narrow" w:cs="Arial"/>
          <w:b/>
          <w:sz w:val="24"/>
          <w:szCs w:val="24"/>
        </w:rPr>
        <w:t>10.4.4.</w:t>
      </w:r>
      <w:r w:rsidRPr="009E0A07">
        <w:rPr>
          <w:rFonts w:ascii="Arial Narrow" w:eastAsia="Arial Unicode MS" w:hAnsi="Arial Narrow" w:cs="Arial"/>
          <w:sz w:val="24"/>
          <w:szCs w:val="24"/>
        </w:rPr>
        <w:t xml:space="preserve"> Seja mais rigoroso e preciso quanto </w:t>
      </w:r>
      <w:proofErr w:type="gramStart"/>
      <w:r w:rsidRPr="009E0A07">
        <w:rPr>
          <w:rFonts w:ascii="Arial Narrow" w:eastAsia="Arial Unicode MS" w:hAnsi="Arial Narrow" w:cs="Arial"/>
          <w:sz w:val="24"/>
          <w:szCs w:val="24"/>
        </w:rPr>
        <w:t>a</w:t>
      </w:r>
      <w:proofErr w:type="gramEnd"/>
      <w:r w:rsidRPr="009E0A07">
        <w:rPr>
          <w:rFonts w:ascii="Arial Narrow" w:eastAsia="Arial Unicode MS" w:hAnsi="Arial Narrow" w:cs="Arial"/>
          <w:sz w:val="24"/>
          <w:szCs w:val="24"/>
        </w:rPr>
        <w:t xml:space="preserve"> elaboração das planilhas orçamentárias que constituem o projeto básico das diversas etapas do programa. </w:t>
      </w:r>
      <w:r w:rsidRPr="009E0A07">
        <w:rPr>
          <w:rFonts w:ascii="Arial Narrow" w:eastAsia="Arial Unicode MS" w:hAnsi="Arial Narrow" w:cs="Arial"/>
          <w:b/>
          <w:sz w:val="24"/>
          <w:szCs w:val="24"/>
        </w:rPr>
        <w:t>10.5. Determinar</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Fundo Estadual de Habitação - FEH</w:t>
      </w:r>
      <w:r w:rsidRPr="009E0A07">
        <w:rPr>
          <w:rFonts w:ascii="Arial Narrow" w:eastAsia="Arial Unicode MS" w:hAnsi="Arial Narrow" w:cs="Arial"/>
          <w:sz w:val="24"/>
          <w:szCs w:val="24"/>
        </w:rPr>
        <w:t xml:space="preserve"> que instaure processo administrativo visando apurar a responsabilidade dos profissionais de engenharia envolvidos na emissão dos laudos técnico de avaliação nos Processos n. 1267869, 115285 e 115856 quanto </w:t>
      </w:r>
      <w:r w:rsidR="0070631F" w:rsidRPr="009E0A07">
        <w:rPr>
          <w:rFonts w:ascii="Arial Narrow" w:eastAsia="Arial Unicode MS" w:hAnsi="Arial Narrow" w:cs="Arial"/>
          <w:sz w:val="24"/>
          <w:szCs w:val="24"/>
        </w:rPr>
        <w:t>à inconsistência</w:t>
      </w:r>
      <w:r w:rsidRPr="009E0A07">
        <w:rPr>
          <w:rFonts w:ascii="Arial Narrow" w:eastAsia="Arial Unicode MS" w:hAnsi="Arial Narrow" w:cs="Arial"/>
          <w:sz w:val="24"/>
          <w:szCs w:val="24"/>
        </w:rPr>
        <w:t xml:space="preserve"> nas dimensões das área</w:t>
      </w:r>
      <w:r w:rsidR="0070631F" w:rsidRPr="009E0A07">
        <w:rPr>
          <w:rFonts w:ascii="Arial Narrow" w:eastAsia="Arial Unicode MS" w:hAnsi="Arial Narrow" w:cs="Arial"/>
          <w:sz w:val="24"/>
          <w:szCs w:val="24"/>
        </w:rPr>
        <w:t>s</w:t>
      </w:r>
      <w:r w:rsidRPr="009E0A07">
        <w:rPr>
          <w:rFonts w:ascii="Arial Narrow" w:eastAsia="Arial Unicode MS" w:hAnsi="Arial Narrow" w:cs="Arial"/>
          <w:sz w:val="24"/>
          <w:szCs w:val="24"/>
        </w:rPr>
        <w:t xml:space="preserve"> avaliadas. Bem como, nos demais processos quantos a ausência de emissão das Anotações de Responsabilidade Técnica, nos termos da lei; </w:t>
      </w:r>
      <w:r w:rsidRPr="009E0A07">
        <w:rPr>
          <w:rFonts w:ascii="Arial Narrow" w:eastAsia="Arial Unicode MS" w:hAnsi="Arial Narrow" w:cs="Arial"/>
          <w:b/>
          <w:sz w:val="24"/>
          <w:szCs w:val="24"/>
        </w:rPr>
        <w:t xml:space="preserve">10.6. Dar ciência </w:t>
      </w:r>
      <w:r w:rsidRPr="009E0A07">
        <w:rPr>
          <w:rFonts w:ascii="Arial Narrow" w:eastAsia="Arial Unicode MS" w:hAnsi="Arial Narrow" w:cs="Arial"/>
          <w:sz w:val="24"/>
          <w:szCs w:val="24"/>
        </w:rPr>
        <w:t xml:space="preserve">desta decisão ao </w:t>
      </w:r>
      <w:r w:rsidRPr="009E0A07">
        <w:rPr>
          <w:rFonts w:ascii="Arial Narrow" w:eastAsia="Arial Unicode MS" w:hAnsi="Arial Narrow" w:cs="Arial"/>
          <w:b/>
          <w:sz w:val="24"/>
          <w:szCs w:val="24"/>
        </w:rPr>
        <w:t>Sr. Sidney Robertson Oliveira de Paula</w:t>
      </w:r>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10.7. Arquivar</w:t>
      </w:r>
      <w:r w:rsidRPr="009E0A07">
        <w:rPr>
          <w:rFonts w:ascii="Arial Narrow" w:eastAsia="Arial Unicode MS" w:hAnsi="Arial Narrow" w:cs="Arial"/>
          <w:sz w:val="24"/>
          <w:szCs w:val="24"/>
        </w:rPr>
        <w:t xml:space="preserve"> os presentes autos, nos termos regimentais, após o registro e adoção das medidas acima. </w:t>
      </w:r>
      <w:r w:rsidRPr="009E0A07">
        <w:rPr>
          <w:rFonts w:ascii="Arial Narrow" w:hAnsi="Arial Narrow" w:cs="Arial"/>
          <w:b/>
          <w:sz w:val="24"/>
          <w:szCs w:val="24"/>
        </w:rPr>
        <w:t xml:space="preserve">Declaração de Impedimento: </w:t>
      </w:r>
      <w:r w:rsidRPr="009E0A07">
        <w:rPr>
          <w:rFonts w:ascii="Arial Narrow" w:hAnsi="Arial Narrow" w:cs="Arial"/>
          <w:noProof/>
          <w:sz w:val="24"/>
          <w:szCs w:val="24"/>
        </w:rPr>
        <w:t>Conselheiro Júlio Assis Corrêa Pinheiro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11.181/2017</w:t>
      </w:r>
      <w:r w:rsidRPr="009E0A07">
        <w:rPr>
          <w:rFonts w:ascii="Arial Narrow" w:hAnsi="Arial Narrow" w:cs="Arial"/>
          <w:color w:val="000000"/>
          <w:sz w:val="24"/>
          <w:szCs w:val="24"/>
        </w:rPr>
        <w:t xml:space="preserve"> - Prestação de Contas Anual da Câmara Municipal de Borba, sob a responsabilidade do Sr. José Pedro Freitas Graça, Presidente à época, referente ao exercício de 2016.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João Roberto da Silveira Tapajós – OAB/AM n° 1915 e Bruno Ricardo Lima Tapajós - OAB/AM n° 5.695.</w:t>
      </w:r>
    </w:p>
    <w:p w:rsidR="008C4C28"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85/2020: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Art. 11, III, alínea "a",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10.1. Julgar regular com ressalvas </w:t>
      </w:r>
      <w:r w:rsidRPr="009E0A07">
        <w:rPr>
          <w:rFonts w:ascii="Arial Narrow" w:eastAsia="Arial Unicode MS" w:hAnsi="Arial Narrow" w:cs="Arial"/>
          <w:sz w:val="24"/>
          <w:szCs w:val="24"/>
        </w:rPr>
        <w:t xml:space="preserve">a Prestação de Contas do </w:t>
      </w:r>
      <w:proofErr w:type="gramStart"/>
      <w:r w:rsidRPr="009E0A07">
        <w:rPr>
          <w:rFonts w:ascii="Arial Narrow" w:eastAsia="Arial Unicode MS" w:hAnsi="Arial Narrow" w:cs="Arial"/>
          <w:b/>
          <w:sz w:val="24"/>
          <w:szCs w:val="24"/>
        </w:rPr>
        <w:t>Sr.</w:t>
      </w:r>
      <w:proofErr w:type="gramEnd"/>
      <w:r w:rsidRPr="009E0A07">
        <w:rPr>
          <w:rFonts w:ascii="Arial Narrow" w:eastAsia="Arial Unicode MS" w:hAnsi="Arial Narrow" w:cs="Arial"/>
          <w:b/>
          <w:sz w:val="24"/>
          <w:szCs w:val="24"/>
        </w:rPr>
        <w:t xml:space="preserve"> Jose Pedro Freitas Graça</w:t>
      </w:r>
      <w:r w:rsidRPr="009E0A07">
        <w:rPr>
          <w:rFonts w:ascii="Arial Narrow" w:eastAsia="Arial Unicode MS" w:hAnsi="Arial Narrow" w:cs="Arial"/>
          <w:sz w:val="24"/>
          <w:szCs w:val="24"/>
        </w:rPr>
        <w:t xml:space="preserve">, responsável pela Câmara Municipal de Borba, referente ao exercício de 2016, nos termos do art. 1°, II e art. 22, inciso II, da Lei n° 2.423/96 c/c o art. 5°, II, da Resolução n° 04/2002 – RI/TCE; </w:t>
      </w:r>
      <w:r w:rsidRPr="009E0A07">
        <w:rPr>
          <w:rFonts w:ascii="Arial Narrow" w:eastAsia="Arial Unicode MS" w:hAnsi="Arial Narrow" w:cs="Arial"/>
          <w:b/>
          <w:sz w:val="24"/>
          <w:szCs w:val="24"/>
        </w:rPr>
        <w:t>10.2. Aplicar Multa</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Sr. José Pedro Freitas Graça</w:t>
      </w:r>
      <w:r w:rsidRPr="009E0A07">
        <w:rPr>
          <w:rFonts w:ascii="Arial Narrow" w:eastAsia="Arial Unicode MS" w:hAnsi="Arial Narrow" w:cs="Arial"/>
          <w:sz w:val="24"/>
          <w:szCs w:val="24"/>
        </w:rPr>
        <w:t xml:space="preserve"> no valor total de </w:t>
      </w:r>
      <w:proofErr w:type="gramStart"/>
      <w:r w:rsidRPr="009E0A07">
        <w:rPr>
          <w:rFonts w:ascii="Arial Narrow" w:eastAsia="Arial Unicode MS" w:hAnsi="Arial Narrow" w:cs="Arial"/>
          <w:b/>
          <w:sz w:val="24"/>
          <w:szCs w:val="24"/>
        </w:rPr>
        <w:t>R$ 11.947,60</w:t>
      </w:r>
      <w:r w:rsidRPr="009E0A07">
        <w:rPr>
          <w:rFonts w:ascii="Arial Narrow" w:eastAsia="Arial Unicode MS" w:hAnsi="Arial Narrow" w:cs="Arial"/>
          <w:sz w:val="24"/>
          <w:szCs w:val="24"/>
        </w:rPr>
        <w:t xml:space="preserve"> (onze mil novecentos e quarenta e sete reais e sessenta centavos), referente</w:t>
      </w:r>
      <w:proofErr w:type="gramEnd"/>
      <w:r w:rsidRPr="009E0A07">
        <w:rPr>
          <w:rFonts w:ascii="Arial Narrow" w:eastAsia="Arial Unicode MS" w:hAnsi="Arial Narrow" w:cs="Arial"/>
          <w:sz w:val="24"/>
          <w:szCs w:val="24"/>
        </w:rPr>
        <w:t xml:space="preserve"> à inobservância do prazo legal para a remessa dos documentos contábeis e outros das competências de janeiro a julho/2016, sendo </w:t>
      </w:r>
      <w:r w:rsidRPr="009E0A07">
        <w:rPr>
          <w:rFonts w:ascii="Arial Narrow" w:eastAsia="Arial Unicode MS" w:hAnsi="Arial Narrow" w:cs="Arial"/>
          <w:b/>
          <w:sz w:val="24"/>
          <w:szCs w:val="24"/>
        </w:rPr>
        <w:t>R$ 1706,80</w:t>
      </w:r>
      <w:r w:rsidRPr="009E0A07">
        <w:rPr>
          <w:rFonts w:ascii="Arial Narrow" w:eastAsia="Arial Unicode MS" w:hAnsi="Arial Narrow" w:cs="Arial"/>
          <w:sz w:val="24"/>
          <w:szCs w:val="24"/>
        </w:rPr>
        <w:t xml:space="preserve"> (mil setecentos e seis reais e oitenta centavos) para cada mês de atraso, termos do art. 308, I, "a", da Resolução nº 04/2002, que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ficando, desde já, a DERED autorizada a adotar as medidas previstas no art. 175 da Resolução TCE/AM 04/2002; </w:t>
      </w:r>
      <w:r w:rsidRPr="009E0A07">
        <w:rPr>
          <w:rFonts w:ascii="Arial Narrow" w:eastAsia="Arial Unicode MS" w:hAnsi="Arial Narrow" w:cs="Arial"/>
          <w:b/>
          <w:sz w:val="24"/>
          <w:szCs w:val="24"/>
        </w:rPr>
        <w:t>10.3. Aplicar Multa</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Sr. José Pedro Freitas Graça</w:t>
      </w:r>
      <w:r w:rsidRPr="009E0A07">
        <w:rPr>
          <w:rFonts w:ascii="Arial Narrow" w:eastAsia="Arial Unicode MS" w:hAnsi="Arial Narrow" w:cs="Arial"/>
          <w:sz w:val="24"/>
          <w:szCs w:val="24"/>
        </w:rPr>
        <w:t xml:space="preserve"> no valor total de </w:t>
      </w:r>
      <w:proofErr w:type="gramStart"/>
      <w:r w:rsidRPr="009E0A07">
        <w:rPr>
          <w:rFonts w:ascii="Arial Narrow" w:eastAsia="Arial Unicode MS" w:hAnsi="Arial Narrow" w:cs="Arial"/>
          <w:b/>
          <w:sz w:val="24"/>
          <w:szCs w:val="24"/>
        </w:rPr>
        <w:t>R$ 3.413,60</w:t>
      </w:r>
      <w:r w:rsidRPr="009E0A07">
        <w:rPr>
          <w:rFonts w:ascii="Arial Narrow" w:eastAsia="Arial Unicode MS" w:hAnsi="Arial Narrow" w:cs="Arial"/>
          <w:sz w:val="24"/>
          <w:szCs w:val="24"/>
        </w:rPr>
        <w:t xml:space="preserve"> (três mil quatrocentos e treze reais e sessenta centavos), referente</w:t>
      </w:r>
      <w:proofErr w:type="gramEnd"/>
      <w:r w:rsidRPr="009E0A07">
        <w:rPr>
          <w:rFonts w:ascii="Arial Narrow" w:eastAsia="Arial Unicode MS" w:hAnsi="Arial Narrow" w:cs="Arial"/>
          <w:sz w:val="24"/>
          <w:szCs w:val="24"/>
        </w:rPr>
        <w:t xml:space="preserve"> à inobservância do prazo legal para a publicação e a remessa dos Relatórios de Gestão Fiscal do 1º e 2º </w:t>
      </w:r>
      <w:r w:rsidRPr="009E0A07">
        <w:rPr>
          <w:rFonts w:ascii="Arial Narrow" w:eastAsia="Arial Unicode MS" w:hAnsi="Arial Narrow" w:cs="Arial"/>
          <w:sz w:val="24"/>
          <w:szCs w:val="24"/>
        </w:rPr>
        <w:lastRenderedPageBreak/>
        <w:t xml:space="preserve">semestres, sendo </w:t>
      </w:r>
      <w:r w:rsidRPr="009E0A07">
        <w:rPr>
          <w:rFonts w:ascii="Arial Narrow" w:eastAsia="Arial Unicode MS" w:hAnsi="Arial Narrow" w:cs="Arial"/>
          <w:b/>
          <w:sz w:val="24"/>
          <w:szCs w:val="24"/>
        </w:rPr>
        <w:t xml:space="preserve">R$ 706,80 </w:t>
      </w:r>
      <w:r w:rsidRPr="009E0A07">
        <w:rPr>
          <w:rFonts w:ascii="Arial Narrow" w:eastAsia="Arial Unicode MS" w:hAnsi="Arial Narrow" w:cs="Arial"/>
          <w:sz w:val="24"/>
          <w:szCs w:val="24"/>
        </w:rPr>
        <w:t xml:space="preserve">(mil setecentos e seis reais e oitenta centavos) para cada semestre de atraso, termos do art. 308, I, "b", da Resolução nº 04/2002 que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ficando, desde já, a DERED autorizada a adotar as medidas previstas no art. 175 da Resolução TCE/AM 04/2002; </w:t>
      </w:r>
      <w:r w:rsidRPr="009E0A07">
        <w:rPr>
          <w:rFonts w:ascii="Arial Narrow" w:eastAsia="Arial Unicode MS" w:hAnsi="Arial Narrow" w:cs="Arial"/>
          <w:b/>
          <w:sz w:val="24"/>
          <w:szCs w:val="24"/>
        </w:rPr>
        <w:t>10.4. Determinar</w:t>
      </w:r>
      <w:r w:rsidRPr="009E0A07">
        <w:rPr>
          <w:rFonts w:ascii="Arial Narrow" w:eastAsia="Arial Unicode MS" w:hAnsi="Arial Narrow" w:cs="Arial"/>
          <w:sz w:val="24"/>
          <w:szCs w:val="24"/>
        </w:rPr>
        <w:t xml:space="preserve"> à </w:t>
      </w:r>
      <w:r w:rsidRPr="009E0A07">
        <w:rPr>
          <w:rFonts w:ascii="Arial Narrow" w:eastAsia="Arial Unicode MS" w:hAnsi="Arial Narrow" w:cs="Arial"/>
          <w:b/>
          <w:sz w:val="24"/>
          <w:szCs w:val="24"/>
        </w:rPr>
        <w:t xml:space="preserve">Câmara Municipal de Borba </w:t>
      </w:r>
      <w:r w:rsidRPr="009E0A07">
        <w:rPr>
          <w:rFonts w:ascii="Arial Narrow" w:eastAsia="Arial Unicode MS" w:hAnsi="Arial Narrow" w:cs="Arial"/>
          <w:sz w:val="24"/>
          <w:szCs w:val="24"/>
        </w:rPr>
        <w:t xml:space="preserve">que instaure procedimento administrativo específico para apuração da despesa de diárias pagas a vereadores e servidores da Câmara Municipal de Borba, exercício de 2016, na importância total de </w:t>
      </w:r>
      <w:r w:rsidRPr="009E0A07">
        <w:rPr>
          <w:rFonts w:ascii="Arial Narrow" w:eastAsia="Arial Unicode MS" w:hAnsi="Arial Narrow" w:cs="Arial"/>
          <w:b/>
          <w:sz w:val="24"/>
          <w:szCs w:val="24"/>
        </w:rPr>
        <w:t>R$ 11.500,00</w:t>
      </w:r>
      <w:r w:rsidRPr="009E0A07">
        <w:rPr>
          <w:rFonts w:ascii="Arial Narrow" w:eastAsia="Arial Unicode MS" w:hAnsi="Arial Narrow" w:cs="Arial"/>
          <w:sz w:val="24"/>
          <w:szCs w:val="24"/>
        </w:rPr>
        <w:t xml:space="preserve"> (onze mil e quinhentos reais) e, se assim verificado, efetue a cobrança dos valores nos termos da restrição </w:t>
      </w:r>
      <w:proofErr w:type="gramStart"/>
      <w:r w:rsidRPr="009E0A07">
        <w:rPr>
          <w:rFonts w:ascii="Arial Narrow" w:eastAsia="Arial Unicode MS" w:hAnsi="Arial Narrow" w:cs="Arial"/>
          <w:sz w:val="24"/>
          <w:szCs w:val="24"/>
        </w:rPr>
        <w:t>8</w:t>
      </w:r>
      <w:proofErr w:type="gramEnd"/>
      <w:r w:rsidRPr="009E0A07">
        <w:rPr>
          <w:rFonts w:ascii="Arial Narrow" w:eastAsia="Arial Unicode MS" w:hAnsi="Arial Narrow" w:cs="Arial"/>
          <w:sz w:val="24"/>
          <w:szCs w:val="24"/>
        </w:rPr>
        <w:t xml:space="preserve"> da Notificação nº 001/2017 – CI/DICAMI, sob pena de imputação de penalidade prevista no art. 54, IV, da Lei nº 2.423/1996 c/c art. 308, II, “a”, da Resolução nº 04/2002, sem prejuízo as demais cominações legais e regimentais; </w:t>
      </w:r>
      <w:r w:rsidRPr="009E0A07">
        <w:rPr>
          <w:rFonts w:ascii="Arial Narrow" w:eastAsia="Arial Unicode MS" w:hAnsi="Arial Narrow" w:cs="Arial"/>
          <w:b/>
          <w:sz w:val="24"/>
          <w:szCs w:val="24"/>
        </w:rPr>
        <w:t>10.5. Recomendar</w:t>
      </w:r>
      <w:r w:rsidRPr="009E0A07">
        <w:rPr>
          <w:rFonts w:ascii="Arial Narrow" w:eastAsia="Arial Unicode MS" w:hAnsi="Arial Narrow" w:cs="Arial"/>
          <w:sz w:val="24"/>
          <w:szCs w:val="24"/>
        </w:rPr>
        <w:t xml:space="preserve"> à </w:t>
      </w:r>
      <w:r w:rsidRPr="009E0A07">
        <w:rPr>
          <w:rFonts w:ascii="Arial Narrow" w:eastAsia="Arial Unicode MS" w:hAnsi="Arial Narrow" w:cs="Arial"/>
          <w:b/>
          <w:sz w:val="24"/>
          <w:szCs w:val="24"/>
        </w:rPr>
        <w:t>Câmara Municipal de Borba</w:t>
      </w:r>
      <w:r w:rsidRPr="009E0A07">
        <w:rPr>
          <w:rFonts w:ascii="Arial Narrow" w:eastAsia="Arial Unicode MS" w:hAnsi="Arial Narrow" w:cs="Arial"/>
          <w:sz w:val="24"/>
          <w:szCs w:val="24"/>
        </w:rPr>
        <w:t xml:space="preserve"> que adote todas as medidas de sua competência com fins de dar o estrito cumprimento ao art. 49, da Lei Complementar nº 101/2000; </w:t>
      </w:r>
      <w:r w:rsidRPr="009E0A07">
        <w:rPr>
          <w:rFonts w:ascii="Arial Narrow" w:eastAsia="Arial Unicode MS" w:hAnsi="Arial Narrow" w:cs="Arial"/>
          <w:b/>
          <w:sz w:val="24"/>
          <w:szCs w:val="24"/>
        </w:rPr>
        <w:t>10.6. Recomendar</w:t>
      </w:r>
      <w:r w:rsidRPr="009E0A07">
        <w:rPr>
          <w:rFonts w:ascii="Arial Narrow" w:eastAsia="Arial Unicode MS" w:hAnsi="Arial Narrow" w:cs="Arial"/>
          <w:sz w:val="24"/>
          <w:szCs w:val="24"/>
        </w:rPr>
        <w:t xml:space="preserve"> à </w:t>
      </w:r>
      <w:r w:rsidRPr="009E0A07">
        <w:rPr>
          <w:rFonts w:ascii="Arial Narrow" w:eastAsia="Arial Unicode MS" w:hAnsi="Arial Narrow" w:cs="Arial"/>
          <w:b/>
          <w:sz w:val="24"/>
          <w:szCs w:val="24"/>
        </w:rPr>
        <w:t>Câmara Municipal de Borba</w:t>
      </w:r>
      <w:r w:rsidRPr="009E0A07">
        <w:rPr>
          <w:rFonts w:ascii="Arial Narrow" w:eastAsia="Arial Unicode MS" w:hAnsi="Arial Narrow" w:cs="Arial"/>
          <w:sz w:val="24"/>
          <w:szCs w:val="24"/>
        </w:rPr>
        <w:t xml:space="preserve"> que mantenha atualizadas as informações do respectivo Portal da Transparência e cumpra o estabelecido no art. 94 da Lei nº 4.320/64, </w:t>
      </w:r>
      <w:proofErr w:type="gramStart"/>
      <w:r w:rsidRPr="009E0A07">
        <w:rPr>
          <w:rFonts w:ascii="Arial Narrow" w:eastAsia="Arial Unicode MS" w:hAnsi="Arial Narrow" w:cs="Arial"/>
          <w:sz w:val="24"/>
          <w:szCs w:val="24"/>
        </w:rPr>
        <w:t>sob pena</w:t>
      </w:r>
      <w:proofErr w:type="gramEnd"/>
      <w:r w:rsidRPr="009E0A07">
        <w:rPr>
          <w:rFonts w:ascii="Arial Narrow" w:eastAsia="Arial Unicode MS" w:hAnsi="Arial Narrow" w:cs="Arial"/>
          <w:sz w:val="24"/>
          <w:szCs w:val="24"/>
        </w:rPr>
        <w:t xml:space="preserve"> de aplicação de penalidade prevista no art. 54, IV, da Lei nº 2.423/1996 c/c art. 308, II, “a”, da Resolução nº 04/2002; </w:t>
      </w:r>
      <w:r w:rsidRPr="009E0A07">
        <w:rPr>
          <w:rFonts w:ascii="Arial Narrow" w:eastAsia="Arial Unicode MS" w:hAnsi="Arial Narrow" w:cs="Arial"/>
          <w:b/>
          <w:sz w:val="24"/>
          <w:szCs w:val="24"/>
        </w:rPr>
        <w:t xml:space="preserve">10.7. Determinar </w:t>
      </w:r>
      <w:r w:rsidRPr="009E0A07">
        <w:rPr>
          <w:rFonts w:ascii="Arial Narrow" w:eastAsia="Arial Unicode MS" w:hAnsi="Arial Narrow" w:cs="Arial"/>
          <w:sz w:val="24"/>
          <w:szCs w:val="24"/>
        </w:rPr>
        <w:t xml:space="preserve">a remessa cópia do Relatório Conclusivo nº 32/2018 – CI/DICAMI (fls. 129/164) à DICAPE junto a este Tribunal de Contas para análise e adoção das providências necessárias acerca de possível acúmulo de cargos da Vereadora Elizabeth Maciel de Souza; </w:t>
      </w:r>
      <w:r w:rsidRPr="009E0A07">
        <w:rPr>
          <w:rFonts w:ascii="Arial Narrow" w:eastAsia="Arial Unicode MS" w:hAnsi="Arial Narrow" w:cs="Arial"/>
          <w:b/>
          <w:sz w:val="24"/>
          <w:szCs w:val="24"/>
        </w:rPr>
        <w:t>10.8. Determinar</w:t>
      </w:r>
      <w:r w:rsidRPr="009E0A07">
        <w:rPr>
          <w:rFonts w:ascii="Arial Narrow" w:eastAsia="Arial Unicode MS" w:hAnsi="Arial Narrow" w:cs="Arial"/>
          <w:sz w:val="24"/>
          <w:szCs w:val="24"/>
        </w:rPr>
        <w:t xml:space="preserve"> à Comissão de inspeção da DICAMI que verifique o estrito cumprimento desta decisão; </w:t>
      </w:r>
      <w:r w:rsidRPr="009E0A07">
        <w:rPr>
          <w:rFonts w:ascii="Arial Narrow" w:eastAsia="Arial Unicode MS" w:hAnsi="Arial Narrow" w:cs="Arial"/>
          <w:b/>
          <w:sz w:val="24"/>
          <w:szCs w:val="24"/>
        </w:rPr>
        <w:t>10.9. Dar ciência</w:t>
      </w:r>
      <w:r w:rsidRPr="009E0A07">
        <w:rPr>
          <w:rFonts w:ascii="Arial Narrow" w:eastAsia="Arial Unicode MS" w:hAnsi="Arial Narrow" w:cs="Arial"/>
          <w:sz w:val="24"/>
          <w:szCs w:val="24"/>
        </w:rPr>
        <w:t xml:space="preserve"> ao</w:t>
      </w:r>
      <w:r w:rsidRPr="009E0A07">
        <w:rPr>
          <w:rFonts w:ascii="Arial Narrow" w:eastAsia="Arial Unicode MS" w:hAnsi="Arial Narrow" w:cs="Arial"/>
          <w:b/>
          <w:sz w:val="24"/>
          <w:szCs w:val="24"/>
        </w:rPr>
        <w:t xml:space="preserve"> Sr. José Pedro Freitas Graça</w:t>
      </w:r>
      <w:r w:rsidRPr="009E0A07">
        <w:rPr>
          <w:rFonts w:ascii="Arial Narrow" w:eastAsia="Arial Unicode MS" w:hAnsi="Arial Narrow" w:cs="Arial"/>
          <w:sz w:val="24"/>
          <w:szCs w:val="24"/>
        </w:rPr>
        <w:t xml:space="preserve">, Ordenador de despesas, e demais interessados deste Acórdão; </w:t>
      </w:r>
      <w:r w:rsidRPr="009E0A07">
        <w:rPr>
          <w:rFonts w:ascii="Arial Narrow" w:eastAsia="Arial Unicode MS" w:hAnsi="Arial Narrow" w:cs="Arial"/>
          <w:b/>
          <w:sz w:val="24"/>
          <w:szCs w:val="24"/>
        </w:rPr>
        <w:t>10.10. Arquivar</w:t>
      </w:r>
      <w:r w:rsidRPr="009E0A07">
        <w:rPr>
          <w:rFonts w:ascii="Arial Narrow" w:eastAsia="Arial Unicode MS" w:hAnsi="Arial Narrow" w:cs="Arial"/>
          <w:sz w:val="24"/>
          <w:szCs w:val="24"/>
        </w:rPr>
        <w:t xml:space="preserve">, </w:t>
      </w:r>
      <w:proofErr w:type="gramStart"/>
      <w:r w:rsidRPr="009E0A07">
        <w:rPr>
          <w:rFonts w:ascii="Arial Narrow" w:eastAsia="Arial Unicode MS" w:hAnsi="Arial Narrow" w:cs="Arial"/>
          <w:sz w:val="24"/>
          <w:szCs w:val="24"/>
        </w:rPr>
        <w:t>após</w:t>
      </w:r>
      <w:proofErr w:type="gramEnd"/>
      <w:r w:rsidRPr="009E0A07">
        <w:rPr>
          <w:rFonts w:ascii="Arial Narrow" w:eastAsia="Arial Unicode MS" w:hAnsi="Arial Narrow" w:cs="Arial"/>
          <w:sz w:val="24"/>
          <w:szCs w:val="24"/>
        </w:rPr>
        <w:t xml:space="preserve"> cumpridos os itens acima, nos termos </w:t>
      </w:r>
      <w:r w:rsidR="0070631F" w:rsidRPr="009E0A07">
        <w:rPr>
          <w:rFonts w:ascii="Arial Narrow" w:eastAsia="Arial Unicode MS" w:hAnsi="Arial Narrow" w:cs="Arial"/>
          <w:sz w:val="24"/>
          <w:szCs w:val="24"/>
        </w:rPr>
        <w:t>do Regimen</w:t>
      </w:r>
      <w:r w:rsidR="008C4C28" w:rsidRPr="009E0A07">
        <w:rPr>
          <w:rFonts w:ascii="Arial Narrow" w:eastAsia="Arial Unicode MS" w:hAnsi="Arial Narrow" w:cs="Arial"/>
          <w:sz w:val="24"/>
          <w:szCs w:val="24"/>
        </w:rPr>
        <w:t>to Interno do TCE/AM.</w:t>
      </w:r>
    </w:p>
    <w:p w:rsidR="00467E63" w:rsidRPr="009E0A07" w:rsidRDefault="00467E63" w:rsidP="002526E2">
      <w:pPr>
        <w:spacing w:after="0" w:line="240" w:lineRule="auto"/>
        <w:ind w:left="-284"/>
        <w:jc w:val="both"/>
        <w:rPr>
          <w:rFonts w:ascii="Arial Narrow" w:eastAsia="Arial Unicode MS" w:hAnsi="Arial Narrow" w:cs="Arial"/>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10.985/2018</w:t>
      </w:r>
      <w:r w:rsidRPr="009E0A07">
        <w:rPr>
          <w:rFonts w:ascii="Arial Narrow" w:hAnsi="Arial Narrow" w:cs="Arial"/>
          <w:color w:val="000000"/>
          <w:sz w:val="24"/>
          <w:szCs w:val="24"/>
        </w:rPr>
        <w:t xml:space="preserve"> - Prestação de Contas Anual da Câmara Municipal de Nova Olinda do Norte, referente ao exercício de 2017, de responsabilidade do Sr. </w:t>
      </w:r>
      <w:proofErr w:type="spellStart"/>
      <w:r w:rsidRPr="009E0A07">
        <w:rPr>
          <w:rFonts w:ascii="Arial Narrow" w:hAnsi="Arial Narrow" w:cs="Arial"/>
          <w:color w:val="000000"/>
          <w:sz w:val="24"/>
          <w:szCs w:val="24"/>
        </w:rPr>
        <w:t>Francelin</w:t>
      </w:r>
      <w:proofErr w:type="spellEnd"/>
      <w:r w:rsidRPr="009E0A07">
        <w:rPr>
          <w:rFonts w:ascii="Arial Narrow" w:hAnsi="Arial Narrow" w:cs="Arial"/>
          <w:color w:val="000000"/>
          <w:sz w:val="24"/>
          <w:szCs w:val="24"/>
        </w:rPr>
        <w:t xml:space="preserve"> Mendes dos Santos, ordenador de despesas. </w:t>
      </w:r>
      <w:r w:rsidRPr="009E0A07">
        <w:rPr>
          <w:rFonts w:ascii="Arial Narrow" w:hAnsi="Arial Narrow" w:cs="Arial"/>
          <w:b/>
          <w:color w:val="000000"/>
          <w:sz w:val="24"/>
          <w:szCs w:val="24"/>
        </w:rPr>
        <w:t>Advogado:</w:t>
      </w:r>
      <w:r w:rsidRPr="009E0A07">
        <w:rPr>
          <w:rFonts w:ascii="Arial Narrow" w:hAnsi="Arial Narrow" w:cs="Arial"/>
          <w:color w:val="000000"/>
          <w:sz w:val="24"/>
          <w:szCs w:val="24"/>
        </w:rPr>
        <w:t xml:space="preserve"> Cristian Renner Albuquerque Martin–OAB/AM nº 11.418.</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86/2020: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Art. 11, III, alínea "a",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 xml:space="preserve">10.1. Julgar irregular </w:t>
      </w:r>
      <w:r w:rsidRPr="009E0A07">
        <w:rPr>
          <w:rFonts w:ascii="Arial Narrow" w:hAnsi="Arial Narrow" w:cs="Arial"/>
          <w:color w:val="000000"/>
          <w:sz w:val="24"/>
          <w:szCs w:val="24"/>
        </w:rPr>
        <w:t xml:space="preserve">a Prestação de Contas Anual da </w:t>
      </w:r>
      <w:r w:rsidRPr="009E0A07">
        <w:rPr>
          <w:rFonts w:ascii="Arial Narrow" w:hAnsi="Arial Narrow" w:cs="Arial"/>
          <w:b/>
          <w:color w:val="000000"/>
          <w:sz w:val="24"/>
          <w:szCs w:val="24"/>
        </w:rPr>
        <w:t>Câmara Municipal de Nova Olinda do Norte</w:t>
      </w:r>
      <w:r w:rsidRPr="009E0A07">
        <w:rPr>
          <w:rFonts w:ascii="Arial Narrow" w:hAnsi="Arial Narrow" w:cs="Arial"/>
          <w:color w:val="000000"/>
          <w:sz w:val="24"/>
          <w:szCs w:val="24"/>
        </w:rPr>
        <w:t xml:space="preserve">, referente ao exercício de 2017, </w:t>
      </w:r>
      <w:proofErr w:type="gramStart"/>
      <w:r w:rsidRPr="009E0A07">
        <w:rPr>
          <w:rFonts w:ascii="Arial Narrow" w:hAnsi="Arial Narrow" w:cs="Arial"/>
          <w:color w:val="000000"/>
          <w:sz w:val="24"/>
          <w:szCs w:val="24"/>
        </w:rPr>
        <w:t>sob responsabilidade</w:t>
      </w:r>
      <w:proofErr w:type="gramEnd"/>
      <w:r w:rsidRPr="009E0A07">
        <w:rPr>
          <w:rFonts w:ascii="Arial Narrow" w:hAnsi="Arial Narrow" w:cs="Arial"/>
          <w:color w:val="000000"/>
          <w:sz w:val="24"/>
          <w:szCs w:val="24"/>
        </w:rPr>
        <w:t xml:space="preserve"> do </w:t>
      </w:r>
      <w:r w:rsidRPr="009E0A07">
        <w:rPr>
          <w:rFonts w:ascii="Arial Narrow" w:hAnsi="Arial Narrow" w:cs="Arial"/>
          <w:b/>
          <w:color w:val="000000"/>
          <w:sz w:val="24"/>
          <w:szCs w:val="24"/>
        </w:rPr>
        <w:t xml:space="preserve">Sr. </w:t>
      </w:r>
      <w:proofErr w:type="spellStart"/>
      <w:r w:rsidRPr="009E0A07">
        <w:rPr>
          <w:rFonts w:ascii="Arial Narrow" w:hAnsi="Arial Narrow" w:cs="Arial"/>
          <w:b/>
          <w:color w:val="000000"/>
          <w:sz w:val="24"/>
          <w:szCs w:val="24"/>
        </w:rPr>
        <w:t>Francelin</w:t>
      </w:r>
      <w:proofErr w:type="spellEnd"/>
      <w:r w:rsidRPr="009E0A07">
        <w:rPr>
          <w:rFonts w:ascii="Arial Narrow" w:hAnsi="Arial Narrow" w:cs="Arial"/>
          <w:b/>
          <w:color w:val="000000"/>
          <w:sz w:val="24"/>
          <w:szCs w:val="24"/>
        </w:rPr>
        <w:t xml:space="preserve"> Mendes dos Santos,</w:t>
      </w:r>
      <w:r w:rsidRPr="009E0A07">
        <w:rPr>
          <w:rFonts w:ascii="Arial Narrow" w:hAnsi="Arial Narrow" w:cs="Arial"/>
          <w:color w:val="000000"/>
          <w:sz w:val="24"/>
          <w:szCs w:val="24"/>
        </w:rPr>
        <w:t xml:space="preserve"> Presidente da Câmara, com fulcro no art. 71, II, da CF/88 c/c o art. 40, II, da CE/89 e art. 1º, II, art. 22, II, e art. 24 da Lei 2.423/96; </w:t>
      </w:r>
      <w:r w:rsidRPr="009E0A07">
        <w:rPr>
          <w:rFonts w:ascii="Arial Narrow" w:hAnsi="Arial Narrow" w:cs="Arial"/>
          <w:b/>
          <w:color w:val="000000"/>
          <w:sz w:val="24"/>
          <w:szCs w:val="24"/>
        </w:rPr>
        <w:t xml:space="preserve">10.2. Aplicar Multa </w:t>
      </w:r>
      <w:r w:rsidRPr="009E0A07">
        <w:rPr>
          <w:rFonts w:ascii="Arial Narrow" w:hAnsi="Arial Narrow" w:cs="Arial"/>
          <w:color w:val="000000"/>
          <w:sz w:val="24"/>
          <w:szCs w:val="24"/>
        </w:rPr>
        <w:t xml:space="preserve">ao </w:t>
      </w:r>
      <w:r w:rsidRPr="009E0A07">
        <w:rPr>
          <w:rFonts w:ascii="Arial Narrow" w:hAnsi="Arial Narrow" w:cs="Arial"/>
          <w:b/>
          <w:color w:val="000000"/>
          <w:sz w:val="24"/>
          <w:szCs w:val="24"/>
        </w:rPr>
        <w:t xml:space="preserve">Sr. </w:t>
      </w:r>
      <w:proofErr w:type="spellStart"/>
      <w:r w:rsidRPr="009E0A07">
        <w:rPr>
          <w:rFonts w:ascii="Arial Narrow" w:hAnsi="Arial Narrow" w:cs="Arial"/>
          <w:b/>
          <w:color w:val="000000"/>
          <w:sz w:val="24"/>
          <w:szCs w:val="24"/>
        </w:rPr>
        <w:t>Francelin</w:t>
      </w:r>
      <w:proofErr w:type="spellEnd"/>
      <w:r w:rsidRPr="009E0A07">
        <w:rPr>
          <w:rFonts w:ascii="Arial Narrow" w:hAnsi="Arial Narrow" w:cs="Arial"/>
          <w:b/>
          <w:color w:val="000000"/>
          <w:sz w:val="24"/>
          <w:szCs w:val="24"/>
        </w:rPr>
        <w:t xml:space="preserve"> Mendes dos Santos</w:t>
      </w:r>
      <w:r w:rsidRPr="009E0A07">
        <w:rPr>
          <w:rFonts w:ascii="Arial Narrow" w:hAnsi="Arial Narrow" w:cs="Arial"/>
          <w:color w:val="000000"/>
          <w:sz w:val="24"/>
          <w:szCs w:val="24"/>
        </w:rPr>
        <w:t xml:space="preserve"> no valor de </w:t>
      </w:r>
      <w:r w:rsidRPr="009E0A07">
        <w:rPr>
          <w:rFonts w:ascii="Arial Narrow" w:hAnsi="Arial Narrow" w:cs="Arial"/>
          <w:b/>
          <w:color w:val="000000"/>
          <w:sz w:val="24"/>
          <w:szCs w:val="24"/>
        </w:rPr>
        <w:t>R$ 3.413,60</w:t>
      </w:r>
      <w:r w:rsidRPr="009E0A07">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com base no art. 308, II, “b” do Regimento Interno desta Corte, em razão do achado </w:t>
      </w:r>
      <w:proofErr w:type="gramStart"/>
      <w:r w:rsidRPr="009E0A07">
        <w:rPr>
          <w:rFonts w:ascii="Arial Narrow" w:hAnsi="Arial Narrow" w:cs="Arial"/>
          <w:color w:val="000000"/>
          <w:sz w:val="24"/>
          <w:szCs w:val="24"/>
        </w:rPr>
        <w:t>2</w:t>
      </w:r>
      <w:proofErr w:type="gramEnd"/>
      <w:r w:rsidRPr="009E0A07">
        <w:rPr>
          <w:rFonts w:ascii="Arial Narrow" w:hAnsi="Arial Narrow" w:cs="Arial"/>
          <w:color w:val="000000"/>
          <w:sz w:val="24"/>
          <w:szCs w:val="24"/>
        </w:rPr>
        <w:t xml:space="preserve"> do relatório-voto;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E0A07">
        <w:rPr>
          <w:rFonts w:ascii="Arial Narrow" w:hAnsi="Arial Narrow" w:cs="Arial"/>
          <w:b/>
          <w:color w:val="000000"/>
          <w:sz w:val="24"/>
          <w:szCs w:val="24"/>
        </w:rPr>
        <w:t xml:space="preserve">10.3. Aplicar Multa </w:t>
      </w:r>
      <w:r w:rsidRPr="009E0A07">
        <w:rPr>
          <w:rFonts w:ascii="Arial Narrow" w:hAnsi="Arial Narrow" w:cs="Arial"/>
          <w:color w:val="000000"/>
          <w:sz w:val="24"/>
          <w:szCs w:val="24"/>
        </w:rPr>
        <w:t xml:space="preserve">ao </w:t>
      </w:r>
      <w:r w:rsidRPr="009E0A07">
        <w:rPr>
          <w:rFonts w:ascii="Arial Narrow" w:hAnsi="Arial Narrow" w:cs="Arial"/>
          <w:b/>
          <w:color w:val="000000"/>
          <w:sz w:val="24"/>
          <w:szCs w:val="24"/>
        </w:rPr>
        <w:t xml:space="preserve">Sr. </w:t>
      </w:r>
      <w:proofErr w:type="spellStart"/>
      <w:r w:rsidRPr="009E0A07">
        <w:rPr>
          <w:rFonts w:ascii="Arial Narrow" w:hAnsi="Arial Narrow" w:cs="Arial"/>
          <w:b/>
          <w:color w:val="000000"/>
          <w:sz w:val="24"/>
          <w:szCs w:val="24"/>
        </w:rPr>
        <w:t>Francelin</w:t>
      </w:r>
      <w:proofErr w:type="spellEnd"/>
      <w:r w:rsidRPr="009E0A07">
        <w:rPr>
          <w:rFonts w:ascii="Arial Narrow" w:hAnsi="Arial Narrow" w:cs="Arial"/>
          <w:b/>
          <w:color w:val="000000"/>
          <w:sz w:val="24"/>
          <w:szCs w:val="24"/>
        </w:rPr>
        <w:t xml:space="preserve"> Mendes dos Santos</w:t>
      </w:r>
      <w:r w:rsidRPr="009E0A07">
        <w:rPr>
          <w:rFonts w:ascii="Arial Narrow" w:hAnsi="Arial Narrow" w:cs="Arial"/>
          <w:color w:val="000000"/>
          <w:sz w:val="24"/>
          <w:szCs w:val="24"/>
        </w:rPr>
        <w:t xml:space="preserve"> no valor de </w:t>
      </w:r>
      <w:r w:rsidRPr="009E0A07">
        <w:rPr>
          <w:rFonts w:ascii="Arial Narrow" w:hAnsi="Arial Narrow" w:cs="Arial"/>
          <w:b/>
          <w:color w:val="000000"/>
          <w:sz w:val="24"/>
          <w:szCs w:val="24"/>
        </w:rPr>
        <w:t>R$ 13.654,39</w:t>
      </w:r>
      <w:r w:rsidRPr="009E0A07">
        <w:rPr>
          <w:rFonts w:ascii="Arial Narrow" w:hAnsi="Arial Narrow" w:cs="Arial"/>
          <w:color w:val="000000"/>
          <w:sz w:val="24"/>
          <w:szCs w:val="24"/>
        </w:rPr>
        <w:t xml:space="preserve">, que deverá ser recolhida no prazo de 30 dias para o Cofre Estadual através de DAR avulso extraído do sítio eletrônico da SEFAZ/AM, sob </w:t>
      </w:r>
      <w:proofErr w:type="gramStart"/>
      <w:r w:rsidRPr="009E0A07">
        <w:rPr>
          <w:rFonts w:ascii="Arial Narrow" w:hAnsi="Arial Narrow" w:cs="Arial"/>
          <w:color w:val="000000"/>
          <w:sz w:val="24"/>
          <w:szCs w:val="24"/>
        </w:rPr>
        <w:t xml:space="preserve">o código 5508 - Multas aplicadas pelo TCE/AM - </w:t>
      </w:r>
      <w:r w:rsidRPr="009E0A07">
        <w:rPr>
          <w:rFonts w:ascii="Arial Narrow" w:hAnsi="Arial Narrow" w:cs="Arial"/>
          <w:color w:val="000000"/>
          <w:sz w:val="24"/>
          <w:szCs w:val="24"/>
        </w:rPr>
        <w:lastRenderedPageBreak/>
        <w:t>Fundo de Apoio</w:t>
      </w:r>
      <w:proofErr w:type="gramEnd"/>
      <w:r w:rsidRPr="009E0A07">
        <w:rPr>
          <w:rFonts w:ascii="Arial Narrow" w:hAnsi="Arial Narrow" w:cs="Arial"/>
          <w:color w:val="000000"/>
          <w:sz w:val="24"/>
          <w:szCs w:val="24"/>
        </w:rPr>
        <w:t xml:space="preserve"> ao Exercício do Controle Externo - FAECE, com base no art. 308, VI, do Regimento Interno desta Corte, em razão das impropriedades remanescentes do achado 10;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E0A07">
        <w:rPr>
          <w:rFonts w:ascii="Arial Narrow" w:hAnsi="Arial Narrow" w:cs="Arial"/>
          <w:b/>
          <w:color w:val="000000"/>
          <w:sz w:val="24"/>
          <w:szCs w:val="24"/>
        </w:rPr>
        <w:t xml:space="preserve">10.4. Recomendar </w:t>
      </w:r>
      <w:proofErr w:type="gramStart"/>
      <w:r w:rsidRPr="009E0A07">
        <w:rPr>
          <w:rFonts w:ascii="Arial Narrow" w:hAnsi="Arial Narrow" w:cs="Arial"/>
          <w:color w:val="000000"/>
          <w:sz w:val="24"/>
          <w:szCs w:val="24"/>
        </w:rPr>
        <w:t xml:space="preserve">ao </w:t>
      </w:r>
      <w:r w:rsidRPr="009E0A07">
        <w:rPr>
          <w:rFonts w:ascii="Arial Narrow" w:hAnsi="Arial Narrow" w:cs="Arial"/>
          <w:b/>
          <w:color w:val="000000"/>
          <w:sz w:val="24"/>
          <w:szCs w:val="24"/>
        </w:rPr>
        <w:t>Câmara</w:t>
      </w:r>
      <w:proofErr w:type="gramEnd"/>
      <w:r w:rsidRPr="009E0A07">
        <w:rPr>
          <w:rFonts w:ascii="Arial Narrow" w:hAnsi="Arial Narrow" w:cs="Arial"/>
          <w:b/>
          <w:color w:val="000000"/>
          <w:sz w:val="24"/>
          <w:szCs w:val="24"/>
        </w:rPr>
        <w:t xml:space="preserve"> Municipal de Nova Olinda do Norte</w:t>
      </w:r>
      <w:r w:rsidRPr="009E0A07">
        <w:rPr>
          <w:rFonts w:ascii="Arial Narrow" w:hAnsi="Arial Narrow" w:cs="Arial"/>
          <w:color w:val="000000"/>
          <w:sz w:val="24"/>
          <w:szCs w:val="24"/>
        </w:rPr>
        <w:t xml:space="preserve"> que: </w:t>
      </w:r>
      <w:r w:rsidRPr="009E0A07">
        <w:rPr>
          <w:rFonts w:ascii="Arial Narrow" w:hAnsi="Arial Narrow" w:cs="Arial"/>
          <w:b/>
          <w:color w:val="000000"/>
          <w:sz w:val="24"/>
          <w:szCs w:val="24"/>
        </w:rPr>
        <w:t xml:space="preserve">10.4.1. </w:t>
      </w:r>
      <w:r w:rsidRPr="009E0A07">
        <w:rPr>
          <w:rFonts w:ascii="Arial Narrow" w:hAnsi="Arial Narrow" w:cs="Arial"/>
          <w:color w:val="000000"/>
          <w:sz w:val="24"/>
          <w:szCs w:val="24"/>
        </w:rPr>
        <w:t xml:space="preserve">Observe com rigor o determinado art. 51, § 1º, inciso I, da Lei n.º 101/2000; </w:t>
      </w:r>
      <w:r w:rsidRPr="009E0A07">
        <w:rPr>
          <w:rFonts w:ascii="Arial Narrow" w:hAnsi="Arial Narrow" w:cs="Arial"/>
          <w:b/>
          <w:color w:val="000000"/>
          <w:sz w:val="24"/>
          <w:szCs w:val="24"/>
        </w:rPr>
        <w:t xml:space="preserve">10.4.2. </w:t>
      </w:r>
      <w:r w:rsidRPr="009E0A07">
        <w:rPr>
          <w:rFonts w:ascii="Arial Narrow" w:hAnsi="Arial Narrow" w:cs="Arial"/>
          <w:color w:val="000000"/>
          <w:sz w:val="24"/>
          <w:szCs w:val="24"/>
        </w:rPr>
        <w:t xml:space="preserve">Promova </w:t>
      </w:r>
      <w:proofErr w:type="gramStart"/>
      <w:r w:rsidRPr="009E0A07">
        <w:rPr>
          <w:rFonts w:ascii="Arial Narrow" w:hAnsi="Arial Narrow" w:cs="Arial"/>
          <w:color w:val="000000"/>
          <w:sz w:val="24"/>
          <w:szCs w:val="24"/>
        </w:rPr>
        <w:t>implementação</w:t>
      </w:r>
      <w:proofErr w:type="gramEnd"/>
      <w:r w:rsidRPr="009E0A07">
        <w:rPr>
          <w:rFonts w:ascii="Arial Narrow" w:hAnsi="Arial Narrow" w:cs="Arial"/>
          <w:color w:val="000000"/>
          <w:sz w:val="24"/>
          <w:szCs w:val="24"/>
        </w:rPr>
        <w:t xml:space="preserve"> de controles internos relativos aos almoxarifados e patrimônio do órgão, nos termos da Lei nº 4320/64; </w:t>
      </w:r>
      <w:r w:rsidRPr="009E0A07">
        <w:rPr>
          <w:rFonts w:ascii="Arial Narrow" w:hAnsi="Arial Narrow" w:cs="Arial"/>
          <w:b/>
          <w:color w:val="000000"/>
          <w:sz w:val="24"/>
          <w:szCs w:val="24"/>
        </w:rPr>
        <w:t xml:space="preserve">10.5. Dar ciência </w:t>
      </w:r>
      <w:r w:rsidRPr="009E0A07">
        <w:rPr>
          <w:rFonts w:ascii="Arial Narrow" w:hAnsi="Arial Narrow" w:cs="Arial"/>
          <w:color w:val="000000"/>
          <w:sz w:val="24"/>
          <w:szCs w:val="24"/>
        </w:rPr>
        <w:t>ao</w:t>
      </w:r>
      <w:r w:rsidRPr="009E0A07">
        <w:rPr>
          <w:rFonts w:ascii="Arial Narrow" w:hAnsi="Arial Narrow" w:cs="Arial"/>
          <w:b/>
          <w:color w:val="000000"/>
          <w:sz w:val="24"/>
          <w:szCs w:val="24"/>
        </w:rPr>
        <w:t xml:space="preserve"> Sr. </w:t>
      </w:r>
      <w:proofErr w:type="spellStart"/>
      <w:r w:rsidRPr="009E0A07">
        <w:rPr>
          <w:rFonts w:ascii="Arial Narrow" w:hAnsi="Arial Narrow" w:cs="Arial"/>
          <w:b/>
          <w:color w:val="000000"/>
          <w:sz w:val="24"/>
          <w:szCs w:val="24"/>
        </w:rPr>
        <w:t>Francelin</w:t>
      </w:r>
      <w:proofErr w:type="spellEnd"/>
      <w:r w:rsidRPr="009E0A07">
        <w:rPr>
          <w:rFonts w:ascii="Arial Narrow" w:hAnsi="Arial Narrow" w:cs="Arial"/>
          <w:b/>
          <w:color w:val="000000"/>
          <w:sz w:val="24"/>
          <w:szCs w:val="24"/>
        </w:rPr>
        <w:t xml:space="preserve"> Mendes dos Santos</w:t>
      </w:r>
      <w:r w:rsidRPr="009E0A07">
        <w:rPr>
          <w:rFonts w:ascii="Arial Narrow" w:hAnsi="Arial Narrow" w:cs="Arial"/>
          <w:color w:val="000000"/>
          <w:sz w:val="24"/>
          <w:szCs w:val="24"/>
        </w:rPr>
        <w:t xml:space="preserve"> e demais interessados, desta decisão; </w:t>
      </w:r>
      <w:r w:rsidRPr="009E0A07">
        <w:rPr>
          <w:rFonts w:ascii="Arial Narrow" w:hAnsi="Arial Narrow" w:cs="Arial"/>
          <w:b/>
          <w:color w:val="000000"/>
          <w:sz w:val="24"/>
          <w:szCs w:val="24"/>
        </w:rPr>
        <w:t>10.6. Arquivar</w:t>
      </w:r>
      <w:r w:rsidRPr="009E0A07">
        <w:rPr>
          <w:rFonts w:ascii="Arial Narrow" w:hAnsi="Arial Narrow" w:cs="Arial"/>
          <w:color w:val="000000"/>
          <w:sz w:val="24"/>
          <w:szCs w:val="24"/>
        </w:rPr>
        <w:t xml:space="preserve"> o presente processo após cumprimento de decisão, nos termos regimentais.</w:t>
      </w:r>
    </w:p>
    <w:p w:rsidR="00467E63" w:rsidRPr="009E0A07" w:rsidRDefault="00467E63" w:rsidP="002526E2">
      <w:pPr>
        <w:spacing w:after="0" w:line="240" w:lineRule="auto"/>
        <w:ind w:left="-284"/>
        <w:jc w:val="both"/>
        <w:rPr>
          <w:rFonts w:ascii="Arial Narrow" w:hAnsi="Arial Narrow" w:cs="Arial"/>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1.341/2018 (Apenso: 4.677/2015)</w:t>
      </w:r>
      <w:r w:rsidRPr="009E0A07">
        <w:rPr>
          <w:rFonts w:ascii="Arial Narrow" w:hAnsi="Arial Narrow" w:cs="Arial"/>
          <w:color w:val="000000"/>
          <w:sz w:val="24"/>
          <w:szCs w:val="24"/>
        </w:rPr>
        <w:t xml:space="preserve"> - Recurso de Reconsideração interposto pelo Sr. </w:t>
      </w:r>
      <w:proofErr w:type="spellStart"/>
      <w:r w:rsidRPr="009E0A07">
        <w:rPr>
          <w:rFonts w:ascii="Arial Narrow" w:hAnsi="Arial Narrow" w:cs="Arial"/>
          <w:color w:val="000000"/>
          <w:sz w:val="24"/>
          <w:szCs w:val="24"/>
        </w:rPr>
        <w:t>Rossieli</w:t>
      </w:r>
      <w:proofErr w:type="spellEnd"/>
      <w:r w:rsidRPr="009E0A07">
        <w:rPr>
          <w:rFonts w:ascii="Arial Narrow" w:hAnsi="Arial Narrow" w:cs="Arial"/>
          <w:color w:val="000000"/>
          <w:sz w:val="24"/>
          <w:szCs w:val="24"/>
        </w:rPr>
        <w:t xml:space="preserve"> Soares da Silva, em face da Decisão nº 331/2017, exarada nos autos do Processo nº 4.677/2015.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Leda Mourão da Silva – OAB/AM nº 10.276, Patrícia de Lima </w:t>
      </w:r>
      <w:proofErr w:type="gramStart"/>
      <w:r w:rsidRPr="009E0A07">
        <w:rPr>
          <w:rFonts w:ascii="Arial Narrow" w:hAnsi="Arial Narrow" w:cs="Arial"/>
          <w:color w:val="000000"/>
          <w:sz w:val="24"/>
          <w:szCs w:val="24"/>
        </w:rPr>
        <w:t>Linhares –OAB</w:t>
      </w:r>
      <w:proofErr w:type="gramEnd"/>
      <w:r w:rsidRPr="009E0A07">
        <w:rPr>
          <w:rFonts w:ascii="Arial Narrow" w:hAnsi="Arial Narrow" w:cs="Arial"/>
          <w:color w:val="000000"/>
          <w:sz w:val="24"/>
          <w:szCs w:val="24"/>
        </w:rPr>
        <w:t>/AM nº 11.193 e Pedro Paulo Sousa Lira – OAB/AM nº 11.414.</w:t>
      </w:r>
    </w:p>
    <w:p w:rsidR="008C4C28"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87/2020: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III, alínea“f”,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o presente Recurso de Reconsideração interposto pelo </w:t>
      </w:r>
      <w:r w:rsidRPr="009E0A07">
        <w:rPr>
          <w:rFonts w:ascii="Arial Narrow" w:eastAsia="Arial Unicode MS" w:hAnsi="Arial Narrow" w:cs="Arial"/>
          <w:b/>
          <w:sz w:val="24"/>
          <w:szCs w:val="24"/>
        </w:rPr>
        <w:t xml:space="preserve">Sr. </w:t>
      </w:r>
      <w:proofErr w:type="spellStart"/>
      <w:r w:rsidRPr="009E0A07">
        <w:rPr>
          <w:rFonts w:ascii="Arial Narrow" w:eastAsia="Arial Unicode MS" w:hAnsi="Arial Narrow" w:cs="Arial"/>
          <w:b/>
          <w:sz w:val="24"/>
          <w:szCs w:val="24"/>
        </w:rPr>
        <w:t>Rossieli</w:t>
      </w:r>
      <w:proofErr w:type="spellEnd"/>
      <w:r w:rsidRPr="009E0A07">
        <w:rPr>
          <w:rFonts w:ascii="Arial Narrow" w:eastAsia="Arial Unicode MS" w:hAnsi="Arial Narrow" w:cs="Arial"/>
          <w:b/>
          <w:sz w:val="24"/>
          <w:szCs w:val="24"/>
        </w:rPr>
        <w:t xml:space="preserve"> Soares da Silva</w:t>
      </w:r>
      <w:r w:rsidRPr="009E0A07">
        <w:rPr>
          <w:rFonts w:ascii="Arial Narrow" w:eastAsia="Arial Unicode MS" w:hAnsi="Arial Narrow" w:cs="Arial"/>
          <w:sz w:val="24"/>
          <w:szCs w:val="24"/>
        </w:rPr>
        <w:t xml:space="preserve">, em face da Decisão nº 331/2017, exarada nos autos do Processo nº 4677/2015; </w:t>
      </w:r>
      <w:r w:rsidRPr="009E0A07">
        <w:rPr>
          <w:rFonts w:ascii="Arial Narrow" w:eastAsia="Arial Unicode MS" w:hAnsi="Arial Narrow" w:cs="Arial"/>
          <w:b/>
          <w:sz w:val="24"/>
          <w:szCs w:val="24"/>
        </w:rPr>
        <w:t>8.2. Dar Provimento</w:t>
      </w:r>
      <w:r w:rsidRPr="009E0A07">
        <w:rPr>
          <w:rFonts w:ascii="Arial Narrow" w:eastAsia="Arial Unicode MS" w:hAnsi="Arial Narrow" w:cs="Arial"/>
          <w:sz w:val="24"/>
          <w:szCs w:val="24"/>
        </w:rPr>
        <w:t xml:space="preserve"> ao presente Recurso de Reconsideração interposto pelo </w:t>
      </w:r>
      <w:r w:rsidRPr="009E0A07">
        <w:rPr>
          <w:rFonts w:ascii="Arial Narrow" w:eastAsia="Arial Unicode MS" w:hAnsi="Arial Narrow" w:cs="Arial"/>
          <w:b/>
          <w:sz w:val="24"/>
          <w:szCs w:val="24"/>
        </w:rPr>
        <w:t xml:space="preserve">Sr. </w:t>
      </w:r>
      <w:proofErr w:type="spellStart"/>
      <w:r w:rsidRPr="009E0A07">
        <w:rPr>
          <w:rFonts w:ascii="Arial Narrow" w:eastAsia="Arial Unicode MS" w:hAnsi="Arial Narrow" w:cs="Arial"/>
          <w:b/>
          <w:sz w:val="24"/>
          <w:szCs w:val="24"/>
        </w:rPr>
        <w:t>Rossieli</w:t>
      </w:r>
      <w:proofErr w:type="spellEnd"/>
      <w:r w:rsidRPr="009E0A07">
        <w:rPr>
          <w:rFonts w:ascii="Arial Narrow" w:eastAsia="Arial Unicode MS" w:hAnsi="Arial Narrow" w:cs="Arial"/>
          <w:b/>
          <w:sz w:val="24"/>
          <w:szCs w:val="24"/>
        </w:rPr>
        <w:t xml:space="preserve"> Soares da Silva</w:t>
      </w:r>
      <w:r w:rsidRPr="009E0A07">
        <w:rPr>
          <w:rFonts w:ascii="Arial Narrow" w:eastAsia="Arial Unicode MS" w:hAnsi="Arial Narrow" w:cs="Arial"/>
          <w:sz w:val="24"/>
          <w:szCs w:val="24"/>
        </w:rPr>
        <w:t xml:space="preserve">, no sentido de modificar o teor da Decisão nº 331/2017, exarada nos autos do Processo nº 4677/2015, tornando prejudicadas as determinações constantes da referida decisão, especialmente no tocante à aplicação de multa ao </w:t>
      </w:r>
      <w:proofErr w:type="gramStart"/>
      <w:r w:rsidRPr="009E0A07">
        <w:rPr>
          <w:rFonts w:ascii="Arial Narrow" w:eastAsia="Arial Unicode MS" w:hAnsi="Arial Narrow" w:cs="Arial"/>
          <w:sz w:val="24"/>
          <w:szCs w:val="24"/>
        </w:rPr>
        <w:t>responsável;</w:t>
      </w:r>
      <w:proofErr w:type="gramEnd"/>
      <w:r w:rsidRPr="009E0A07">
        <w:rPr>
          <w:rFonts w:ascii="Arial Narrow" w:eastAsia="Arial Unicode MS" w:hAnsi="Arial Narrow" w:cs="Arial"/>
          <w:b/>
          <w:sz w:val="24"/>
          <w:szCs w:val="24"/>
        </w:rPr>
        <w:t>8.3. Julgar Improcedente</w:t>
      </w:r>
      <w:r w:rsidRPr="009E0A07">
        <w:rPr>
          <w:rFonts w:ascii="Arial Narrow" w:eastAsia="Arial Unicode MS" w:hAnsi="Arial Narrow" w:cs="Arial"/>
          <w:sz w:val="24"/>
          <w:szCs w:val="24"/>
        </w:rPr>
        <w:t xml:space="preserve"> a Representação Formulada pelo Procurador Ruy Marcelo Alencar de Mendonça, para propor apuração da legalidade, Economicidade e Legitimidade da contratação da empresa Costa Rica Serviços Técnicos Ltda. pela SEDUC, por meio de Pregão Eletrônico nº 146/2013 – CML/Prefeitura de Manaus, </w:t>
      </w:r>
      <w:proofErr w:type="gramStart"/>
      <w:r w:rsidRPr="009E0A07">
        <w:rPr>
          <w:rFonts w:ascii="Arial Narrow" w:eastAsia="Arial Unicode MS" w:hAnsi="Arial Narrow" w:cs="Arial"/>
          <w:sz w:val="24"/>
          <w:szCs w:val="24"/>
        </w:rPr>
        <w:t>sob responsabilidade</w:t>
      </w:r>
      <w:proofErr w:type="gramEnd"/>
      <w:r w:rsidRPr="009E0A07">
        <w:rPr>
          <w:rFonts w:ascii="Arial Narrow" w:eastAsia="Arial Unicode MS" w:hAnsi="Arial Narrow" w:cs="Arial"/>
          <w:sz w:val="24"/>
          <w:szCs w:val="24"/>
        </w:rPr>
        <w:t xml:space="preserve"> do Sr. </w:t>
      </w:r>
      <w:proofErr w:type="spellStart"/>
      <w:r w:rsidRPr="009E0A07">
        <w:rPr>
          <w:rFonts w:ascii="Arial Narrow" w:eastAsia="Arial Unicode MS" w:hAnsi="Arial Narrow" w:cs="Arial"/>
          <w:sz w:val="24"/>
          <w:szCs w:val="24"/>
        </w:rPr>
        <w:t>Rossieli</w:t>
      </w:r>
      <w:proofErr w:type="spellEnd"/>
      <w:r w:rsidRPr="009E0A07">
        <w:rPr>
          <w:rFonts w:ascii="Arial Narrow" w:eastAsia="Arial Unicode MS" w:hAnsi="Arial Narrow" w:cs="Arial"/>
          <w:sz w:val="24"/>
          <w:szCs w:val="24"/>
        </w:rPr>
        <w:t xml:space="preserve"> Soares da Silva, Secretário de Educação, à época; </w:t>
      </w:r>
      <w:r w:rsidRPr="009E0A07">
        <w:rPr>
          <w:rFonts w:ascii="Arial Narrow" w:eastAsia="Arial Unicode MS" w:hAnsi="Arial Narrow" w:cs="Arial"/>
          <w:b/>
          <w:sz w:val="24"/>
          <w:szCs w:val="24"/>
        </w:rPr>
        <w:t>8.4. Dar ciência</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 xml:space="preserve">Sr. </w:t>
      </w:r>
      <w:proofErr w:type="spellStart"/>
      <w:r w:rsidRPr="009E0A07">
        <w:rPr>
          <w:rFonts w:ascii="Arial Narrow" w:eastAsia="Arial Unicode MS" w:hAnsi="Arial Narrow" w:cs="Arial"/>
          <w:b/>
          <w:sz w:val="24"/>
          <w:szCs w:val="24"/>
        </w:rPr>
        <w:t>Rossieli</w:t>
      </w:r>
      <w:proofErr w:type="spellEnd"/>
      <w:r w:rsidRPr="009E0A07">
        <w:rPr>
          <w:rFonts w:ascii="Arial Narrow" w:eastAsia="Arial Unicode MS" w:hAnsi="Arial Narrow" w:cs="Arial"/>
          <w:b/>
          <w:sz w:val="24"/>
          <w:szCs w:val="24"/>
        </w:rPr>
        <w:t xml:space="preserve"> Soares da Silva</w:t>
      </w:r>
      <w:r w:rsidRPr="009E0A07">
        <w:rPr>
          <w:rFonts w:ascii="Arial Narrow" w:eastAsia="Arial Unicode MS" w:hAnsi="Arial Narrow" w:cs="Arial"/>
          <w:sz w:val="24"/>
          <w:szCs w:val="24"/>
        </w:rPr>
        <w:t xml:space="preserve"> sobre o teor da decisão; </w:t>
      </w:r>
      <w:r w:rsidRPr="009E0A07">
        <w:rPr>
          <w:rFonts w:ascii="Arial Narrow" w:eastAsia="Arial Unicode MS" w:hAnsi="Arial Narrow" w:cs="Arial"/>
          <w:b/>
          <w:sz w:val="24"/>
          <w:szCs w:val="24"/>
        </w:rPr>
        <w:t>8.5. Arquivar</w:t>
      </w:r>
      <w:r w:rsidRPr="009E0A07">
        <w:rPr>
          <w:rFonts w:ascii="Arial Narrow" w:eastAsia="Arial Unicode MS" w:hAnsi="Arial Narrow" w:cs="Arial"/>
          <w:sz w:val="24"/>
          <w:szCs w:val="24"/>
        </w:rPr>
        <w:t xml:space="preserve"> o presente processo</w:t>
      </w:r>
      <w:r w:rsidR="008C4C28" w:rsidRPr="009E0A07">
        <w:rPr>
          <w:rFonts w:ascii="Arial Narrow" w:eastAsia="Arial Unicode MS" w:hAnsi="Arial Narrow" w:cs="Arial"/>
          <w:sz w:val="24"/>
          <w:szCs w:val="24"/>
        </w:rPr>
        <w:t xml:space="preserve"> após o cumprimento da decisão.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1.632/2018</w:t>
      </w:r>
      <w:r w:rsidRPr="009E0A07">
        <w:rPr>
          <w:rFonts w:ascii="Arial Narrow" w:hAnsi="Arial Narrow" w:cs="Arial"/>
          <w:color w:val="000000"/>
          <w:sz w:val="24"/>
          <w:szCs w:val="24"/>
        </w:rPr>
        <w:t xml:space="preserve"> – Embargos de Declaração em Representação com Pedido de Medida Cautelar formulada pelo Sr. Gilberto Alves de Deus, em face da Prefeitura Municipal de Coari, por diversas irregularidades supostamente praticadas na gestão municipal. </w:t>
      </w:r>
      <w:r w:rsidRPr="009E0A07">
        <w:rPr>
          <w:rFonts w:ascii="Arial Narrow" w:hAnsi="Arial Narrow" w:cs="Arial"/>
          <w:b/>
          <w:color w:val="000000"/>
          <w:sz w:val="24"/>
          <w:szCs w:val="24"/>
        </w:rPr>
        <w:t>Advogados:</w:t>
      </w:r>
      <w:r w:rsidRPr="009E0A07">
        <w:rPr>
          <w:rFonts w:ascii="Arial Narrow" w:hAnsi="Arial Narrow" w:cs="Arial"/>
          <w:color w:val="000000"/>
          <w:sz w:val="24"/>
          <w:szCs w:val="24"/>
        </w:rPr>
        <w:t xml:space="preserve"> Fábio Nunes Bandeira de Melo – OAB/AM nº 4.331 e Bruno Vieira Da Rocha </w:t>
      </w:r>
      <w:proofErr w:type="spellStart"/>
      <w:r w:rsidRPr="009E0A07">
        <w:rPr>
          <w:rFonts w:ascii="Arial Narrow" w:hAnsi="Arial Narrow" w:cs="Arial"/>
          <w:color w:val="000000"/>
          <w:sz w:val="24"/>
          <w:szCs w:val="24"/>
        </w:rPr>
        <w:t>Barbirato</w:t>
      </w:r>
      <w:proofErr w:type="spellEnd"/>
      <w:r w:rsidRPr="009E0A07">
        <w:rPr>
          <w:rFonts w:ascii="Arial Narrow" w:hAnsi="Arial Narrow" w:cs="Arial"/>
          <w:color w:val="000000"/>
          <w:sz w:val="24"/>
          <w:szCs w:val="24"/>
        </w:rPr>
        <w:t xml:space="preserve"> - OAB/AM nº 6.975 e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 Melo e Silva – OAB/AM nº 6.897.</w:t>
      </w:r>
    </w:p>
    <w:p w:rsidR="008C4C28"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88/2020: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7.1. Conhecer </w:t>
      </w:r>
      <w:r w:rsidRPr="009E0A07">
        <w:rPr>
          <w:rFonts w:ascii="Arial Narrow" w:eastAsia="Arial Unicode MS" w:hAnsi="Arial Narrow" w:cs="Arial"/>
          <w:sz w:val="24"/>
          <w:szCs w:val="24"/>
        </w:rPr>
        <w:t>dos presente</w:t>
      </w:r>
      <w:r w:rsidR="0070631F" w:rsidRPr="009E0A07">
        <w:rPr>
          <w:rFonts w:ascii="Arial Narrow" w:eastAsia="Arial Unicode MS" w:hAnsi="Arial Narrow" w:cs="Arial"/>
          <w:sz w:val="24"/>
          <w:szCs w:val="24"/>
        </w:rPr>
        <w:t>s</w:t>
      </w:r>
      <w:r w:rsidRPr="009E0A07">
        <w:rPr>
          <w:rFonts w:ascii="Arial Narrow" w:eastAsia="Arial Unicode MS" w:hAnsi="Arial Narrow" w:cs="Arial"/>
          <w:sz w:val="24"/>
          <w:szCs w:val="24"/>
        </w:rPr>
        <w:t xml:space="preserve"> Embargos de Declaração interposto pelo </w:t>
      </w:r>
      <w:r w:rsidRPr="009E0A07">
        <w:rPr>
          <w:rFonts w:ascii="Arial Narrow" w:eastAsia="Arial Unicode MS" w:hAnsi="Arial Narrow" w:cs="Arial"/>
          <w:b/>
          <w:sz w:val="24"/>
          <w:szCs w:val="24"/>
        </w:rPr>
        <w:t>Sr. Adail Jose Figueiredo Pinheiro</w:t>
      </w:r>
      <w:r w:rsidRPr="009E0A07">
        <w:rPr>
          <w:rFonts w:ascii="Arial Narrow" w:eastAsia="Arial Unicode MS" w:hAnsi="Arial Narrow" w:cs="Arial"/>
          <w:sz w:val="24"/>
          <w:szCs w:val="24"/>
        </w:rPr>
        <w:t xml:space="preserve">, Prefeito Municipal de </w:t>
      </w:r>
      <w:proofErr w:type="gramStart"/>
      <w:r w:rsidRPr="009E0A07">
        <w:rPr>
          <w:rFonts w:ascii="Arial Narrow" w:eastAsia="Arial Unicode MS" w:hAnsi="Arial Narrow" w:cs="Arial"/>
          <w:sz w:val="24"/>
          <w:szCs w:val="24"/>
        </w:rPr>
        <w:t>Coari;</w:t>
      </w:r>
      <w:proofErr w:type="gramEnd"/>
      <w:r w:rsidRPr="009E0A07">
        <w:rPr>
          <w:rFonts w:ascii="Arial Narrow" w:eastAsia="Arial Unicode MS" w:hAnsi="Arial Narrow" w:cs="Arial"/>
          <w:b/>
          <w:sz w:val="24"/>
          <w:szCs w:val="24"/>
        </w:rPr>
        <w:t>7.2. Negar Provimento</w:t>
      </w:r>
      <w:r w:rsidRPr="009E0A07">
        <w:rPr>
          <w:rFonts w:ascii="Arial Narrow" w:eastAsia="Arial Unicode MS" w:hAnsi="Arial Narrow" w:cs="Arial"/>
          <w:sz w:val="24"/>
          <w:szCs w:val="24"/>
        </w:rPr>
        <w:t xml:space="preserve"> ao presente recurso interposto pelo </w:t>
      </w:r>
      <w:r w:rsidRPr="009E0A07">
        <w:rPr>
          <w:rFonts w:ascii="Arial Narrow" w:eastAsia="Arial Unicode MS" w:hAnsi="Arial Narrow" w:cs="Arial"/>
          <w:b/>
          <w:sz w:val="24"/>
          <w:szCs w:val="24"/>
        </w:rPr>
        <w:t>Sr. Adail Jose Figueiredo Pinheiro</w:t>
      </w:r>
      <w:r w:rsidRPr="009E0A07">
        <w:rPr>
          <w:rFonts w:ascii="Arial Narrow" w:eastAsia="Arial Unicode MS" w:hAnsi="Arial Narrow" w:cs="Arial"/>
          <w:sz w:val="24"/>
          <w:szCs w:val="24"/>
        </w:rPr>
        <w:t xml:space="preserve">, Prefeito de Coari, no sentido de manter inalterados todos os termos da Decisão nº 616/2019-TCE-Tribunal Pleno, acostada às fls. 159/161, proferida nos autos do Proc. n°1632/2018; </w:t>
      </w:r>
      <w:r w:rsidRPr="009E0A07">
        <w:rPr>
          <w:rFonts w:ascii="Arial Narrow" w:eastAsia="Arial Unicode MS" w:hAnsi="Arial Narrow" w:cs="Arial"/>
          <w:b/>
          <w:sz w:val="24"/>
          <w:szCs w:val="24"/>
        </w:rPr>
        <w:t>7.3. Dar ciência</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Sr. Adail Jose Figueiredo Pinheiro</w:t>
      </w:r>
      <w:r w:rsidRPr="009E0A07">
        <w:rPr>
          <w:rFonts w:ascii="Arial Narrow" w:eastAsia="Arial Unicode MS" w:hAnsi="Arial Narrow" w:cs="Arial"/>
          <w:sz w:val="24"/>
          <w:szCs w:val="24"/>
        </w:rPr>
        <w:t xml:space="preserve"> por meio de seus advogados Fábio </w:t>
      </w:r>
      <w:r w:rsidRPr="009E0A07">
        <w:rPr>
          <w:rFonts w:ascii="Arial Narrow" w:eastAsia="Arial Unicode MS" w:hAnsi="Arial Narrow" w:cs="Arial"/>
          <w:sz w:val="24"/>
          <w:szCs w:val="24"/>
        </w:rPr>
        <w:lastRenderedPageBreak/>
        <w:t xml:space="preserve">Nunes Bandeira de Melo e Bruno Vieira Da Rocha </w:t>
      </w:r>
      <w:proofErr w:type="spellStart"/>
      <w:r w:rsidRPr="009E0A07">
        <w:rPr>
          <w:rFonts w:ascii="Arial Narrow" w:eastAsia="Arial Unicode MS" w:hAnsi="Arial Narrow" w:cs="Arial"/>
          <w:sz w:val="24"/>
          <w:szCs w:val="24"/>
        </w:rPr>
        <w:t>Barbirato</w:t>
      </w:r>
      <w:proofErr w:type="spell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7.4. Arquivar</w:t>
      </w:r>
      <w:r w:rsidRPr="009E0A07">
        <w:rPr>
          <w:rFonts w:ascii="Arial Narrow" w:eastAsia="Arial Unicode MS" w:hAnsi="Arial Narrow" w:cs="Arial"/>
          <w:sz w:val="24"/>
          <w:szCs w:val="24"/>
        </w:rPr>
        <w:t xml:space="preserve"> o presente processo </w:t>
      </w:r>
      <w:proofErr w:type="gramStart"/>
      <w:r w:rsidRPr="009E0A07">
        <w:rPr>
          <w:rFonts w:ascii="Arial Narrow" w:eastAsia="Arial Unicode MS" w:hAnsi="Arial Narrow" w:cs="Arial"/>
          <w:sz w:val="24"/>
          <w:szCs w:val="24"/>
        </w:rPr>
        <w:t>após</w:t>
      </w:r>
      <w:proofErr w:type="gramEnd"/>
      <w:r w:rsidRPr="009E0A07">
        <w:rPr>
          <w:rFonts w:ascii="Arial Narrow" w:eastAsia="Arial Unicode MS" w:hAnsi="Arial Narrow" w:cs="Arial"/>
          <w:sz w:val="24"/>
          <w:szCs w:val="24"/>
        </w:rPr>
        <w:t xml:space="preserve"> cum</w:t>
      </w:r>
      <w:r w:rsidR="008C4C28" w:rsidRPr="009E0A07">
        <w:rPr>
          <w:rFonts w:ascii="Arial Narrow" w:eastAsia="Arial Unicode MS" w:hAnsi="Arial Narrow" w:cs="Arial"/>
          <w:sz w:val="24"/>
          <w:szCs w:val="24"/>
        </w:rPr>
        <w:t>pridas as determinações acima.</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noProof/>
          <w:sz w:val="24"/>
          <w:szCs w:val="24"/>
        </w:rPr>
      </w:pPr>
      <w:r w:rsidRPr="009E0A07">
        <w:rPr>
          <w:rFonts w:ascii="Arial Narrow" w:hAnsi="Arial Narrow" w:cs="Arial"/>
          <w:b/>
          <w:color w:val="000000"/>
          <w:sz w:val="24"/>
          <w:szCs w:val="24"/>
        </w:rPr>
        <w:t>PROCESSO Nº 2.935/2018 (Apenso: 1.884/2014)</w:t>
      </w:r>
      <w:r w:rsidRPr="009E0A07">
        <w:rPr>
          <w:rFonts w:ascii="Arial Narrow" w:hAnsi="Arial Narrow" w:cs="Arial"/>
          <w:color w:val="000000"/>
          <w:sz w:val="24"/>
          <w:szCs w:val="24"/>
        </w:rPr>
        <w:t xml:space="preserve"> - Recurso de Reconsideração interposto pelo Sr. Eduardo Reis dos Santos em face do Acórdão n.º 197/2018-TCE-Tribunal Pleno exarado nos autos do Processo n.º 1.884/2014. </w:t>
      </w:r>
      <w:proofErr w:type="gramStart"/>
      <w:r w:rsidRPr="009E0A07">
        <w:rPr>
          <w:rFonts w:ascii="Arial Narrow" w:hAnsi="Arial Narrow" w:cs="Arial"/>
          <w:b/>
          <w:sz w:val="24"/>
          <w:szCs w:val="24"/>
        </w:rPr>
        <w:t>Advogado:</w:t>
      </w:r>
      <w:proofErr w:type="gramEnd"/>
      <w:r w:rsidRPr="009E0A07">
        <w:rPr>
          <w:rFonts w:ascii="Arial Narrow" w:hAnsi="Arial Narrow" w:cs="Arial"/>
          <w:noProof/>
          <w:sz w:val="24"/>
          <w:szCs w:val="24"/>
        </w:rPr>
        <w:t>Geysila Fernanda Me</w:t>
      </w:r>
      <w:r w:rsidR="008C4C28" w:rsidRPr="009E0A07">
        <w:rPr>
          <w:rFonts w:ascii="Arial Narrow" w:hAnsi="Arial Narrow" w:cs="Arial"/>
          <w:noProof/>
          <w:sz w:val="24"/>
          <w:szCs w:val="24"/>
        </w:rPr>
        <w:t>ndes de Melo – OAB/AM nº 6.594.</w:t>
      </w:r>
    </w:p>
    <w:p w:rsidR="008C4C28"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89/2020: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III, alínea“f”,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presente Recurso de Reconsideração interposto pelo </w:t>
      </w:r>
      <w:r w:rsidRPr="009E0A07">
        <w:rPr>
          <w:rFonts w:ascii="Arial Narrow" w:eastAsia="Arial Unicode MS" w:hAnsi="Arial Narrow" w:cs="Arial"/>
          <w:b/>
          <w:sz w:val="24"/>
          <w:szCs w:val="24"/>
        </w:rPr>
        <w:t>Sr. Eduardo Reis dos Santos</w:t>
      </w:r>
      <w:r w:rsidRPr="009E0A07">
        <w:rPr>
          <w:rFonts w:ascii="Arial Narrow" w:eastAsia="Arial Unicode MS" w:hAnsi="Arial Narrow" w:cs="Arial"/>
          <w:sz w:val="24"/>
          <w:szCs w:val="24"/>
        </w:rPr>
        <w:t xml:space="preserve">, em face do Acórdão n.º 197/2018-TCE-Tribunal Pleno exarado nos autos do Processo </w:t>
      </w:r>
      <w:proofErr w:type="gramStart"/>
      <w:r w:rsidRPr="009E0A07">
        <w:rPr>
          <w:rFonts w:ascii="Arial Narrow" w:eastAsia="Arial Unicode MS" w:hAnsi="Arial Narrow" w:cs="Arial"/>
          <w:sz w:val="24"/>
          <w:szCs w:val="24"/>
        </w:rPr>
        <w:t>1884/2014;</w:t>
      </w:r>
      <w:proofErr w:type="gramEnd"/>
      <w:r w:rsidRPr="009E0A07">
        <w:rPr>
          <w:rFonts w:ascii="Arial Narrow" w:eastAsia="Arial Unicode MS" w:hAnsi="Arial Narrow" w:cs="Arial"/>
          <w:b/>
          <w:sz w:val="24"/>
          <w:szCs w:val="24"/>
        </w:rPr>
        <w:t xml:space="preserve">8.2. Negar Provimento </w:t>
      </w:r>
      <w:r w:rsidRPr="009E0A07">
        <w:rPr>
          <w:rFonts w:ascii="Arial Narrow" w:eastAsia="Arial Unicode MS" w:hAnsi="Arial Narrow" w:cs="Arial"/>
          <w:sz w:val="24"/>
          <w:szCs w:val="24"/>
        </w:rPr>
        <w:t xml:space="preserve">ao presente Recurso de Reconsideração interposto pelo </w:t>
      </w:r>
      <w:r w:rsidRPr="009E0A07">
        <w:rPr>
          <w:rFonts w:ascii="Arial Narrow" w:eastAsia="Arial Unicode MS" w:hAnsi="Arial Narrow" w:cs="Arial"/>
          <w:b/>
          <w:sz w:val="24"/>
          <w:szCs w:val="24"/>
        </w:rPr>
        <w:t>Sr. Eduardo Reis dos Santos</w:t>
      </w:r>
      <w:r w:rsidRPr="009E0A07">
        <w:rPr>
          <w:rFonts w:ascii="Arial Narrow" w:eastAsia="Arial Unicode MS" w:hAnsi="Arial Narrow" w:cs="Arial"/>
          <w:sz w:val="24"/>
          <w:szCs w:val="24"/>
        </w:rPr>
        <w:t xml:space="preserve">, em face do Acórdão n.º 197/2018- TCE-Tribunal Pleno exarado nos autos do Processo 1884/2014, em função dos argumentos apresentados não </w:t>
      </w:r>
      <w:proofErr w:type="gramStart"/>
      <w:r w:rsidRPr="009E0A07">
        <w:rPr>
          <w:rFonts w:ascii="Arial Narrow" w:eastAsia="Arial Unicode MS" w:hAnsi="Arial Narrow" w:cs="Arial"/>
          <w:sz w:val="24"/>
          <w:szCs w:val="24"/>
        </w:rPr>
        <w:t>prosperarem;</w:t>
      </w:r>
      <w:proofErr w:type="gramEnd"/>
      <w:r w:rsidRPr="009E0A07">
        <w:rPr>
          <w:rFonts w:ascii="Arial Narrow" w:eastAsia="Arial Unicode MS" w:hAnsi="Arial Narrow" w:cs="Arial"/>
          <w:b/>
          <w:sz w:val="24"/>
          <w:szCs w:val="24"/>
        </w:rPr>
        <w:t xml:space="preserve">8.3. Dar ciência </w:t>
      </w:r>
      <w:r w:rsidRPr="009E0A07">
        <w:rPr>
          <w:rFonts w:ascii="Arial Narrow" w:eastAsia="Arial Unicode MS" w:hAnsi="Arial Narrow" w:cs="Arial"/>
          <w:sz w:val="24"/>
          <w:szCs w:val="24"/>
        </w:rPr>
        <w:t xml:space="preserve">ao </w:t>
      </w:r>
      <w:r w:rsidRPr="009E0A07">
        <w:rPr>
          <w:rFonts w:ascii="Arial Narrow" w:eastAsia="Arial Unicode MS" w:hAnsi="Arial Narrow" w:cs="Arial"/>
          <w:b/>
          <w:sz w:val="24"/>
          <w:szCs w:val="24"/>
        </w:rPr>
        <w:t>Sr. Eduardo Reis dos Santos</w:t>
      </w:r>
      <w:r w:rsidRPr="009E0A07">
        <w:rPr>
          <w:rFonts w:ascii="Arial Narrow" w:eastAsia="Arial Unicode MS" w:hAnsi="Arial Narrow" w:cs="Arial"/>
          <w:sz w:val="24"/>
          <w:szCs w:val="24"/>
        </w:rPr>
        <w:t xml:space="preserve"> e demais interessados, desta decisão; </w:t>
      </w:r>
      <w:r w:rsidRPr="009E0A07">
        <w:rPr>
          <w:rFonts w:ascii="Arial Narrow" w:eastAsia="Arial Unicode MS" w:hAnsi="Arial Narrow" w:cs="Arial"/>
          <w:b/>
          <w:sz w:val="24"/>
          <w:szCs w:val="24"/>
        </w:rPr>
        <w:t>8.4. Arquivar</w:t>
      </w:r>
      <w:r w:rsidRPr="009E0A07">
        <w:rPr>
          <w:rFonts w:ascii="Arial Narrow" w:eastAsia="Arial Unicode MS" w:hAnsi="Arial Narrow" w:cs="Arial"/>
          <w:sz w:val="24"/>
          <w:szCs w:val="24"/>
        </w:rPr>
        <w:t xml:space="preserve"> o presente processo após cumprimento da decisão acima, conforme os t</w:t>
      </w:r>
      <w:r w:rsidR="008C4C28" w:rsidRPr="009E0A07">
        <w:rPr>
          <w:rFonts w:ascii="Arial Narrow" w:eastAsia="Arial Unicode MS" w:hAnsi="Arial Narrow" w:cs="Arial"/>
          <w:sz w:val="24"/>
          <w:szCs w:val="24"/>
        </w:rPr>
        <w:t>ermos regimentais.</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PROCESSO Nº 3.020/2018</w:t>
      </w:r>
      <w:r w:rsidRPr="009E0A07">
        <w:rPr>
          <w:rFonts w:ascii="Arial Narrow" w:hAnsi="Arial Narrow" w:cs="Arial"/>
          <w:color w:val="000000"/>
          <w:sz w:val="24"/>
          <w:szCs w:val="24"/>
        </w:rPr>
        <w:t xml:space="preserve"> - Representação com Pedido de Medida Cautelar proposta pela Secretaria de Controle Externo do Tribunal de Contas do Estado do Amazonas–SECEX, em face da Prefeitura Municipal de Boca do Acre, sob a responsabilidade do Sr. José Maria Silva da Cruz, Prefeito Municipal de Boca do Acre, para que se verifique a possível burla ao art. 8° e</w:t>
      </w:r>
      <w:r w:rsidR="008C4C28" w:rsidRPr="009E0A07">
        <w:rPr>
          <w:rFonts w:ascii="Arial Narrow" w:hAnsi="Arial Narrow" w:cs="Arial"/>
          <w:color w:val="000000"/>
          <w:sz w:val="24"/>
          <w:szCs w:val="24"/>
        </w:rPr>
        <w:t xml:space="preserve"> art. 16 da Lei n° 11.350/2016.</w:t>
      </w:r>
    </w:p>
    <w:p w:rsidR="008C4C28" w:rsidRPr="009E0A07" w:rsidRDefault="0076389C" w:rsidP="002526E2">
      <w:pPr>
        <w:spacing w:after="0" w:line="240" w:lineRule="auto"/>
        <w:ind w:left="-284"/>
        <w:jc w:val="both"/>
        <w:rPr>
          <w:rFonts w:ascii="Arial Narrow" w:hAnsi="Arial Narrow" w:cs="Arial"/>
          <w:sz w:val="24"/>
          <w:szCs w:val="24"/>
        </w:rPr>
      </w:pPr>
      <w:r w:rsidRPr="009E0A07">
        <w:rPr>
          <w:rFonts w:ascii="Arial Narrow" w:hAnsi="Arial Narrow" w:cs="Arial"/>
          <w:b/>
          <w:color w:val="000000"/>
          <w:sz w:val="24"/>
          <w:szCs w:val="24"/>
        </w:rPr>
        <w:t xml:space="preserve">ACÓRDÃO Nº 97/2020: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hAnsi="Arial Narrow" w:cs="Arial"/>
          <w:b/>
          <w:sz w:val="24"/>
          <w:szCs w:val="24"/>
        </w:rPr>
        <w:t xml:space="preserve">9.1. Conhecer </w:t>
      </w:r>
      <w:r w:rsidRPr="009E0A07">
        <w:rPr>
          <w:rFonts w:ascii="Arial Narrow" w:hAnsi="Arial Narrow" w:cs="Arial"/>
          <w:sz w:val="24"/>
          <w:szCs w:val="24"/>
        </w:rPr>
        <w:t xml:space="preserve">da presente Representação proposta pela </w:t>
      </w:r>
      <w:r w:rsidRPr="009E0A07">
        <w:rPr>
          <w:rFonts w:ascii="Arial Narrow" w:hAnsi="Arial Narrow" w:cs="Arial"/>
          <w:b/>
          <w:sz w:val="24"/>
          <w:szCs w:val="24"/>
        </w:rPr>
        <w:t xml:space="preserve">Secretaria de Controle Externo do Tribunal de Contas do Estado do </w:t>
      </w:r>
      <w:proofErr w:type="gramStart"/>
      <w:r w:rsidRPr="009E0A07">
        <w:rPr>
          <w:rFonts w:ascii="Arial Narrow" w:hAnsi="Arial Narrow" w:cs="Arial"/>
          <w:b/>
          <w:sz w:val="24"/>
          <w:szCs w:val="24"/>
        </w:rPr>
        <w:t>Amazonas –SECEX</w:t>
      </w:r>
      <w:proofErr w:type="gramEnd"/>
      <w:r w:rsidRPr="009E0A07">
        <w:rPr>
          <w:rFonts w:ascii="Arial Narrow" w:hAnsi="Arial Narrow" w:cs="Arial"/>
          <w:b/>
          <w:sz w:val="24"/>
          <w:szCs w:val="24"/>
        </w:rPr>
        <w:t>/TCE/AM</w:t>
      </w:r>
      <w:r w:rsidRPr="009E0A07">
        <w:rPr>
          <w:rFonts w:ascii="Arial Narrow" w:hAnsi="Arial Narrow" w:cs="Arial"/>
          <w:sz w:val="24"/>
          <w:szCs w:val="24"/>
        </w:rPr>
        <w:t xml:space="preserve">, em face da Prefeitura Municipal de Boca do Acre, sob a responsabilidade do </w:t>
      </w:r>
      <w:r w:rsidRPr="009E0A07">
        <w:rPr>
          <w:rFonts w:ascii="Arial Narrow" w:hAnsi="Arial Narrow" w:cs="Arial"/>
          <w:b/>
          <w:sz w:val="24"/>
          <w:szCs w:val="24"/>
        </w:rPr>
        <w:t>Sr. José Maria da Silva Cruz</w:t>
      </w:r>
      <w:r w:rsidRPr="009E0A07">
        <w:rPr>
          <w:rFonts w:ascii="Arial Narrow" w:hAnsi="Arial Narrow" w:cs="Arial"/>
          <w:sz w:val="24"/>
          <w:szCs w:val="24"/>
        </w:rPr>
        <w:t xml:space="preserve">, Prefeito do Município de Boca do Acre, em razão do preenchimento dos requisitos estabelecidos no art. 288 da Resolução nº 04/02-RI-TCE/AM; </w:t>
      </w:r>
      <w:r w:rsidR="0070631F" w:rsidRPr="009E0A07">
        <w:rPr>
          <w:rFonts w:ascii="Arial Narrow" w:hAnsi="Arial Narrow" w:cs="Arial"/>
          <w:b/>
          <w:sz w:val="24"/>
          <w:szCs w:val="24"/>
        </w:rPr>
        <w:t>9.2. Julgar i</w:t>
      </w:r>
      <w:r w:rsidRPr="009E0A07">
        <w:rPr>
          <w:rFonts w:ascii="Arial Narrow" w:hAnsi="Arial Narrow" w:cs="Arial"/>
          <w:b/>
          <w:sz w:val="24"/>
          <w:szCs w:val="24"/>
        </w:rPr>
        <w:t xml:space="preserve">mprocedente </w:t>
      </w:r>
      <w:r w:rsidRPr="009E0A07">
        <w:rPr>
          <w:rFonts w:ascii="Arial Narrow" w:hAnsi="Arial Narrow" w:cs="Arial"/>
          <w:sz w:val="24"/>
          <w:szCs w:val="24"/>
        </w:rPr>
        <w:t xml:space="preserve">a presente Representação proposta pela </w:t>
      </w:r>
      <w:r w:rsidRPr="009E0A07">
        <w:rPr>
          <w:rFonts w:ascii="Arial Narrow" w:hAnsi="Arial Narrow" w:cs="Arial"/>
          <w:b/>
          <w:sz w:val="24"/>
          <w:szCs w:val="24"/>
        </w:rPr>
        <w:t>Secretaria de Controle Externo do Tribunal de Contas do Estado do Amazonas-SECEX/TCE/AM</w:t>
      </w:r>
      <w:r w:rsidRPr="009E0A07">
        <w:rPr>
          <w:rFonts w:ascii="Arial Narrow" w:hAnsi="Arial Narrow" w:cs="Arial"/>
          <w:sz w:val="24"/>
          <w:szCs w:val="24"/>
        </w:rPr>
        <w:t xml:space="preserve">, em face da Prefeitura Municipal de Boca do Acre – sob a responsabilidade do </w:t>
      </w:r>
      <w:r w:rsidRPr="009E0A07">
        <w:rPr>
          <w:rFonts w:ascii="Arial Narrow" w:hAnsi="Arial Narrow" w:cs="Arial"/>
          <w:b/>
          <w:sz w:val="24"/>
          <w:szCs w:val="24"/>
        </w:rPr>
        <w:t>Sr. José Maria da Silva Cruz</w:t>
      </w:r>
      <w:r w:rsidRPr="009E0A07">
        <w:rPr>
          <w:rFonts w:ascii="Arial Narrow" w:hAnsi="Arial Narrow" w:cs="Arial"/>
          <w:sz w:val="24"/>
          <w:szCs w:val="24"/>
        </w:rPr>
        <w:t xml:space="preserve">, Prefeito do Município de Boca do Acre, em razão de ter restado demonstrada a ocorrência de surto endêmico naquela municipalidade e, por conseguinte, a adequação das contratações temporárias à Lei nº 11.350/2006; </w:t>
      </w:r>
      <w:r w:rsidRPr="009E0A07">
        <w:rPr>
          <w:rFonts w:ascii="Arial Narrow" w:hAnsi="Arial Narrow" w:cs="Arial"/>
          <w:b/>
          <w:sz w:val="24"/>
          <w:szCs w:val="24"/>
        </w:rPr>
        <w:t xml:space="preserve">9.3. Recomendar </w:t>
      </w:r>
      <w:r w:rsidRPr="009E0A07">
        <w:rPr>
          <w:rFonts w:ascii="Arial Narrow" w:hAnsi="Arial Narrow" w:cs="Arial"/>
          <w:sz w:val="24"/>
          <w:szCs w:val="24"/>
        </w:rPr>
        <w:t>ao</w:t>
      </w:r>
      <w:r w:rsidRPr="009E0A07">
        <w:rPr>
          <w:rFonts w:ascii="Arial Narrow" w:hAnsi="Arial Narrow" w:cs="Arial"/>
          <w:b/>
          <w:sz w:val="24"/>
          <w:szCs w:val="24"/>
        </w:rPr>
        <w:t xml:space="preserve"> </w:t>
      </w:r>
      <w:proofErr w:type="gramStart"/>
      <w:r w:rsidRPr="009E0A07">
        <w:rPr>
          <w:rFonts w:ascii="Arial Narrow" w:hAnsi="Arial Narrow" w:cs="Arial"/>
          <w:b/>
          <w:sz w:val="24"/>
          <w:szCs w:val="24"/>
        </w:rPr>
        <w:t>Sr.</w:t>
      </w:r>
      <w:proofErr w:type="gramEnd"/>
      <w:r w:rsidRPr="009E0A07">
        <w:rPr>
          <w:rFonts w:ascii="Arial Narrow" w:hAnsi="Arial Narrow" w:cs="Arial"/>
          <w:b/>
          <w:sz w:val="24"/>
          <w:szCs w:val="24"/>
        </w:rPr>
        <w:t xml:space="preserve"> Jose Maria Silva da Cruz</w:t>
      </w:r>
      <w:r w:rsidRPr="009E0A07">
        <w:rPr>
          <w:rFonts w:ascii="Arial Narrow" w:hAnsi="Arial Narrow" w:cs="Arial"/>
          <w:sz w:val="24"/>
          <w:szCs w:val="24"/>
        </w:rPr>
        <w:t xml:space="preserve"> – Prefeito do Município de Boca do Acre: </w:t>
      </w:r>
      <w:r w:rsidRPr="009E0A07">
        <w:rPr>
          <w:rFonts w:ascii="Arial Narrow" w:hAnsi="Arial Narrow" w:cs="Arial"/>
          <w:b/>
          <w:sz w:val="24"/>
          <w:szCs w:val="24"/>
        </w:rPr>
        <w:t xml:space="preserve">9.3.1. </w:t>
      </w:r>
      <w:r w:rsidRPr="009E0A07">
        <w:rPr>
          <w:rFonts w:ascii="Arial Narrow" w:hAnsi="Arial Narrow" w:cs="Arial"/>
          <w:sz w:val="24"/>
          <w:szCs w:val="24"/>
        </w:rPr>
        <w:t>Proceda à rescisão dos contratos dos servidores relacionados no anexo de fls. 78/79, tão logo cesse o motivo determine da contratação excepcional (surto endêmico), constando dos respectivo</w:t>
      </w:r>
      <w:r w:rsidR="0070631F" w:rsidRPr="009E0A07">
        <w:rPr>
          <w:rFonts w:ascii="Arial Narrow" w:hAnsi="Arial Narrow" w:cs="Arial"/>
          <w:sz w:val="24"/>
          <w:szCs w:val="24"/>
        </w:rPr>
        <w:t>s</w:t>
      </w:r>
      <w:r w:rsidRPr="009E0A07">
        <w:rPr>
          <w:rFonts w:ascii="Arial Narrow" w:hAnsi="Arial Narrow" w:cs="Arial"/>
          <w:sz w:val="24"/>
          <w:szCs w:val="24"/>
        </w:rPr>
        <w:t xml:space="preserve"> atos a razão de ruptura dos mesmo</w:t>
      </w:r>
      <w:r w:rsidR="00AA07A5" w:rsidRPr="009E0A07">
        <w:rPr>
          <w:rFonts w:ascii="Arial Narrow" w:hAnsi="Arial Narrow" w:cs="Arial"/>
          <w:sz w:val="24"/>
          <w:szCs w:val="24"/>
        </w:rPr>
        <w:t>s</w:t>
      </w:r>
      <w:r w:rsidRPr="009E0A07">
        <w:rPr>
          <w:rFonts w:ascii="Arial Narrow" w:hAnsi="Arial Narrow" w:cs="Arial"/>
          <w:sz w:val="24"/>
          <w:szCs w:val="24"/>
        </w:rPr>
        <w:t xml:space="preserve">; </w:t>
      </w:r>
      <w:r w:rsidRPr="009E0A07">
        <w:rPr>
          <w:rFonts w:ascii="Arial Narrow" w:hAnsi="Arial Narrow" w:cs="Arial"/>
          <w:b/>
          <w:sz w:val="24"/>
          <w:szCs w:val="24"/>
        </w:rPr>
        <w:t>9.3.2.</w:t>
      </w:r>
      <w:r w:rsidRPr="009E0A07">
        <w:rPr>
          <w:rFonts w:ascii="Arial Narrow" w:hAnsi="Arial Narrow" w:cs="Arial"/>
          <w:sz w:val="24"/>
          <w:szCs w:val="24"/>
        </w:rPr>
        <w:t xml:space="preserve"> Alimente o sistema e-Contas com edital de abertura do PSS, homologação do resultado final e todos os atos de admissão, nos termos do art. 1º, inciso II, § 1º, da Resolução nº 13, de 16 de dezembro de 2015. </w:t>
      </w:r>
      <w:r w:rsidRPr="009E0A07">
        <w:rPr>
          <w:rFonts w:ascii="Arial Narrow" w:hAnsi="Arial Narrow" w:cs="Arial"/>
          <w:b/>
          <w:sz w:val="24"/>
          <w:szCs w:val="24"/>
        </w:rPr>
        <w:t>9.4. Dar ciência</w:t>
      </w:r>
      <w:r w:rsidRPr="009E0A07">
        <w:rPr>
          <w:rFonts w:ascii="Arial Narrow" w:hAnsi="Arial Narrow" w:cs="Arial"/>
          <w:sz w:val="24"/>
          <w:szCs w:val="24"/>
        </w:rPr>
        <w:t xml:space="preserve"> ao </w:t>
      </w:r>
      <w:proofErr w:type="gramStart"/>
      <w:r w:rsidRPr="009E0A07">
        <w:rPr>
          <w:rFonts w:ascii="Arial Narrow" w:hAnsi="Arial Narrow" w:cs="Arial"/>
          <w:b/>
          <w:sz w:val="24"/>
          <w:szCs w:val="24"/>
        </w:rPr>
        <w:t>Sr.</w:t>
      </w:r>
      <w:proofErr w:type="gramEnd"/>
      <w:r w:rsidRPr="009E0A07">
        <w:rPr>
          <w:rFonts w:ascii="Arial Narrow" w:hAnsi="Arial Narrow" w:cs="Arial"/>
          <w:b/>
          <w:sz w:val="24"/>
          <w:szCs w:val="24"/>
        </w:rPr>
        <w:t xml:space="preserve"> Jose Maria Silva da Cruz</w:t>
      </w:r>
      <w:r w:rsidRPr="009E0A07">
        <w:rPr>
          <w:rFonts w:ascii="Arial Narrow" w:hAnsi="Arial Narrow" w:cs="Arial"/>
          <w:sz w:val="24"/>
          <w:szCs w:val="24"/>
        </w:rPr>
        <w:t xml:space="preserve"> e demais interessados; </w:t>
      </w:r>
      <w:r w:rsidRPr="009E0A07">
        <w:rPr>
          <w:rFonts w:ascii="Arial Narrow" w:hAnsi="Arial Narrow" w:cs="Arial"/>
          <w:b/>
          <w:sz w:val="24"/>
          <w:szCs w:val="24"/>
        </w:rPr>
        <w:t>9.5. Arquivar</w:t>
      </w:r>
      <w:r w:rsidRPr="009E0A07">
        <w:rPr>
          <w:rFonts w:ascii="Arial Narrow" w:hAnsi="Arial Narrow" w:cs="Arial"/>
          <w:sz w:val="24"/>
          <w:szCs w:val="24"/>
        </w:rPr>
        <w:t xml:space="preserve"> o presente p</w:t>
      </w:r>
      <w:r w:rsidR="008C4C28" w:rsidRPr="009E0A07">
        <w:rPr>
          <w:rFonts w:ascii="Arial Narrow" w:hAnsi="Arial Narrow" w:cs="Arial"/>
          <w:sz w:val="24"/>
          <w:szCs w:val="24"/>
        </w:rPr>
        <w:t>rocesso nos termos regimentais.</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16.240/2019 (Apenso: 11.712/2018)</w:t>
      </w:r>
      <w:r w:rsidRPr="009E0A07">
        <w:rPr>
          <w:rFonts w:ascii="Arial Narrow" w:hAnsi="Arial Narrow" w:cs="Arial"/>
          <w:color w:val="000000"/>
          <w:sz w:val="24"/>
          <w:szCs w:val="24"/>
        </w:rPr>
        <w:t xml:space="preserve"> - Recurso de Reconsideração interposto pelo Sr. Raimundo Lira de Castro em face do Acórdão n° 430/2019-TCE-Tribunal Pleno exarado nos autos do Processo n° 11.712/2018. </w:t>
      </w:r>
      <w:r w:rsidRPr="009E0A07">
        <w:rPr>
          <w:rFonts w:ascii="Arial Narrow" w:hAnsi="Arial Narrow" w:cs="Arial"/>
          <w:b/>
          <w:color w:val="000000"/>
          <w:sz w:val="24"/>
          <w:szCs w:val="24"/>
        </w:rPr>
        <w:t xml:space="preserve">Advogado: </w:t>
      </w:r>
      <w:proofErr w:type="spellStart"/>
      <w:r w:rsidRPr="009E0A07">
        <w:rPr>
          <w:rFonts w:ascii="Arial Narrow" w:hAnsi="Arial Narrow" w:cs="Arial"/>
          <w:color w:val="000000"/>
          <w:sz w:val="24"/>
          <w:szCs w:val="24"/>
        </w:rPr>
        <w:t>Vanderley</w:t>
      </w:r>
      <w:proofErr w:type="spellEnd"/>
      <w:r w:rsidRPr="009E0A07">
        <w:rPr>
          <w:rFonts w:ascii="Arial Narrow" w:hAnsi="Arial Narrow" w:cs="Arial"/>
          <w:color w:val="000000"/>
          <w:sz w:val="24"/>
          <w:szCs w:val="24"/>
        </w:rPr>
        <w:t xml:space="preserve"> Oliveira de Araújo – 8.983.</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lastRenderedPageBreak/>
        <w:t xml:space="preserve">ACÓRDÃO </w:t>
      </w:r>
      <w:proofErr w:type="gramStart"/>
      <w:r w:rsidRPr="009E0A07">
        <w:rPr>
          <w:rFonts w:ascii="Arial Narrow" w:hAnsi="Arial Narrow" w:cs="Arial"/>
          <w:b/>
          <w:color w:val="000000"/>
          <w:sz w:val="24"/>
          <w:szCs w:val="24"/>
        </w:rPr>
        <w:t>90/2020: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III, alínea“f”,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o presente Recurso de Reconsideração, interporto pelo </w:t>
      </w:r>
      <w:r w:rsidRPr="009E0A07">
        <w:rPr>
          <w:rFonts w:ascii="Arial Narrow" w:eastAsia="Arial Unicode MS" w:hAnsi="Arial Narrow" w:cs="Arial"/>
          <w:b/>
          <w:sz w:val="24"/>
          <w:szCs w:val="24"/>
        </w:rPr>
        <w:t>Sr. Raimundo Lira de Castro</w:t>
      </w:r>
      <w:r w:rsidRPr="009E0A07">
        <w:rPr>
          <w:rFonts w:ascii="Arial Narrow" w:eastAsia="Arial Unicode MS" w:hAnsi="Arial Narrow" w:cs="Arial"/>
          <w:sz w:val="24"/>
          <w:szCs w:val="24"/>
        </w:rPr>
        <w:t xml:space="preserve">, admitido pela Presidência deste Tribunal, por intermédio do Despacho de fls.08/10; </w:t>
      </w:r>
      <w:r w:rsidRPr="009E0A07">
        <w:rPr>
          <w:rFonts w:ascii="Arial Narrow" w:eastAsia="Arial Unicode MS" w:hAnsi="Arial Narrow" w:cs="Arial"/>
          <w:b/>
          <w:sz w:val="24"/>
          <w:szCs w:val="24"/>
        </w:rPr>
        <w:t>8.2. Negar Provimento</w:t>
      </w:r>
      <w:r w:rsidRPr="009E0A07">
        <w:rPr>
          <w:rFonts w:ascii="Arial Narrow" w:eastAsia="Arial Unicode MS" w:hAnsi="Arial Narrow" w:cs="Arial"/>
          <w:sz w:val="24"/>
          <w:szCs w:val="24"/>
        </w:rPr>
        <w:t xml:space="preserve"> ao presente Recurso de Reconsideração, interposto pelo </w:t>
      </w:r>
      <w:r w:rsidRPr="009E0A07">
        <w:rPr>
          <w:rFonts w:ascii="Arial Narrow" w:eastAsia="Arial Unicode MS" w:hAnsi="Arial Narrow" w:cs="Arial"/>
          <w:b/>
          <w:sz w:val="24"/>
          <w:szCs w:val="24"/>
        </w:rPr>
        <w:t>Sr. Raimundo Lira de Castro</w:t>
      </w:r>
      <w:r w:rsidRPr="009E0A07">
        <w:rPr>
          <w:rFonts w:ascii="Arial Narrow" w:eastAsia="Arial Unicode MS" w:hAnsi="Arial Narrow" w:cs="Arial"/>
          <w:sz w:val="24"/>
          <w:szCs w:val="24"/>
        </w:rPr>
        <w:t xml:space="preserve">, mantendo inalterado o Acórdão n° 430/2019-TCE-Tribunal Pleno, exarado nos autos do Processo n° 11712/2018; </w:t>
      </w:r>
      <w:r w:rsidRPr="009E0A07">
        <w:rPr>
          <w:rFonts w:ascii="Arial Narrow" w:eastAsia="Arial Unicode MS" w:hAnsi="Arial Narrow" w:cs="Arial"/>
          <w:b/>
          <w:sz w:val="24"/>
          <w:szCs w:val="24"/>
        </w:rPr>
        <w:t>8.3. Dar ciência</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Sr. Raimundo Lira de Castro</w:t>
      </w:r>
      <w:r w:rsidRPr="009E0A07">
        <w:rPr>
          <w:rFonts w:ascii="Arial Narrow" w:eastAsia="Arial Unicode MS" w:hAnsi="Arial Narrow" w:cs="Arial"/>
          <w:sz w:val="24"/>
          <w:szCs w:val="24"/>
        </w:rPr>
        <w:t xml:space="preserve"> e demais interessados; </w:t>
      </w:r>
      <w:r w:rsidRPr="009E0A07">
        <w:rPr>
          <w:rFonts w:ascii="Arial Narrow" w:eastAsia="Arial Unicode MS" w:hAnsi="Arial Narrow" w:cs="Arial"/>
          <w:b/>
          <w:sz w:val="24"/>
          <w:szCs w:val="24"/>
        </w:rPr>
        <w:t xml:space="preserve">8.4. Arquivar </w:t>
      </w:r>
      <w:r w:rsidRPr="009E0A07">
        <w:rPr>
          <w:rFonts w:ascii="Arial Narrow" w:eastAsia="Arial Unicode MS" w:hAnsi="Arial Narrow" w:cs="Arial"/>
          <w:sz w:val="24"/>
          <w:szCs w:val="24"/>
        </w:rPr>
        <w:t xml:space="preserve">o presente Recurso nos termos regimentais.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Érico Xavier Desterro e Silva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16.652/2019 (Apenso: 11.289/2018)</w:t>
      </w:r>
      <w:r w:rsidRPr="009E0A07">
        <w:rPr>
          <w:rFonts w:ascii="Arial Narrow" w:hAnsi="Arial Narrow" w:cs="Arial"/>
          <w:color w:val="000000"/>
          <w:sz w:val="24"/>
          <w:szCs w:val="24"/>
        </w:rPr>
        <w:t xml:space="preserve"> - Recurso Ordinário interposto pela Fundação AMAZONPREV, tendo como interessada a Sra. </w:t>
      </w:r>
      <w:proofErr w:type="spellStart"/>
      <w:r w:rsidRPr="009E0A07">
        <w:rPr>
          <w:rFonts w:ascii="Arial Narrow" w:hAnsi="Arial Narrow" w:cs="Arial"/>
          <w:color w:val="000000"/>
          <w:sz w:val="24"/>
          <w:szCs w:val="24"/>
        </w:rPr>
        <w:t>Elzira</w:t>
      </w:r>
      <w:proofErr w:type="spellEnd"/>
      <w:r w:rsidRPr="009E0A07">
        <w:rPr>
          <w:rFonts w:ascii="Arial Narrow" w:hAnsi="Arial Narrow" w:cs="Arial"/>
          <w:color w:val="000000"/>
          <w:sz w:val="24"/>
          <w:szCs w:val="24"/>
        </w:rPr>
        <w:t xml:space="preserve"> Lopes Coutinho, em face da Decisão n° 500/2019-TCE-Primeira Câmara exarada nos autos do Processo n° 11.289/2018.</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91/2020: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3,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presente Recurso Ordinário Interposto pela </w:t>
      </w:r>
      <w:r w:rsidRPr="009E0A07">
        <w:rPr>
          <w:rFonts w:ascii="Arial Narrow" w:eastAsia="Arial Unicode MS" w:hAnsi="Arial Narrow" w:cs="Arial"/>
          <w:b/>
          <w:sz w:val="24"/>
          <w:szCs w:val="24"/>
        </w:rPr>
        <w:t>Fundação AMAZONPREV</w:t>
      </w:r>
      <w:r w:rsidRPr="009E0A07">
        <w:rPr>
          <w:rFonts w:ascii="Arial Narrow" w:eastAsia="Arial Unicode MS" w:hAnsi="Arial Narrow" w:cs="Arial"/>
          <w:sz w:val="24"/>
          <w:szCs w:val="24"/>
        </w:rPr>
        <w:t xml:space="preserve">, tendo como interessada 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Elzira</w:t>
      </w:r>
      <w:proofErr w:type="spellEnd"/>
      <w:r w:rsidRPr="009E0A07">
        <w:rPr>
          <w:rFonts w:ascii="Arial Narrow" w:eastAsia="Arial Unicode MS" w:hAnsi="Arial Narrow" w:cs="Arial"/>
          <w:b/>
          <w:sz w:val="24"/>
          <w:szCs w:val="24"/>
        </w:rPr>
        <w:t xml:space="preserve"> Lopes Coutinho</w:t>
      </w:r>
      <w:r w:rsidRPr="009E0A07">
        <w:rPr>
          <w:rFonts w:ascii="Arial Narrow" w:eastAsia="Arial Unicode MS" w:hAnsi="Arial Narrow" w:cs="Arial"/>
          <w:sz w:val="24"/>
          <w:szCs w:val="24"/>
        </w:rPr>
        <w:t xml:space="preserve">, em face da decisão n° 500/2019-TCE-Primeira-Câmara exarada nos autos do processo N° 11289/2018; </w:t>
      </w:r>
      <w:r w:rsidRPr="009E0A07">
        <w:rPr>
          <w:rFonts w:ascii="Arial Narrow" w:eastAsia="Arial Unicode MS" w:hAnsi="Arial Narrow" w:cs="Arial"/>
          <w:b/>
          <w:sz w:val="24"/>
          <w:szCs w:val="24"/>
        </w:rPr>
        <w:t xml:space="preserve">8.2. Dar Provimento </w:t>
      </w:r>
      <w:r w:rsidRPr="009E0A07">
        <w:rPr>
          <w:rFonts w:ascii="Arial Narrow" w:eastAsia="Arial Unicode MS" w:hAnsi="Arial Narrow" w:cs="Arial"/>
          <w:sz w:val="24"/>
          <w:szCs w:val="24"/>
        </w:rPr>
        <w:t xml:space="preserve">ao presente Recurso Ordinário Interposto pela </w:t>
      </w:r>
      <w:r w:rsidRPr="009E0A07">
        <w:rPr>
          <w:rFonts w:ascii="Arial Narrow" w:eastAsia="Arial Unicode MS" w:hAnsi="Arial Narrow" w:cs="Arial"/>
          <w:b/>
          <w:sz w:val="24"/>
          <w:szCs w:val="24"/>
        </w:rPr>
        <w:t>Fundação AMAZONPREV</w:t>
      </w:r>
      <w:r w:rsidRPr="009E0A07">
        <w:rPr>
          <w:rFonts w:ascii="Arial Narrow" w:eastAsia="Arial Unicode MS" w:hAnsi="Arial Narrow" w:cs="Arial"/>
          <w:sz w:val="24"/>
          <w:szCs w:val="24"/>
        </w:rPr>
        <w:t xml:space="preserve">, tendo como interessada 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Elzira</w:t>
      </w:r>
      <w:proofErr w:type="spellEnd"/>
      <w:r w:rsidRPr="009E0A07">
        <w:rPr>
          <w:rFonts w:ascii="Arial Narrow" w:eastAsia="Arial Unicode MS" w:hAnsi="Arial Narrow" w:cs="Arial"/>
          <w:b/>
          <w:sz w:val="24"/>
          <w:szCs w:val="24"/>
        </w:rPr>
        <w:t xml:space="preserve"> Lopes Coutinho</w:t>
      </w:r>
      <w:r w:rsidRPr="009E0A07">
        <w:rPr>
          <w:rFonts w:ascii="Arial Narrow" w:eastAsia="Arial Unicode MS" w:hAnsi="Arial Narrow" w:cs="Arial"/>
          <w:sz w:val="24"/>
          <w:szCs w:val="24"/>
        </w:rPr>
        <w:t xml:space="preserve">, em face da Decisão n° 500/2019-TCE-Primeira-Câmara exarada nos autos do processo N° 11289/2018; </w:t>
      </w:r>
      <w:r w:rsidRPr="009E0A07">
        <w:rPr>
          <w:rFonts w:ascii="Arial Narrow" w:eastAsia="Arial Unicode MS" w:hAnsi="Arial Narrow" w:cs="Arial"/>
          <w:b/>
          <w:sz w:val="24"/>
          <w:szCs w:val="24"/>
        </w:rPr>
        <w:t>8.3. Anular a Decisão</w:t>
      </w:r>
      <w:r w:rsidRPr="009E0A07">
        <w:rPr>
          <w:rFonts w:ascii="Arial Narrow" w:eastAsia="Arial Unicode MS" w:hAnsi="Arial Narrow" w:cs="Arial"/>
          <w:sz w:val="24"/>
          <w:szCs w:val="24"/>
        </w:rPr>
        <w:t xml:space="preserve"> N° 500/2019 – TCE – 1º Câmara, exarado nos autos do Processo TCE N° 11289/2018, sessão judicante de 24/04/2019, na qual </w:t>
      </w:r>
      <w:r w:rsidR="0070631F" w:rsidRPr="009E0A07">
        <w:rPr>
          <w:rFonts w:ascii="Arial Narrow" w:eastAsia="Arial Unicode MS" w:hAnsi="Arial Narrow" w:cs="Arial"/>
          <w:sz w:val="24"/>
          <w:szCs w:val="24"/>
        </w:rPr>
        <w:t>julgou ilegal</w:t>
      </w:r>
      <w:r w:rsidRPr="009E0A07">
        <w:rPr>
          <w:rFonts w:ascii="Arial Narrow" w:eastAsia="Arial Unicode MS" w:hAnsi="Arial Narrow" w:cs="Arial"/>
          <w:sz w:val="24"/>
          <w:szCs w:val="24"/>
        </w:rPr>
        <w:t xml:space="preserve"> e negou registro do ato de aposentadoria da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Elzira</w:t>
      </w:r>
      <w:proofErr w:type="spellEnd"/>
      <w:r w:rsidRPr="009E0A07">
        <w:rPr>
          <w:rFonts w:ascii="Arial Narrow" w:eastAsia="Arial Unicode MS" w:hAnsi="Arial Narrow" w:cs="Arial"/>
          <w:b/>
          <w:sz w:val="24"/>
          <w:szCs w:val="24"/>
        </w:rPr>
        <w:t xml:space="preserve"> Lopes Coutinho</w:t>
      </w:r>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8.4. Julgar legal </w:t>
      </w:r>
      <w:r w:rsidRPr="009E0A07">
        <w:rPr>
          <w:rFonts w:ascii="Arial Narrow" w:eastAsia="Arial Unicode MS" w:hAnsi="Arial Narrow" w:cs="Arial"/>
          <w:sz w:val="24"/>
          <w:szCs w:val="24"/>
        </w:rPr>
        <w:t xml:space="preserve">a Aposentadoria da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Elzira</w:t>
      </w:r>
      <w:proofErr w:type="spellEnd"/>
      <w:r w:rsidRPr="009E0A07">
        <w:rPr>
          <w:rFonts w:ascii="Arial Narrow" w:eastAsia="Arial Unicode MS" w:hAnsi="Arial Narrow" w:cs="Arial"/>
          <w:b/>
          <w:sz w:val="24"/>
          <w:szCs w:val="24"/>
        </w:rPr>
        <w:t xml:space="preserve"> Lopes Coutinho</w:t>
      </w:r>
      <w:r w:rsidRPr="009E0A07">
        <w:rPr>
          <w:rFonts w:ascii="Arial Narrow" w:eastAsia="Arial Unicode MS" w:hAnsi="Arial Narrow" w:cs="Arial"/>
          <w:sz w:val="24"/>
          <w:szCs w:val="24"/>
        </w:rPr>
        <w:t>, no Cargo de Auxiliar Operacional de Saúde</w:t>
      </w:r>
      <w:r w:rsidR="0070631F" w:rsidRPr="009E0A07">
        <w:rPr>
          <w:rFonts w:ascii="Arial Narrow" w:eastAsia="Arial Unicode MS" w:hAnsi="Arial Narrow" w:cs="Arial"/>
          <w:sz w:val="24"/>
          <w:szCs w:val="24"/>
        </w:rPr>
        <w:t>, Classe C, Referê</w:t>
      </w:r>
      <w:r w:rsidRPr="009E0A07">
        <w:rPr>
          <w:rFonts w:ascii="Arial Narrow" w:eastAsia="Arial Unicode MS" w:hAnsi="Arial Narrow" w:cs="Arial"/>
          <w:sz w:val="24"/>
          <w:szCs w:val="24"/>
        </w:rPr>
        <w:t xml:space="preserve">ncia </w:t>
      </w:r>
      <w:proofErr w:type="gramStart"/>
      <w:r w:rsidRPr="009E0A07">
        <w:rPr>
          <w:rFonts w:ascii="Arial Narrow" w:eastAsia="Arial Unicode MS" w:hAnsi="Arial Narrow" w:cs="Arial"/>
          <w:sz w:val="24"/>
          <w:szCs w:val="24"/>
        </w:rPr>
        <w:t>3</w:t>
      </w:r>
      <w:proofErr w:type="gramEnd"/>
      <w:r w:rsidRPr="009E0A07">
        <w:rPr>
          <w:rFonts w:ascii="Arial Narrow" w:eastAsia="Arial Unicode MS" w:hAnsi="Arial Narrow" w:cs="Arial"/>
          <w:sz w:val="24"/>
          <w:szCs w:val="24"/>
        </w:rPr>
        <w:t xml:space="preserve">, Matrícula 107479-2b da Secretaria de Estado da Saúde – SUSAM, Publicado no D.O.E Em 27/10/2017; </w:t>
      </w:r>
      <w:r w:rsidRPr="009E0A07">
        <w:rPr>
          <w:rFonts w:ascii="Arial Narrow" w:eastAsia="Arial Unicode MS" w:hAnsi="Arial Narrow" w:cs="Arial"/>
          <w:b/>
          <w:sz w:val="24"/>
          <w:szCs w:val="24"/>
        </w:rPr>
        <w:t>8.5. Determinar o registro</w:t>
      </w:r>
      <w:r w:rsidRPr="009E0A07">
        <w:rPr>
          <w:rFonts w:ascii="Arial Narrow" w:eastAsia="Arial Unicode MS" w:hAnsi="Arial Narrow" w:cs="Arial"/>
          <w:sz w:val="24"/>
          <w:szCs w:val="24"/>
        </w:rPr>
        <w:t xml:space="preserve"> do ato da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Elzira</w:t>
      </w:r>
      <w:proofErr w:type="spellEnd"/>
      <w:r w:rsidRPr="009E0A07">
        <w:rPr>
          <w:rFonts w:ascii="Arial Narrow" w:eastAsia="Arial Unicode MS" w:hAnsi="Arial Narrow" w:cs="Arial"/>
          <w:b/>
          <w:sz w:val="24"/>
          <w:szCs w:val="24"/>
        </w:rPr>
        <w:t xml:space="preserve"> Lopes Coutinho</w:t>
      </w:r>
      <w:r w:rsidRPr="009E0A07">
        <w:rPr>
          <w:rFonts w:ascii="Arial Narrow" w:eastAsia="Arial Unicode MS" w:hAnsi="Arial Narrow" w:cs="Arial"/>
          <w:sz w:val="24"/>
          <w:szCs w:val="24"/>
        </w:rPr>
        <w:t xml:space="preserve">, nos termos regimentais; </w:t>
      </w:r>
      <w:r w:rsidRPr="009E0A07">
        <w:rPr>
          <w:rFonts w:ascii="Arial Narrow" w:eastAsia="Arial Unicode MS" w:hAnsi="Arial Narrow" w:cs="Arial"/>
          <w:b/>
          <w:sz w:val="24"/>
          <w:szCs w:val="24"/>
        </w:rPr>
        <w:t>8.6. Dar ciência</w:t>
      </w:r>
      <w:r w:rsidRPr="009E0A07">
        <w:rPr>
          <w:rFonts w:ascii="Arial Narrow" w:eastAsia="Arial Unicode MS" w:hAnsi="Arial Narrow" w:cs="Arial"/>
          <w:sz w:val="24"/>
          <w:szCs w:val="24"/>
        </w:rPr>
        <w:t xml:space="preserve"> 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Elzira</w:t>
      </w:r>
      <w:proofErr w:type="spellEnd"/>
      <w:r w:rsidRPr="009E0A07">
        <w:rPr>
          <w:rFonts w:ascii="Arial Narrow" w:eastAsia="Arial Unicode MS" w:hAnsi="Arial Narrow" w:cs="Arial"/>
          <w:b/>
          <w:sz w:val="24"/>
          <w:szCs w:val="24"/>
        </w:rPr>
        <w:t xml:space="preserve"> Lopes Coutinho</w:t>
      </w:r>
      <w:r w:rsidRPr="009E0A07">
        <w:rPr>
          <w:rFonts w:ascii="Arial Narrow" w:eastAsia="Arial Unicode MS" w:hAnsi="Arial Narrow" w:cs="Arial"/>
          <w:sz w:val="24"/>
          <w:szCs w:val="24"/>
        </w:rPr>
        <w:t xml:space="preserve">, nos termos regimentais; </w:t>
      </w:r>
      <w:r w:rsidRPr="009E0A07">
        <w:rPr>
          <w:rFonts w:ascii="Arial Narrow" w:eastAsia="Arial Unicode MS" w:hAnsi="Arial Narrow" w:cs="Arial"/>
          <w:b/>
          <w:sz w:val="24"/>
          <w:szCs w:val="24"/>
        </w:rPr>
        <w:t>8.7. Arquivar</w:t>
      </w:r>
      <w:r w:rsidRPr="009E0A07">
        <w:rPr>
          <w:rFonts w:ascii="Arial Narrow" w:eastAsia="Arial Unicode MS" w:hAnsi="Arial Narrow" w:cs="Arial"/>
          <w:sz w:val="24"/>
          <w:szCs w:val="24"/>
        </w:rPr>
        <w:t xml:space="preserve"> o presente processo após o cumprimento da decisão.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Convocado Mário José de Moraes Costa Filho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16.709/2019 (Apensos: 10.774/2019 e 11.974/2018)</w:t>
      </w:r>
      <w:r w:rsidRPr="009E0A07">
        <w:rPr>
          <w:rFonts w:ascii="Arial Narrow" w:hAnsi="Arial Narrow" w:cs="Arial"/>
          <w:color w:val="000000"/>
          <w:sz w:val="24"/>
          <w:szCs w:val="24"/>
        </w:rPr>
        <w:t xml:space="preserve"> - Recurso de Revisão interposto pela Sra. Martha Macedo da Silva, em face do Acórdão nº 569/2019-TCE-Tribunal Pleno, exarado nos autos do Processo nº 10.774/2019.</w:t>
      </w:r>
    </w:p>
    <w:p w:rsidR="001E1440"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92/2020: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inciso III, alínea “g”,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o presente Recurso de Revisão Interposto pela </w:t>
      </w:r>
      <w:r w:rsidRPr="009E0A07">
        <w:rPr>
          <w:rFonts w:ascii="Arial Narrow" w:eastAsia="Arial Unicode MS" w:hAnsi="Arial Narrow" w:cs="Arial"/>
          <w:b/>
          <w:sz w:val="24"/>
          <w:szCs w:val="24"/>
        </w:rPr>
        <w:t>Sra. Martha Macedo da Silva</w:t>
      </w:r>
      <w:r w:rsidRPr="009E0A07">
        <w:rPr>
          <w:rFonts w:ascii="Arial Narrow" w:eastAsia="Arial Unicode MS" w:hAnsi="Arial Narrow" w:cs="Arial"/>
          <w:sz w:val="24"/>
          <w:szCs w:val="24"/>
        </w:rPr>
        <w:t xml:space="preserve">, em face do Acordão nº 569/2019- TCE-Tribunal Pleno, exarado nos autos do Processo nº 10774/2019; </w:t>
      </w:r>
      <w:r w:rsidRPr="009E0A07">
        <w:rPr>
          <w:rFonts w:ascii="Arial Narrow" w:eastAsia="Arial Unicode MS" w:hAnsi="Arial Narrow" w:cs="Arial"/>
          <w:b/>
          <w:sz w:val="24"/>
          <w:szCs w:val="24"/>
        </w:rPr>
        <w:t>8.2. Dar Provimento</w:t>
      </w:r>
      <w:r w:rsidRPr="009E0A07">
        <w:rPr>
          <w:rFonts w:ascii="Arial Narrow" w:eastAsia="Arial Unicode MS" w:hAnsi="Arial Narrow" w:cs="Arial"/>
          <w:sz w:val="24"/>
          <w:szCs w:val="24"/>
        </w:rPr>
        <w:t xml:space="preserve"> ao presente Recurso de Revisão Interposto pela </w:t>
      </w:r>
      <w:r w:rsidRPr="009E0A07">
        <w:rPr>
          <w:rFonts w:ascii="Arial Narrow" w:eastAsia="Arial Unicode MS" w:hAnsi="Arial Narrow" w:cs="Arial"/>
          <w:b/>
          <w:sz w:val="24"/>
          <w:szCs w:val="24"/>
        </w:rPr>
        <w:t>Sra. Martha Macedo da Silva</w:t>
      </w:r>
      <w:r w:rsidRPr="009E0A07">
        <w:rPr>
          <w:rFonts w:ascii="Arial Narrow" w:eastAsia="Arial Unicode MS" w:hAnsi="Arial Narrow" w:cs="Arial"/>
          <w:sz w:val="24"/>
          <w:szCs w:val="24"/>
        </w:rPr>
        <w:t xml:space="preserve">, em face do Acordão nº 569/2019-TCE-Tribunal Pleno, exarado nos autos do processo nº 10774/2019; </w:t>
      </w:r>
      <w:r w:rsidRPr="009E0A07">
        <w:rPr>
          <w:rFonts w:ascii="Arial Narrow" w:eastAsia="Arial Unicode MS" w:hAnsi="Arial Narrow" w:cs="Arial"/>
          <w:b/>
          <w:sz w:val="24"/>
          <w:szCs w:val="24"/>
        </w:rPr>
        <w:t>8.3. Anular o Acórdão</w:t>
      </w:r>
      <w:r w:rsidRPr="009E0A07">
        <w:rPr>
          <w:rFonts w:ascii="Arial Narrow" w:eastAsia="Arial Unicode MS" w:hAnsi="Arial Narrow" w:cs="Arial"/>
          <w:sz w:val="24"/>
          <w:szCs w:val="24"/>
        </w:rPr>
        <w:t xml:space="preserve"> nº 569/2019-TCE-Tribunal Pleno, exarado nos autos do Processo nº 10774/2019, na qual julgou pelo não conhecimento do Recurso Ordinário interposto pela </w:t>
      </w:r>
      <w:r w:rsidRPr="009E0A07">
        <w:rPr>
          <w:rFonts w:ascii="Arial Narrow" w:eastAsia="Arial Unicode MS" w:hAnsi="Arial Narrow" w:cs="Arial"/>
          <w:b/>
          <w:sz w:val="24"/>
          <w:szCs w:val="24"/>
        </w:rPr>
        <w:t>Sra. Martha Macedo da Silva</w:t>
      </w:r>
      <w:r w:rsidRPr="009E0A07">
        <w:rPr>
          <w:rFonts w:ascii="Arial Narrow" w:eastAsia="Arial Unicode MS" w:hAnsi="Arial Narrow" w:cs="Arial"/>
          <w:sz w:val="24"/>
          <w:szCs w:val="24"/>
        </w:rPr>
        <w:t xml:space="preserve">, em face da </w:t>
      </w:r>
      <w:r w:rsidRPr="009E0A07">
        <w:rPr>
          <w:rFonts w:ascii="Arial Narrow" w:eastAsia="Arial Unicode MS" w:hAnsi="Arial Narrow" w:cs="Arial"/>
          <w:sz w:val="24"/>
          <w:szCs w:val="24"/>
        </w:rPr>
        <w:lastRenderedPageBreak/>
        <w:t xml:space="preserve">Decisão n° 1.253/2018–TCE–Primeira Câmara, exarado nos autos do processo n° 11974/2018, que julgou ilegal a Aposentadoria Voluntária da </w:t>
      </w:r>
      <w:r w:rsidRPr="009E0A07">
        <w:rPr>
          <w:rFonts w:ascii="Arial Narrow" w:eastAsia="Arial Unicode MS" w:hAnsi="Arial Narrow" w:cs="Arial"/>
          <w:b/>
          <w:sz w:val="24"/>
          <w:szCs w:val="24"/>
        </w:rPr>
        <w:t>Sra. Martha Macedo da Silva</w:t>
      </w:r>
      <w:r w:rsidRPr="009E0A07">
        <w:rPr>
          <w:rFonts w:ascii="Arial Narrow" w:eastAsia="Arial Unicode MS" w:hAnsi="Arial Narrow" w:cs="Arial"/>
          <w:sz w:val="24"/>
          <w:szCs w:val="24"/>
        </w:rPr>
        <w:t xml:space="preserve">, para agora julgar legal o ato </w:t>
      </w:r>
      <w:proofErr w:type="spellStart"/>
      <w:r w:rsidRPr="009E0A07">
        <w:rPr>
          <w:rFonts w:ascii="Arial Narrow" w:eastAsia="Arial Unicode MS" w:hAnsi="Arial Narrow" w:cs="Arial"/>
          <w:sz w:val="24"/>
          <w:szCs w:val="24"/>
        </w:rPr>
        <w:t>aposentatório</w:t>
      </w:r>
      <w:proofErr w:type="spellEnd"/>
      <w:r w:rsidRPr="009E0A07">
        <w:rPr>
          <w:rFonts w:ascii="Arial Narrow" w:eastAsia="Arial Unicode MS" w:hAnsi="Arial Narrow" w:cs="Arial"/>
          <w:sz w:val="24"/>
          <w:szCs w:val="24"/>
        </w:rPr>
        <w:t xml:space="preserve"> da </w:t>
      </w:r>
      <w:r w:rsidRPr="009E0A07">
        <w:rPr>
          <w:rFonts w:ascii="Arial Narrow" w:eastAsia="Arial Unicode MS" w:hAnsi="Arial Narrow" w:cs="Arial"/>
          <w:b/>
          <w:sz w:val="24"/>
          <w:szCs w:val="24"/>
        </w:rPr>
        <w:t>Sra. Martha Macedo da Silva</w:t>
      </w:r>
      <w:r w:rsidRPr="009E0A07">
        <w:rPr>
          <w:rFonts w:ascii="Arial Narrow" w:eastAsia="Arial Unicode MS" w:hAnsi="Arial Narrow" w:cs="Arial"/>
          <w:sz w:val="24"/>
          <w:szCs w:val="24"/>
        </w:rPr>
        <w:t xml:space="preserve">, no Cargo de Professor (anexo V-b da Lei 390/2006- Licenciatura) Matrícula 2291, Lotada na Secretaria Municipal de Educação da Prefeitura Municipal de Humaitá, de Acordo com a Portaria nº 043/2017- Superintendente de 10/04/2017; </w:t>
      </w:r>
      <w:r w:rsidRPr="009E0A07">
        <w:rPr>
          <w:rFonts w:ascii="Arial Narrow" w:eastAsia="Arial Unicode MS" w:hAnsi="Arial Narrow" w:cs="Arial"/>
          <w:b/>
          <w:sz w:val="24"/>
          <w:szCs w:val="24"/>
        </w:rPr>
        <w:t xml:space="preserve">8.4. Dar ciência </w:t>
      </w:r>
      <w:r w:rsidRPr="009E0A07">
        <w:rPr>
          <w:rFonts w:ascii="Arial Narrow" w:eastAsia="Arial Unicode MS" w:hAnsi="Arial Narrow" w:cs="Arial"/>
          <w:sz w:val="24"/>
          <w:szCs w:val="24"/>
        </w:rPr>
        <w:t xml:space="preserve">a </w:t>
      </w:r>
      <w:r w:rsidRPr="009E0A07">
        <w:rPr>
          <w:rFonts w:ascii="Arial Narrow" w:eastAsia="Arial Unicode MS" w:hAnsi="Arial Narrow" w:cs="Arial"/>
          <w:b/>
          <w:sz w:val="24"/>
          <w:szCs w:val="24"/>
        </w:rPr>
        <w:t>Sra. Martha Macedo da Silva</w:t>
      </w:r>
      <w:r w:rsidRPr="009E0A07">
        <w:rPr>
          <w:rFonts w:ascii="Arial Narrow" w:eastAsia="Arial Unicode MS" w:hAnsi="Arial Narrow" w:cs="Arial"/>
          <w:sz w:val="24"/>
          <w:szCs w:val="24"/>
        </w:rPr>
        <w:t xml:space="preserve">, nos termos regimentais.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Érico Xavier Desterro e Silva (art. 65 do Regimento Interno).</w:t>
      </w:r>
    </w:p>
    <w:p w:rsidR="001E1440" w:rsidRPr="009E0A07" w:rsidRDefault="001E1440" w:rsidP="002526E2">
      <w:pPr>
        <w:spacing w:after="0" w:line="240" w:lineRule="auto"/>
        <w:ind w:left="-284"/>
        <w:jc w:val="both"/>
        <w:rPr>
          <w:rFonts w:ascii="Arial Narrow" w:hAnsi="Arial Narrow" w:cs="Arial"/>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17.283/2019 (Apenso: 13.908/2019)</w:t>
      </w:r>
      <w:r w:rsidRPr="009E0A07">
        <w:rPr>
          <w:rFonts w:ascii="Arial Narrow" w:hAnsi="Arial Narrow" w:cs="Arial"/>
          <w:color w:val="000000"/>
          <w:sz w:val="24"/>
          <w:szCs w:val="24"/>
        </w:rPr>
        <w:t xml:space="preserve"> - Recurso Ordinário interposto pela Sra. Maria das Candeias Reis Nogueira, em face da Decisão nº 1288/2019-TCE-Primeira Câmara, exarado nos autos do Processo nº 13.908/2019.</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104/2020: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3,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Recurso Ordinário Interposto pela </w:t>
      </w:r>
      <w:r w:rsidRPr="009E0A07">
        <w:rPr>
          <w:rFonts w:ascii="Arial Narrow" w:eastAsia="Arial Unicode MS" w:hAnsi="Arial Narrow" w:cs="Arial"/>
          <w:b/>
          <w:sz w:val="24"/>
          <w:szCs w:val="24"/>
        </w:rPr>
        <w:t>Sra. Maria das Candeias Reis Nogueira</w:t>
      </w:r>
      <w:r w:rsidRPr="009E0A07">
        <w:rPr>
          <w:rFonts w:ascii="Arial Narrow" w:eastAsia="Arial Unicode MS" w:hAnsi="Arial Narrow" w:cs="Arial"/>
          <w:sz w:val="24"/>
          <w:szCs w:val="24"/>
        </w:rPr>
        <w:t xml:space="preserve">, em face da Decisão Nº 1288/2019 - TCE - Primeira Câmara, exarada nos autos do Processo nº 13908/2019; </w:t>
      </w:r>
      <w:r w:rsidRPr="009E0A07">
        <w:rPr>
          <w:rFonts w:ascii="Arial Narrow" w:eastAsia="Arial Unicode MS" w:hAnsi="Arial Narrow" w:cs="Arial"/>
          <w:b/>
          <w:sz w:val="24"/>
          <w:szCs w:val="24"/>
        </w:rPr>
        <w:t xml:space="preserve">8.2. Dar Provimento </w:t>
      </w:r>
      <w:r w:rsidRPr="009E0A07">
        <w:rPr>
          <w:rFonts w:ascii="Arial Narrow" w:eastAsia="Arial Unicode MS" w:hAnsi="Arial Narrow" w:cs="Arial"/>
          <w:sz w:val="24"/>
          <w:szCs w:val="24"/>
        </w:rPr>
        <w:t xml:space="preserve">ao Recurso Ordinário interposto pela </w:t>
      </w:r>
      <w:r w:rsidRPr="009E0A07">
        <w:rPr>
          <w:rFonts w:ascii="Arial Narrow" w:eastAsia="Arial Unicode MS" w:hAnsi="Arial Narrow" w:cs="Arial"/>
          <w:b/>
          <w:sz w:val="24"/>
          <w:szCs w:val="24"/>
        </w:rPr>
        <w:t>Sra. Maria das Candeias Reis Nogueira</w:t>
      </w:r>
      <w:r w:rsidRPr="009E0A07">
        <w:rPr>
          <w:rFonts w:ascii="Arial Narrow" w:eastAsia="Arial Unicode MS" w:hAnsi="Arial Narrow" w:cs="Arial"/>
          <w:sz w:val="24"/>
          <w:szCs w:val="24"/>
        </w:rPr>
        <w:t xml:space="preserve">, para modificar o teor da Decisão Nº 1288/2019 - TCE - Primeira Câmara, exarada nos Autos do Processo nº 13908/2019; </w:t>
      </w:r>
      <w:r w:rsidRPr="009E0A07">
        <w:rPr>
          <w:rFonts w:ascii="Arial Narrow" w:eastAsia="Arial Unicode MS" w:hAnsi="Arial Narrow" w:cs="Arial"/>
          <w:b/>
          <w:sz w:val="24"/>
          <w:szCs w:val="24"/>
        </w:rPr>
        <w:t xml:space="preserve">8.3. Julgar legal </w:t>
      </w:r>
      <w:r w:rsidRPr="009E0A07">
        <w:rPr>
          <w:rFonts w:ascii="Arial Narrow" w:eastAsia="Arial Unicode MS" w:hAnsi="Arial Narrow" w:cs="Arial"/>
          <w:sz w:val="24"/>
          <w:szCs w:val="24"/>
        </w:rPr>
        <w:t>a Aposentadoria da</w:t>
      </w:r>
      <w:r w:rsidRPr="009E0A07">
        <w:rPr>
          <w:rFonts w:ascii="Arial Narrow" w:eastAsia="Arial Unicode MS" w:hAnsi="Arial Narrow" w:cs="Arial"/>
          <w:b/>
          <w:sz w:val="24"/>
          <w:szCs w:val="24"/>
        </w:rPr>
        <w:t xml:space="preserve"> Sra. Maria das Candeias Reis Nogueira</w:t>
      </w:r>
      <w:r w:rsidRPr="009E0A07">
        <w:rPr>
          <w:rFonts w:ascii="Arial Narrow" w:eastAsia="Arial Unicode MS" w:hAnsi="Arial Narrow" w:cs="Arial"/>
          <w:sz w:val="24"/>
          <w:szCs w:val="24"/>
        </w:rPr>
        <w:t xml:space="preserve">, no cargo de Professor de Ensino Fundamental 6° Ao 9° Ano - </w:t>
      </w:r>
      <w:proofErr w:type="spellStart"/>
      <w:r w:rsidRPr="009E0A07">
        <w:rPr>
          <w:rFonts w:ascii="Arial Narrow" w:eastAsia="Arial Unicode MS" w:hAnsi="Arial Narrow" w:cs="Arial"/>
          <w:sz w:val="24"/>
          <w:szCs w:val="24"/>
        </w:rPr>
        <w:t>Ns</w:t>
      </w:r>
      <w:proofErr w:type="spellEnd"/>
      <w:r w:rsidRPr="009E0A07">
        <w:rPr>
          <w:rFonts w:ascii="Arial Narrow" w:eastAsia="Arial Unicode MS" w:hAnsi="Arial Narrow" w:cs="Arial"/>
          <w:sz w:val="24"/>
          <w:szCs w:val="24"/>
        </w:rPr>
        <w:t xml:space="preserve"> Classe C, </w:t>
      </w:r>
      <w:r w:rsidR="0070631F" w:rsidRPr="009E0A07">
        <w:rPr>
          <w:rFonts w:ascii="Arial Narrow" w:eastAsia="Arial Unicode MS" w:hAnsi="Arial Narrow" w:cs="Arial"/>
          <w:sz w:val="24"/>
          <w:szCs w:val="24"/>
        </w:rPr>
        <w:t>Nível</w:t>
      </w:r>
      <w:r w:rsidRPr="009E0A07">
        <w:rPr>
          <w:rFonts w:ascii="Arial Narrow" w:eastAsia="Arial Unicode MS" w:hAnsi="Arial Narrow" w:cs="Arial"/>
          <w:sz w:val="24"/>
          <w:szCs w:val="24"/>
        </w:rPr>
        <w:t xml:space="preserve"> V, Matrícula 332 do quadro de pessoal da Secretaria Municipal de Educação - SEMED, Prefeitura Municipal de Benjamin Constant. Publicado no DOM, em 27/12/2016; </w:t>
      </w:r>
      <w:r w:rsidRPr="009E0A07">
        <w:rPr>
          <w:rFonts w:ascii="Arial Narrow" w:eastAsia="Arial Unicode MS" w:hAnsi="Arial Narrow" w:cs="Arial"/>
          <w:b/>
          <w:sz w:val="24"/>
          <w:szCs w:val="24"/>
        </w:rPr>
        <w:t xml:space="preserve">8.4. Determinar </w:t>
      </w:r>
      <w:r w:rsidRPr="009E0A07">
        <w:rPr>
          <w:rFonts w:ascii="Arial Narrow" w:eastAsia="Arial Unicode MS" w:hAnsi="Arial Narrow" w:cs="Arial"/>
          <w:sz w:val="24"/>
          <w:szCs w:val="24"/>
        </w:rPr>
        <w:t xml:space="preserve">o registro da Aposentadoria concedida em favor da </w:t>
      </w:r>
      <w:r w:rsidRPr="009E0A07">
        <w:rPr>
          <w:rFonts w:ascii="Arial Narrow" w:eastAsia="Arial Unicode MS" w:hAnsi="Arial Narrow" w:cs="Arial"/>
          <w:b/>
          <w:sz w:val="24"/>
          <w:szCs w:val="24"/>
        </w:rPr>
        <w:t>Sra. Maria das Candeias Reis Nogueira</w:t>
      </w:r>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8.5. Dar ciência </w:t>
      </w:r>
      <w:proofErr w:type="gramStart"/>
      <w:r w:rsidRPr="009E0A07">
        <w:rPr>
          <w:rFonts w:ascii="Arial Narrow" w:eastAsia="Arial Unicode MS" w:hAnsi="Arial Narrow" w:cs="Arial"/>
          <w:sz w:val="24"/>
          <w:szCs w:val="24"/>
        </w:rPr>
        <w:t>à</w:t>
      </w:r>
      <w:proofErr w:type="gram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Sra. Maria das Candeias Reis Nogueira</w:t>
      </w:r>
      <w:r w:rsidRPr="009E0A07">
        <w:rPr>
          <w:rFonts w:ascii="Arial Narrow" w:eastAsia="Arial Unicode MS" w:hAnsi="Arial Narrow" w:cs="Arial"/>
          <w:sz w:val="24"/>
          <w:szCs w:val="24"/>
        </w:rPr>
        <w:t xml:space="preserve"> e à </w:t>
      </w:r>
      <w:r w:rsidRPr="009E0A07">
        <w:rPr>
          <w:rFonts w:ascii="Arial Narrow" w:eastAsia="Arial Unicode MS" w:hAnsi="Arial Narrow" w:cs="Arial"/>
          <w:b/>
          <w:sz w:val="24"/>
          <w:szCs w:val="24"/>
        </w:rPr>
        <w:t xml:space="preserve">Fundação Previdenciária do Município de Benjamin Constant </w:t>
      </w:r>
      <w:r w:rsidRPr="009E0A07">
        <w:rPr>
          <w:rFonts w:ascii="Arial Narrow" w:eastAsia="Arial Unicode MS" w:hAnsi="Arial Narrow" w:cs="Arial"/>
          <w:sz w:val="24"/>
          <w:szCs w:val="24"/>
        </w:rPr>
        <w:t xml:space="preserve">sobre o teor deste Acórdão; </w:t>
      </w:r>
      <w:r w:rsidRPr="009E0A07">
        <w:rPr>
          <w:rFonts w:ascii="Arial Narrow" w:eastAsia="Arial Unicode MS" w:hAnsi="Arial Narrow" w:cs="Arial"/>
          <w:b/>
          <w:sz w:val="24"/>
          <w:szCs w:val="24"/>
        </w:rPr>
        <w:t xml:space="preserve">8.6. Arquivar </w:t>
      </w:r>
      <w:r w:rsidRPr="009E0A07">
        <w:rPr>
          <w:rFonts w:ascii="Arial Narrow" w:eastAsia="Arial Unicode MS" w:hAnsi="Arial Narrow" w:cs="Arial"/>
          <w:sz w:val="24"/>
          <w:szCs w:val="24"/>
        </w:rPr>
        <w:t xml:space="preserve">o processo após o cumprimento da decisão.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Convocado Mário José de Moraes Costa Filho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u w:val="single"/>
        </w:rPr>
      </w:pPr>
      <w:r w:rsidRPr="009E0A07">
        <w:rPr>
          <w:rFonts w:ascii="Arial Narrow" w:hAnsi="Arial Narrow" w:cs="Arial"/>
          <w:b/>
          <w:color w:val="000000"/>
          <w:sz w:val="24"/>
          <w:szCs w:val="24"/>
        </w:rPr>
        <w:t xml:space="preserve">CONSELHEIRO-RELATOR: </w:t>
      </w:r>
      <w:r w:rsidRPr="009E0A07">
        <w:rPr>
          <w:rFonts w:ascii="Arial Narrow" w:hAnsi="Arial Narrow" w:cs="Arial"/>
          <w:b/>
          <w:color w:val="000000"/>
          <w:sz w:val="24"/>
          <w:szCs w:val="24"/>
          <w:u w:val="single"/>
        </w:rPr>
        <w:t>ARI JORGE MOUTINHO DA COSTA JÚNIOR.</w:t>
      </w:r>
    </w:p>
    <w:p w:rsidR="008C4C28" w:rsidRPr="009E0A07" w:rsidRDefault="008C4C28" w:rsidP="002526E2">
      <w:pPr>
        <w:spacing w:after="0" w:line="240" w:lineRule="auto"/>
        <w:ind w:left="-284"/>
        <w:jc w:val="both"/>
        <w:rPr>
          <w:rFonts w:ascii="Arial Narrow" w:hAnsi="Arial Narrow" w:cs="Arial"/>
          <w:b/>
          <w:color w:val="000000"/>
          <w:sz w:val="24"/>
          <w:szCs w:val="24"/>
          <w:u w:val="single"/>
        </w:rPr>
      </w:pP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PROCESSO Nº 10.913/2016 (Apensos: 13.450/2016, 13.436/2015, 11.520/2015, 13.437/2015)</w:t>
      </w:r>
      <w:r w:rsidRPr="009E0A07">
        <w:rPr>
          <w:rFonts w:ascii="Arial Narrow" w:hAnsi="Arial Narrow" w:cs="Arial"/>
          <w:color w:val="000000"/>
          <w:sz w:val="24"/>
          <w:szCs w:val="24"/>
        </w:rPr>
        <w:t xml:space="preserve"> – Embargos de Declaração em Representaçãocom Pedido de Medida Cautelar formulada pela Secretaria Geral de Controle Externo–SECEX, em face da Prefeitura Municipal de Presidente Figueiredo, com vistas a suspender o Processo Seletivo Simplificado objeto do Edital n.º 004/2015.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Bruno Vieira da Rocha </w:t>
      </w:r>
      <w:proofErr w:type="spellStart"/>
      <w:r w:rsidRPr="009E0A07">
        <w:rPr>
          <w:rFonts w:ascii="Arial Narrow" w:hAnsi="Arial Narrow" w:cs="Arial"/>
          <w:color w:val="000000"/>
          <w:sz w:val="24"/>
          <w:szCs w:val="24"/>
        </w:rPr>
        <w:t>Barbirato</w:t>
      </w:r>
      <w:proofErr w:type="spellEnd"/>
      <w:r w:rsidRPr="009E0A07">
        <w:rPr>
          <w:rFonts w:ascii="Arial Narrow" w:hAnsi="Arial Narrow" w:cs="Arial"/>
          <w:color w:val="000000"/>
          <w:sz w:val="24"/>
          <w:szCs w:val="24"/>
        </w:rPr>
        <w:t xml:space="preserve"> - OAB/AM 6975, Fabio Nunes Bandeira de Melo - OAB/AM 4331, Paulo Victor Vieira da Rocha – OAB/AM 540-A, Leandro Souza Benevides – OAB/AM 491-A, Bruno </w:t>
      </w:r>
      <w:proofErr w:type="spellStart"/>
      <w:proofErr w:type="gramStart"/>
      <w:r w:rsidRPr="009E0A07">
        <w:rPr>
          <w:rFonts w:ascii="Arial Narrow" w:hAnsi="Arial Narrow" w:cs="Arial"/>
          <w:color w:val="000000"/>
          <w:sz w:val="24"/>
          <w:szCs w:val="24"/>
        </w:rPr>
        <w:t>GiottoGavinho</w:t>
      </w:r>
      <w:proofErr w:type="spellEnd"/>
      <w:proofErr w:type="gramEnd"/>
      <w:r w:rsidRPr="009E0A07">
        <w:rPr>
          <w:rFonts w:ascii="Arial Narrow" w:hAnsi="Arial Narrow" w:cs="Arial"/>
          <w:color w:val="000000"/>
          <w:sz w:val="24"/>
          <w:szCs w:val="24"/>
        </w:rPr>
        <w:t xml:space="preserve"> Frota – OAB/AM 4514; Lívia Rocha Brito – OAB/AM 6474, Pedro de Araújo Ribeiro – OAB/AM 6935, Igor Arnaud Ferreira – OAB/AM 10428,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 Melo e Silva – OAB/AM 6897 e Larissa Ol</w:t>
      </w:r>
      <w:r w:rsidR="008C4C28" w:rsidRPr="009E0A07">
        <w:rPr>
          <w:rFonts w:ascii="Arial Narrow" w:hAnsi="Arial Narrow" w:cs="Arial"/>
          <w:color w:val="000000"/>
          <w:sz w:val="24"/>
          <w:szCs w:val="24"/>
        </w:rPr>
        <w:t>iveira de Sousa – OAB/AM 14193.</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105/2020: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no sentido de:</w:t>
      </w:r>
      <w:r w:rsidRPr="009E0A07">
        <w:rPr>
          <w:rFonts w:ascii="Arial Narrow" w:hAnsi="Arial Narrow" w:cs="Arial"/>
          <w:b/>
          <w:sz w:val="24"/>
          <w:szCs w:val="24"/>
        </w:rPr>
        <w:t xml:space="preserve">7.1. Conhecer </w:t>
      </w:r>
      <w:r w:rsidRPr="009E0A07">
        <w:rPr>
          <w:rFonts w:ascii="Arial Narrow" w:hAnsi="Arial Narrow" w:cs="Arial"/>
          <w:sz w:val="24"/>
          <w:szCs w:val="24"/>
        </w:rPr>
        <w:t xml:space="preserve">dos Embargos de Declaração, opostos pelo </w:t>
      </w:r>
      <w:r w:rsidRPr="009E0A07">
        <w:rPr>
          <w:rFonts w:ascii="Arial Narrow" w:hAnsi="Arial Narrow" w:cs="Arial"/>
          <w:b/>
          <w:sz w:val="24"/>
          <w:szCs w:val="24"/>
        </w:rPr>
        <w:t xml:space="preserve">Sr. </w:t>
      </w:r>
      <w:proofErr w:type="spellStart"/>
      <w:r w:rsidRPr="009E0A07">
        <w:rPr>
          <w:rFonts w:ascii="Arial Narrow" w:hAnsi="Arial Narrow" w:cs="Arial"/>
          <w:b/>
          <w:sz w:val="24"/>
          <w:szCs w:val="24"/>
        </w:rPr>
        <w:t>Neilson</w:t>
      </w:r>
      <w:proofErr w:type="spellEnd"/>
      <w:r w:rsidRPr="009E0A07">
        <w:rPr>
          <w:rFonts w:ascii="Arial Narrow" w:hAnsi="Arial Narrow" w:cs="Arial"/>
          <w:b/>
          <w:sz w:val="24"/>
          <w:szCs w:val="24"/>
        </w:rPr>
        <w:t xml:space="preserve"> da Cruz Cavalcante</w:t>
      </w:r>
      <w:r w:rsidRPr="009E0A07">
        <w:rPr>
          <w:rFonts w:ascii="Arial Narrow" w:hAnsi="Arial Narrow" w:cs="Arial"/>
          <w:sz w:val="24"/>
          <w:szCs w:val="24"/>
        </w:rPr>
        <w:t xml:space="preserve">, considerando que restou demonstrado o adimplemento de todos os requisitos de admissibilidade descritos no art. 145, c/c art. 148, da Resolução TCE/AM n.º 4/2002; </w:t>
      </w:r>
      <w:proofErr w:type="gramStart"/>
      <w:r w:rsidRPr="009E0A07">
        <w:rPr>
          <w:rFonts w:ascii="Arial Narrow" w:hAnsi="Arial Narrow" w:cs="Arial"/>
          <w:sz w:val="24"/>
          <w:szCs w:val="24"/>
        </w:rPr>
        <w:t>e</w:t>
      </w:r>
      <w:r w:rsidRPr="009E0A07">
        <w:rPr>
          <w:rFonts w:ascii="Arial Narrow" w:hAnsi="Arial Narrow" w:cs="Arial"/>
          <w:b/>
          <w:sz w:val="24"/>
          <w:szCs w:val="24"/>
        </w:rPr>
        <w:t>7.</w:t>
      </w:r>
      <w:proofErr w:type="gramEnd"/>
      <w:r w:rsidRPr="009E0A07">
        <w:rPr>
          <w:rFonts w:ascii="Arial Narrow" w:hAnsi="Arial Narrow" w:cs="Arial"/>
          <w:b/>
          <w:sz w:val="24"/>
          <w:szCs w:val="24"/>
        </w:rPr>
        <w:t>2. Negar Provimento</w:t>
      </w:r>
      <w:r w:rsidRPr="009E0A07">
        <w:rPr>
          <w:rFonts w:ascii="Arial Narrow" w:hAnsi="Arial Narrow" w:cs="Arial"/>
          <w:sz w:val="24"/>
          <w:szCs w:val="24"/>
        </w:rPr>
        <w:t xml:space="preserve"> aos Embargos de Declaração, opostos pelo </w:t>
      </w:r>
      <w:r w:rsidRPr="009E0A07">
        <w:rPr>
          <w:rFonts w:ascii="Arial Narrow" w:hAnsi="Arial Narrow" w:cs="Arial"/>
          <w:b/>
          <w:sz w:val="24"/>
          <w:szCs w:val="24"/>
        </w:rPr>
        <w:t xml:space="preserve">Sr. </w:t>
      </w:r>
      <w:proofErr w:type="spellStart"/>
      <w:r w:rsidRPr="009E0A07">
        <w:rPr>
          <w:rFonts w:ascii="Arial Narrow" w:hAnsi="Arial Narrow" w:cs="Arial"/>
          <w:b/>
          <w:sz w:val="24"/>
          <w:szCs w:val="24"/>
        </w:rPr>
        <w:t>Neilson</w:t>
      </w:r>
      <w:proofErr w:type="spellEnd"/>
      <w:r w:rsidRPr="009E0A07">
        <w:rPr>
          <w:rFonts w:ascii="Arial Narrow" w:hAnsi="Arial Narrow" w:cs="Arial"/>
          <w:b/>
          <w:sz w:val="24"/>
          <w:szCs w:val="24"/>
        </w:rPr>
        <w:t xml:space="preserve"> da Cruz Cavalcante</w:t>
      </w:r>
      <w:r w:rsidRPr="009E0A07">
        <w:rPr>
          <w:rFonts w:ascii="Arial Narrow" w:hAnsi="Arial Narrow" w:cs="Arial"/>
          <w:sz w:val="24"/>
          <w:szCs w:val="24"/>
        </w:rPr>
        <w:t xml:space="preserve">, para manter, na íntegra, o teor do Acórdão n.º </w:t>
      </w:r>
      <w:r w:rsidRPr="009E0A07">
        <w:rPr>
          <w:rFonts w:ascii="Arial Narrow" w:hAnsi="Arial Narrow" w:cs="Arial"/>
          <w:sz w:val="24"/>
          <w:szCs w:val="24"/>
        </w:rPr>
        <w:lastRenderedPageBreak/>
        <w:t>526/2019 – TCE – Tribunal Pleno (fls. 237/239</w:t>
      </w:r>
      <w:proofErr w:type="gramStart"/>
      <w:r w:rsidRPr="009E0A07">
        <w:rPr>
          <w:rFonts w:ascii="Arial Narrow" w:hAnsi="Arial Narrow" w:cs="Arial"/>
          <w:sz w:val="24"/>
          <w:szCs w:val="24"/>
        </w:rPr>
        <w:t>);</w:t>
      </w:r>
      <w:proofErr w:type="gramEnd"/>
      <w:r w:rsidRPr="009E0A07">
        <w:rPr>
          <w:rFonts w:ascii="Arial Narrow" w:hAnsi="Arial Narrow" w:cs="Arial"/>
          <w:b/>
          <w:sz w:val="24"/>
          <w:szCs w:val="24"/>
        </w:rPr>
        <w:t>7.3. Dar ciência</w:t>
      </w:r>
      <w:r w:rsidRPr="009E0A07">
        <w:rPr>
          <w:rFonts w:ascii="Arial Narrow" w:hAnsi="Arial Narrow" w:cs="Arial"/>
          <w:sz w:val="24"/>
          <w:szCs w:val="24"/>
        </w:rPr>
        <w:t xml:space="preserve"> da decisão ao </w:t>
      </w:r>
      <w:r w:rsidRPr="009E0A07">
        <w:rPr>
          <w:rFonts w:ascii="Arial Narrow" w:hAnsi="Arial Narrow" w:cs="Arial"/>
          <w:b/>
          <w:sz w:val="24"/>
          <w:szCs w:val="24"/>
        </w:rPr>
        <w:t xml:space="preserve">Sr. </w:t>
      </w:r>
      <w:proofErr w:type="spellStart"/>
      <w:r w:rsidRPr="009E0A07">
        <w:rPr>
          <w:rFonts w:ascii="Arial Narrow" w:hAnsi="Arial Narrow" w:cs="Arial"/>
          <w:b/>
          <w:sz w:val="24"/>
          <w:szCs w:val="24"/>
        </w:rPr>
        <w:t>Neilson</w:t>
      </w:r>
      <w:proofErr w:type="spellEnd"/>
      <w:r w:rsidRPr="009E0A07">
        <w:rPr>
          <w:rFonts w:ascii="Arial Narrow" w:hAnsi="Arial Narrow" w:cs="Arial"/>
          <w:b/>
          <w:sz w:val="24"/>
          <w:szCs w:val="24"/>
        </w:rPr>
        <w:t xml:space="preserve"> da Cruz Cavalcante</w:t>
      </w:r>
      <w:r w:rsidRPr="009E0A07">
        <w:rPr>
          <w:rFonts w:ascii="Arial Narrow" w:hAnsi="Arial Narrow" w:cs="Arial"/>
          <w:sz w:val="24"/>
          <w:szCs w:val="24"/>
        </w:rPr>
        <w:t>, ora recorrente.</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11.894/2017</w:t>
      </w:r>
      <w:r w:rsidRPr="009E0A07">
        <w:rPr>
          <w:rFonts w:ascii="Arial Narrow" w:hAnsi="Arial Narrow" w:cs="Arial"/>
          <w:color w:val="000000"/>
          <w:sz w:val="24"/>
          <w:szCs w:val="24"/>
        </w:rPr>
        <w:t xml:space="preserve"> - Tomada de Contas Anuais do Instituto de Previdência dos Servidores Públicos do Município de Tabatinga - IPRETAB, referente ao exercício de 2016 de responsabilidade da Sra. </w:t>
      </w:r>
      <w:proofErr w:type="spellStart"/>
      <w:r w:rsidRPr="009E0A07">
        <w:rPr>
          <w:rFonts w:ascii="Arial Narrow" w:hAnsi="Arial Narrow" w:cs="Arial"/>
          <w:color w:val="000000"/>
          <w:sz w:val="24"/>
          <w:szCs w:val="24"/>
        </w:rPr>
        <w:t>Rosiane</w:t>
      </w:r>
      <w:proofErr w:type="spellEnd"/>
      <w:r w:rsidRPr="009E0A07">
        <w:rPr>
          <w:rFonts w:ascii="Arial Narrow" w:hAnsi="Arial Narrow" w:cs="Arial"/>
          <w:color w:val="000000"/>
          <w:sz w:val="24"/>
          <w:szCs w:val="24"/>
        </w:rPr>
        <w:t xml:space="preserve"> Ferreira do Nascimento, Ex-Diretora Presidente.</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119/2020: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Considerar revel </w:t>
      </w:r>
      <w:r w:rsidRPr="009E0A07">
        <w:rPr>
          <w:rFonts w:ascii="Arial Narrow" w:eastAsia="Arial Unicode MS" w:hAnsi="Arial Narrow" w:cs="Arial"/>
          <w:sz w:val="24"/>
          <w:szCs w:val="24"/>
        </w:rPr>
        <w:t xml:space="preserve">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Rosiane</w:t>
      </w:r>
      <w:proofErr w:type="spellEnd"/>
      <w:r w:rsidRPr="009E0A07">
        <w:rPr>
          <w:rFonts w:ascii="Arial Narrow" w:eastAsia="Arial Unicode MS" w:hAnsi="Arial Narrow" w:cs="Arial"/>
          <w:b/>
          <w:sz w:val="24"/>
          <w:szCs w:val="24"/>
        </w:rPr>
        <w:t xml:space="preserve"> Ferreira do Nascimento</w:t>
      </w:r>
      <w:r w:rsidRPr="009E0A07">
        <w:rPr>
          <w:rFonts w:ascii="Arial Narrow" w:eastAsia="Arial Unicode MS" w:hAnsi="Arial Narrow" w:cs="Arial"/>
          <w:sz w:val="24"/>
          <w:szCs w:val="24"/>
        </w:rPr>
        <w:t xml:space="preserve">, Ex-Diretora Presidente do IPRETAB, nos termos do art. 20, §4º, da Lei n.º 2.423/96, c/c o art. 88, da Resolução TCE/AM n.º </w:t>
      </w:r>
      <w:proofErr w:type="gramStart"/>
      <w:r w:rsidRPr="009E0A07">
        <w:rPr>
          <w:rFonts w:ascii="Arial Narrow" w:eastAsia="Arial Unicode MS" w:hAnsi="Arial Narrow" w:cs="Arial"/>
          <w:sz w:val="24"/>
          <w:szCs w:val="24"/>
        </w:rPr>
        <w:t>04/2002;</w:t>
      </w:r>
      <w:proofErr w:type="gramEnd"/>
      <w:r w:rsidRPr="009E0A07">
        <w:rPr>
          <w:rFonts w:ascii="Arial Narrow" w:eastAsia="Arial Unicode MS" w:hAnsi="Arial Narrow" w:cs="Arial"/>
          <w:b/>
          <w:sz w:val="24"/>
          <w:szCs w:val="24"/>
        </w:rPr>
        <w:t>10.2. Julgar irregular</w:t>
      </w:r>
      <w:r w:rsidRPr="009E0A07">
        <w:rPr>
          <w:rFonts w:ascii="Arial Narrow" w:eastAsia="Arial Unicode MS" w:hAnsi="Arial Narrow" w:cs="Arial"/>
          <w:sz w:val="24"/>
          <w:szCs w:val="24"/>
        </w:rPr>
        <w:t xml:space="preserve"> a Tomada de Contas Anual do Instituto de Previdência dos Servidores Públicos do Município de Tabatinga - IPRETAB, referente ao exercício de 2016, de responsabilidade da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Rosiane</w:t>
      </w:r>
      <w:proofErr w:type="spellEnd"/>
      <w:r w:rsidRPr="009E0A07">
        <w:rPr>
          <w:rFonts w:ascii="Arial Narrow" w:eastAsia="Arial Unicode MS" w:hAnsi="Arial Narrow" w:cs="Arial"/>
          <w:b/>
          <w:sz w:val="24"/>
          <w:szCs w:val="24"/>
        </w:rPr>
        <w:t xml:space="preserve"> Ferreira do Nascimento</w:t>
      </w:r>
      <w:r w:rsidRPr="009E0A07">
        <w:rPr>
          <w:rFonts w:ascii="Arial Narrow" w:eastAsia="Arial Unicode MS" w:hAnsi="Arial Narrow" w:cs="Arial"/>
          <w:sz w:val="24"/>
          <w:szCs w:val="24"/>
        </w:rPr>
        <w:t xml:space="preserve">, Ex-Diretora Presidente do IPRETAB, nos termos do art. 19, II, c/c o art. 22, III, “b” e “c”, da Lei Orgânica deste Tribunal de Contas n.º 2.423/96, c/c o art. 11, III, “a”, item </w:t>
      </w:r>
      <w:proofErr w:type="gramStart"/>
      <w:r w:rsidRPr="009E0A07">
        <w:rPr>
          <w:rFonts w:ascii="Arial Narrow" w:eastAsia="Arial Unicode MS" w:hAnsi="Arial Narrow" w:cs="Arial"/>
          <w:sz w:val="24"/>
          <w:szCs w:val="24"/>
        </w:rPr>
        <w:t>4</w:t>
      </w:r>
      <w:proofErr w:type="gramEnd"/>
      <w:r w:rsidRPr="009E0A07">
        <w:rPr>
          <w:rFonts w:ascii="Arial Narrow" w:eastAsia="Arial Unicode MS" w:hAnsi="Arial Narrow" w:cs="Arial"/>
          <w:sz w:val="24"/>
          <w:szCs w:val="24"/>
        </w:rPr>
        <w:t>, da Resolução n° 04/2002-TCE/AM, em razão das restrições, constantes dos itens 1 ao 15, da fundamentação do Voto;</w:t>
      </w:r>
      <w:r w:rsidRPr="009E0A07">
        <w:rPr>
          <w:rFonts w:ascii="Arial Narrow" w:eastAsia="Arial Unicode MS" w:hAnsi="Arial Narrow" w:cs="Arial"/>
          <w:b/>
          <w:sz w:val="24"/>
          <w:szCs w:val="24"/>
        </w:rPr>
        <w:t>10.3. Considerar em Alcance</w:t>
      </w:r>
      <w:r w:rsidRPr="009E0A07">
        <w:rPr>
          <w:rFonts w:ascii="Arial Narrow" w:eastAsia="Arial Unicode MS" w:hAnsi="Arial Narrow" w:cs="Arial"/>
          <w:sz w:val="24"/>
          <w:szCs w:val="24"/>
        </w:rPr>
        <w:t xml:space="preserve"> 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Rosiane</w:t>
      </w:r>
      <w:proofErr w:type="spellEnd"/>
      <w:r w:rsidRPr="009E0A07">
        <w:rPr>
          <w:rFonts w:ascii="Arial Narrow" w:eastAsia="Arial Unicode MS" w:hAnsi="Arial Narrow" w:cs="Arial"/>
          <w:b/>
          <w:sz w:val="24"/>
          <w:szCs w:val="24"/>
        </w:rPr>
        <w:t xml:space="preserve"> Ferreira do Nascimento</w:t>
      </w:r>
      <w:r w:rsidRPr="009E0A07">
        <w:rPr>
          <w:rFonts w:ascii="Arial Narrow" w:eastAsia="Arial Unicode MS" w:hAnsi="Arial Narrow" w:cs="Arial"/>
          <w:sz w:val="24"/>
          <w:szCs w:val="24"/>
        </w:rPr>
        <w:t xml:space="preserve">, Ex-Diretora Presidente do IPRETAB, à época, no valor de </w:t>
      </w:r>
      <w:r w:rsidRPr="009E0A07">
        <w:rPr>
          <w:rFonts w:ascii="Arial Narrow" w:eastAsia="Arial Unicode MS" w:hAnsi="Arial Narrow" w:cs="Arial"/>
          <w:b/>
          <w:sz w:val="24"/>
          <w:szCs w:val="24"/>
        </w:rPr>
        <w:t>R$4.937.489,04</w:t>
      </w:r>
      <w:r w:rsidRPr="009E0A07">
        <w:rPr>
          <w:rFonts w:ascii="Arial Narrow" w:eastAsia="Arial Unicode MS" w:hAnsi="Arial Narrow" w:cs="Arial"/>
          <w:sz w:val="24"/>
          <w:szCs w:val="24"/>
        </w:rPr>
        <w:t xml:space="preserve"> (quatro milhões, novecentos e trinta e sente mil, quatrocentos e oitenta e nove reais e quatro centavos) que devem ser recolhidos na esfera Municipal para o órgão Prefeitura Municipal de Tabatinga, corrigidos nos moldes do art. 304, inciso VI, da Resolução n.º 04/2002-RITCE/AM, referente às impropriedades listadas neste voto, no item </w:t>
      </w:r>
      <w:proofErr w:type="gramStart"/>
      <w:r w:rsidRPr="009E0A07">
        <w:rPr>
          <w:rFonts w:ascii="Arial Narrow" w:eastAsia="Arial Unicode MS" w:hAnsi="Arial Narrow" w:cs="Arial"/>
          <w:sz w:val="24"/>
          <w:szCs w:val="24"/>
        </w:rPr>
        <w:t>8</w:t>
      </w:r>
      <w:proofErr w:type="gramEnd"/>
      <w:r w:rsidRPr="009E0A07">
        <w:rPr>
          <w:rFonts w:ascii="Arial Narrow" w:eastAsia="Arial Unicode MS" w:hAnsi="Arial Narrow" w:cs="Arial"/>
          <w:sz w:val="24"/>
          <w:szCs w:val="24"/>
        </w:rPr>
        <w:t xml:space="preserve">, fixando-lhe o </w:t>
      </w:r>
      <w:r w:rsidRPr="009E0A07">
        <w:rPr>
          <w:rFonts w:ascii="Arial Narrow" w:eastAsia="Arial Unicode MS" w:hAnsi="Arial Narrow" w:cs="Arial"/>
          <w:b/>
          <w:sz w:val="24"/>
          <w:szCs w:val="24"/>
        </w:rPr>
        <w:t xml:space="preserve">prazo de 30 (trinta) dias </w:t>
      </w:r>
      <w:r w:rsidRPr="009E0A07">
        <w:rPr>
          <w:rFonts w:ascii="Arial Narrow" w:eastAsia="Arial Unicode MS" w:hAnsi="Arial Narrow" w:cs="Arial"/>
          <w:sz w:val="24"/>
          <w:szCs w:val="24"/>
        </w:rPr>
        <w:t xml:space="preserve">para recolher o valor do débito aos cofres municipais, com a devida comprovação nestes autos (art. 72 °, III, alínea “a” da Lei n° 2423/1996- LOTCE e art. 308, §3°, da Resolução n° 04/2002 – RITCE). Expirados o prazo estabelecido, o referido valor deverá ser inscrito na Dívida Ativa do Município, seguida de imediata cobrança judicial cientificando este Tribunal de contas de todas as medidas adotadas; </w:t>
      </w:r>
      <w:r w:rsidRPr="009E0A07">
        <w:rPr>
          <w:rFonts w:ascii="Arial Narrow" w:eastAsia="Arial Unicode MS" w:hAnsi="Arial Narrow" w:cs="Arial"/>
          <w:b/>
          <w:sz w:val="24"/>
          <w:szCs w:val="24"/>
        </w:rPr>
        <w:t xml:space="preserve">10.4. Aplicar Multa </w:t>
      </w:r>
      <w:proofErr w:type="gramStart"/>
      <w:r w:rsidRPr="009E0A07">
        <w:rPr>
          <w:rFonts w:ascii="Arial Narrow" w:eastAsia="Arial Unicode MS" w:hAnsi="Arial Narrow" w:cs="Arial"/>
          <w:sz w:val="24"/>
          <w:szCs w:val="24"/>
        </w:rPr>
        <w:t>à</w:t>
      </w:r>
      <w:proofErr w:type="gram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Rosiane</w:t>
      </w:r>
      <w:proofErr w:type="spellEnd"/>
      <w:r w:rsidRPr="009E0A07">
        <w:rPr>
          <w:rFonts w:ascii="Arial Narrow" w:eastAsia="Arial Unicode MS" w:hAnsi="Arial Narrow" w:cs="Arial"/>
          <w:b/>
          <w:sz w:val="24"/>
          <w:szCs w:val="24"/>
        </w:rPr>
        <w:t xml:space="preserve"> Ferreira do Nascimento</w:t>
      </w:r>
      <w:r w:rsidRPr="009E0A07">
        <w:rPr>
          <w:rFonts w:ascii="Arial Narrow" w:eastAsia="Arial Unicode MS" w:hAnsi="Arial Narrow" w:cs="Arial"/>
          <w:sz w:val="24"/>
          <w:szCs w:val="24"/>
        </w:rPr>
        <w:t xml:space="preserve">- Ex-Diretora Presidente do IPRETAB, à época, no valor de </w:t>
      </w:r>
      <w:r w:rsidRPr="009E0A07">
        <w:rPr>
          <w:rFonts w:ascii="Arial Narrow" w:eastAsia="Arial Unicode MS" w:hAnsi="Arial Narrow" w:cs="Arial"/>
          <w:b/>
          <w:sz w:val="24"/>
          <w:szCs w:val="24"/>
        </w:rPr>
        <w:t>R$34.135,98</w:t>
      </w:r>
      <w:r w:rsidRPr="009E0A07">
        <w:rPr>
          <w:rFonts w:ascii="Arial Narrow" w:eastAsia="Arial Unicode MS" w:hAnsi="Arial Narrow" w:cs="Arial"/>
          <w:sz w:val="24"/>
          <w:szCs w:val="24"/>
        </w:rPr>
        <w:t xml:space="preserve"> (trinta e quatro mil, cento e trinta e cinco reais e noventa e oito centavos), com fulcro no art. 54, V, da Lei n° 2.423/96, alterado pela Lei Complementar nº 204/2020, c/c art. 308, inciso V, da Resolução n° 04/02-TCE/AM, alterado pela Resolução n.º 04/18-TCE/AM, pelos atos de gestão ilegítimos e antieconômicos de que resultaram injustificado dano ao erário, constantes dos item 8, da fundamentação do Voto, que deverá ser recolhida no </w:t>
      </w:r>
      <w:r w:rsidRPr="009E0A07">
        <w:rPr>
          <w:rFonts w:ascii="Arial Narrow" w:eastAsia="Arial Unicode MS" w:hAnsi="Arial Narrow" w:cs="Arial"/>
          <w:b/>
          <w:sz w:val="24"/>
          <w:szCs w:val="24"/>
        </w:rPr>
        <w:t>prazo de 30 (trinta) dias</w:t>
      </w:r>
      <w:r w:rsidRPr="009E0A07">
        <w:rPr>
          <w:rFonts w:ascii="Arial Narrow" w:eastAsia="Arial Unicode MS" w:hAnsi="Arial Narrow" w:cs="Arial"/>
          <w:sz w:val="24"/>
          <w:szCs w:val="24"/>
        </w:rPr>
        <w:t xml:space="preserve"> para o Cofre Estadual através de DAR avulso extraído do sítio eletrônico da SEFAZ/AM, sob o código 5508 - Multas aplicadas pelo TCE/AM - Fundo de Apoio ao Exercício do Controle Externo - 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eastAsia="Arial Unicode MS" w:hAnsi="Arial Narrow" w:cs="Arial"/>
          <w:sz w:val="24"/>
          <w:szCs w:val="24"/>
        </w:rPr>
        <w:t>executivo;</w:t>
      </w:r>
      <w:proofErr w:type="gramEnd"/>
      <w:r w:rsidRPr="009E0A07">
        <w:rPr>
          <w:rFonts w:ascii="Arial Narrow" w:eastAsia="Arial Unicode MS" w:hAnsi="Arial Narrow" w:cs="Arial"/>
          <w:b/>
          <w:sz w:val="24"/>
          <w:szCs w:val="24"/>
        </w:rPr>
        <w:t xml:space="preserve">10.5. Aplicar Multa </w:t>
      </w:r>
      <w:proofErr w:type="gramStart"/>
      <w:r w:rsidRPr="009E0A07">
        <w:rPr>
          <w:rFonts w:ascii="Arial Narrow" w:eastAsia="Arial Unicode MS" w:hAnsi="Arial Narrow" w:cs="Arial"/>
          <w:sz w:val="24"/>
          <w:szCs w:val="24"/>
        </w:rPr>
        <w:t>à</w:t>
      </w:r>
      <w:proofErr w:type="gram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Rosiane</w:t>
      </w:r>
      <w:proofErr w:type="spellEnd"/>
      <w:r w:rsidRPr="009E0A07">
        <w:rPr>
          <w:rFonts w:ascii="Arial Narrow" w:eastAsia="Arial Unicode MS" w:hAnsi="Arial Narrow" w:cs="Arial"/>
          <w:b/>
          <w:sz w:val="24"/>
          <w:szCs w:val="24"/>
        </w:rPr>
        <w:t xml:space="preserve"> Ferreira do Nascimento</w:t>
      </w:r>
      <w:r w:rsidRPr="009E0A07">
        <w:rPr>
          <w:rFonts w:ascii="Arial Narrow" w:eastAsia="Arial Unicode MS" w:hAnsi="Arial Narrow" w:cs="Arial"/>
          <w:sz w:val="24"/>
          <w:szCs w:val="24"/>
        </w:rPr>
        <w:t xml:space="preserve">- Ex-Diretora Presidente do IPRETAB, à época, no valor de </w:t>
      </w:r>
      <w:r w:rsidRPr="009E0A07">
        <w:rPr>
          <w:rFonts w:ascii="Arial Narrow" w:eastAsia="Arial Unicode MS" w:hAnsi="Arial Narrow" w:cs="Arial"/>
          <w:b/>
          <w:sz w:val="24"/>
          <w:szCs w:val="24"/>
        </w:rPr>
        <w:t>R$13.654,39</w:t>
      </w:r>
      <w:r w:rsidRPr="009E0A07">
        <w:rPr>
          <w:rFonts w:ascii="Arial Narrow" w:eastAsia="Arial Unicode MS" w:hAnsi="Arial Narrow" w:cs="Arial"/>
          <w:sz w:val="24"/>
          <w:szCs w:val="24"/>
        </w:rPr>
        <w:t xml:space="preserve"> (treze mil seiscentos e cinquenta e quatro reais e trinta e nove centavos), com fulcro no art. 54, VI, da Lei n.º 2.423/96, alterado pela Lei Complementar nº 204/2020, c/c o art. 308, VI, da Resolução n° 04/02-TCE/AM, alterada pela Resolução TCE/AM n.º 04/18-TCE/AM, pelos atos praticados com grave infração às normas legais norma legal ou regulamentar de natureza contábil, financeira, orçamentária, operacional e patrimonial, constantes dos itens 1, 2, 3, 4, 5, 6, 7, 9, 10, 11, 12, 13, 14 e 15, da fundamentação do Voto, que deverá ser recolhida no </w:t>
      </w:r>
      <w:r w:rsidRPr="009E0A07">
        <w:rPr>
          <w:rFonts w:ascii="Arial Narrow" w:eastAsia="Arial Unicode MS" w:hAnsi="Arial Narrow" w:cs="Arial"/>
          <w:b/>
          <w:sz w:val="24"/>
          <w:szCs w:val="24"/>
        </w:rPr>
        <w:t>prazo de 30 (trinta) dias</w:t>
      </w:r>
      <w:r w:rsidRPr="009E0A07">
        <w:rPr>
          <w:rFonts w:ascii="Arial Narrow" w:eastAsia="Arial Unicode MS" w:hAnsi="Arial Narrow" w:cs="Arial"/>
          <w:sz w:val="24"/>
          <w:szCs w:val="24"/>
        </w:rPr>
        <w:t xml:space="preserve"> para o Cofre Estadual através de DAR avulso extraído do sítio eletrônico da SEFAZ/AM, </w:t>
      </w:r>
      <w:r w:rsidRPr="009E0A07">
        <w:rPr>
          <w:rFonts w:ascii="Arial Narrow" w:eastAsia="Arial Unicode MS" w:hAnsi="Arial Narrow" w:cs="Arial"/>
          <w:sz w:val="24"/>
          <w:szCs w:val="24"/>
        </w:rPr>
        <w:lastRenderedPageBreak/>
        <w:t xml:space="preserve">sob o código 5508 - Multas aplicadas pelo TCE/AM - Fundo de Apoio ao Exercício do Controle Externo - 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eastAsia="Arial Unicode MS" w:hAnsi="Arial Narrow" w:cs="Arial"/>
          <w:sz w:val="24"/>
          <w:szCs w:val="24"/>
        </w:rPr>
        <w:t>executivo;</w:t>
      </w:r>
      <w:proofErr w:type="gramEnd"/>
      <w:r w:rsidRPr="009E0A07">
        <w:rPr>
          <w:rFonts w:ascii="Arial Narrow" w:eastAsia="Arial Unicode MS" w:hAnsi="Arial Narrow" w:cs="Arial"/>
          <w:b/>
          <w:sz w:val="24"/>
          <w:szCs w:val="24"/>
        </w:rPr>
        <w:t xml:space="preserve">10.6. Determinar </w:t>
      </w:r>
      <w:r w:rsidRPr="009E0A07">
        <w:rPr>
          <w:rFonts w:ascii="Arial Narrow" w:eastAsia="Arial Unicode MS" w:hAnsi="Arial Narrow" w:cs="Arial"/>
          <w:sz w:val="24"/>
          <w:szCs w:val="24"/>
        </w:rPr>
        <w:t xml:space="preserve">a instauração de Tomada de Contas Especial, para a devida apuração dos valores atualizados, além de possíveis outros recursos irregulares percebidos pela gestora e que não foram objeto de notificação para devolução; </w:t>
      </w:r>
      <w:r w:rsidRPr="009E0A07">
        <w:rPr>
          <w:rFonts w:ascii="Arial Narrow" w:eastAsia="Arial Unicode MS" w:hAnsi="Arial Narrow" w:cs="Arial"/>
          <w:b/>
          <w:sz w:val="24"/>
          <w:szCs w:val="24"/>
        </w:rPr>
        <w:t>10.7. Determinar</w:t>
      </w:r>
      <w:r w:rsidRPr="009E0A07">
        <w:rPr>
          <w:rFonts w:ascii="Arial Narrow" w:eastAsia="Arial Unicode MS" w:hAnsi="Arial Narrow" w:cs="Arial"/>
          <w:sz w:val="24"/>
          <w:szCs w:val="24"/>
        </w:rPr>
        <w:t xml:space="preserve"> o encaminhamento dos autos ao Ministério Público Estadual-MPE com a cópia do Voto para adoção das medidas que entender cabíveis, com vistas a coibir o descumprimento legal dos princípios e preceitos da alçada estadual, podendo a responsável estar incurso no art. 11, VI, da Lei n.º 8.429/92; </w:t>
      </w:r>
      <w:r w:rsidRPr="009E0A07">
        <w:rPr>
          <w:rFonts w:ascii="Arial Narrow" w:eastAsia="Arial Unicode MS" w:hAnsi="Arial Narrow" w:cs="Arial"/>
          <w:b/>
          <w:sz w:val="24"/>
          <w:szCs w:val="24"/>
        </w:rPr>
        <w:t>10.8. Recomendar</w:t>
      </w:r>
      <w:r w:rsidRPr="009E0A07">
        <w:rPr>
          <w:rFonts w:ascii="Arial Narrow" w:eastAsia="Arial Unicode MS" w:hAnsi="Arial Narrow" w:cs="Arial"/>
          <w:sz w:val="24"/>
          <w:szCs w:val="24"/>
        </w:rPr>
        <w:t xml:space="preserve"> </w:t>
      </w:r>
      <w:proofErr w:type="gramStart"/>
      <w:r w:rsidRPr="009E0A07">
        <w:rPr>
          <w:rFonts w:ascii="Arial Narrow" w:eastAsia="Arial Unicode MS" w:hAnsi="Arial Narrow" w:cs="Arial"/>
          <w:sz w:val="24"/>
          <w:szCs w:val="24"/>
        </w:rPr>
        <w:t>à</w:t>
      </w:r>
      <w:proofErr w:type="gram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Rosiane</w:t>
      </w:r>
      <w:proofErr w:type="spellEnd"/>
      <w:r w:rsidRPr="009E0A07">
        <w:rPr>
          <w:rFonts w:ascii="Arial Narrow" w:eastAsia="Arial Unicode MS" w:hAnsi="Arial Narrow" w:cs="Arial"/>
          <w:b/>
          <w:sz w:val="24"/>
          <w:szCs w:val="24"/>
        </w:rPr>
        <w:t xml:space="preserve"> Ferreira do </w:t>
      </w:r>
      <w:proofErr w:type="spellStart"/>
      <w:r w:rsidRPr="009E0A07">
        <w:rPr>
          <w:rFonts w:ascii="Arial Narrow" w:eastAsia="Arial Unicode MS" w:hAnsi="Arial Narrow" w:cs="Arial"/>
          <w:b/>
          <w:sz w:val="24"/>
          <w:szCs w:val="24"/>
        </w:rPr>
        <w:t>Nascimentoou</w:t>
      </w:r>
      <w:proofErr w:type="spellEnd"/>
      <w:r w:rsidRPr="009E0A07">
        <w:rPr>
          <w:rFonts w:ascii="Arial Narrow" w:eastAsia="Arial Unicode MS" w:hAnsi="Arial Narrow" w:cs="Arial"/>
          <w:b/>
          <w:sz w:val="24"/>
          <w:szCs w:val="24"/>
        </w:rPr>
        <w:t xml:space="preserve"> quem lhe haja sucedido</w:t>
      </w:r>
      <w:r w:rsidRPr="009E0A07">
        <w:rPr>
          <w:rFonts w:ascii="Arial Narrow" w:eastAsia="Arial Unicode MS" w:hAnsi="Arial Narrow" w:cs="Arial"/>
          <w:sz w:val="24"/>
          <w:szCs w:val="24"/>
        </w:rPr>
        <w:t xml:space="preserve">, na forma do art. 140, IV, da Res. TCE/AM n.º 04/02-RI, no </w:t>
      </w:r>
      <w:r w:rsidRPr="009E0A07">
        <w:rPr>
          <w:rFonts w:ascii="Arial Narrow" w:eastAsia="Arial Unicode MS" w:hAnsi="Arial Narrow" w:cs="Arial"/>
          <w:b/>
          <w:sz w:val="24"/>
          <w:szCs w:val="24"/>
        </w:rPr>
        <w:t>prazo de 60 (sessenta) dias</w:t>
      </w:r>
      <w:r w:rsidRPr="009E0A07">
        <w:rPr>
          <w:rFonts w:ascii="Arial Narrow" w:eastAsia="Arial Unicode MS" w:hAnsi="Arial Narrow" w:cs="Arial"/>
          <w:sz w:val="24"/>
          <w:szCs w:val="24"/>
        </w:rPr>
        <w:t>, que proceda à adoção de medidas necessárias para o cumprimento do disposto nas Restrições elencadas na fundamentação do Voto, quais sejam:</w:t>
      </w:r>
      <w:r w:rsidRPr="009E0A07">
        <w:rPr>
          <w:rFonts w:ascii="Arial Narrow" w:eastAsia="Arial Unicode MS" w:hAnsi="Arial Narrow" w:cs="Arial"/>
          <w:b/>
          <w:sz w:val="24"/>
          <w:szCs w:val="24"/>
        </w:rPr>
        <w:t xml:space="preserve">10.8.1. Realize </w:t>
      </w:r>
      <w:r w:rsidRPr="009E0A07">
        <w:rPr>
          <w:rFonts w:ascii="Arial Narrow" w:eastAsia="Arial Unicode MS" w:hAnsi="Arial Narrow" w:cs="Arial"/>
          <w:sz w:val="24"/>
          <w:szCs w:val="24"/>
        </w:rPr>
        <w:t xml:space="preserve">anualmente o recenseamento previdenciário, abrangendo todos os aposentados e pensionistas do RPPS municipal, na forma </w:t>
      </w:r>
      <w:proofErr w:type="gramStart"/>
      <w:r w:rsidRPr="009E0A07">
        <w:rPr>
          <w:rFonts w:ascii="Arial Narrow" w:eastAsia="Arial Unicode MS" w:hAnsi="Arial Narrow" w:cs="Arial"/>
          <w:sz w:val="24"/>
          <w:szCs w:val="24"/>
        </w:rPr>
        <w:t>legal;</w:t>
      </w:r>
      <w:proofErr w:type="gramEnd"/>
      <w:r w:rsidRPr="009E0A07">
        <w:rPr>
          <w:rFonts w:ascii="Arial Narrow" w:eastAsia="Arial Unicode MS" w:hAnsi="Arial Narrow" w:cs="Arial"/>
          <w:b/>
          <w:sz w:val="24"/>
          <w:szCs w:val="24"/>
        </w:rPr>
        <w:t>10.8.2. Adote</w:t>
      </w:r>
      <w:r w:rsidRPr="009E0A07">
        <w:rPr>
          <w:rFonts w:ascii="Arial Narrow" w:eastAsia="Arial Unicode MS" w:hAnsi="Arial Narrow" w:cs="Arial"/>
          <w:sz w:val="24"/>
          <w:szCs w:val="24"/>
        </w:rPr>
        <w:t xml:space="preserve"> as providências necessárias para a redução do déficit atuarial do RPPS, com implementação do plano de amortização e a realização da segregação de </w:t>
      </w:r>
      <w:proofErr w:type="gramStart"/>
      <w:r w:rsidRPr="009E0A07">
        <w:rPr>
          <w:rFonts w:ascii="Arial Narrow" w:eastAsia="Arial Unicode MS" w:hAnsi="Arial Narrow" w:cs="Arial"/>
          <w:sz w:val="24"/>
          <w:szCs w:val="24"/>
        </w:rPr>
        <w:t>massas;</w:t>
      </w:r>
      <w:proofErr w:type="gramEnd"/>
      <w:r w:rsidRPr="009E0A07">
        <w:rPr>
          <w:rFonts w:ascii="Arial Narrow" w:eastAsia="Arial Unicode MS" w:hAnsi="Arial Narrow" w:cs="Arial"/>
          <w:b/>
          <w:sz w:val="24"/>
          <w:szCs w:val="24"/>
        </w:rPr>
        <w:t>10.9. Determinar</w:t>
      </w:r>
      <w:r w:rsidRPr="009E0A07">
        <w:rPr>
          <w:rFonts w:ascii="Arial Narrow" w:eastAsia="Arial Unicode MS" w:hAnsi="Arial Narrow" w:cs="Arial"/>
          <w:sz w:val="24"/>
          <w:szCs w:val="24"/>
        </w:rPr>
        <w:t xml:space="preserve"> a próxima Comissão de Inspeção para que verifique in loco se foram cumpridas as referidas determinações e/ou recomendações.</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2.709/2018</w:t>
      </w:r>
      <w:r w:rsidRPr="009E0A07">
        <w:rPr>
          <w:rFonts w:ascii="Arial Narrow" w:hAnsi="Arial Narrow" w:cs="Arial"/>
          <w:color w:val="000000"/>
          <w:sz w:val="24"/>
          <w:szCs w:val="24"/>
        </w:rPr>
        <w:t xml:space="preserve"> – Representação oriunda da Manifestação n.º 320/2018, demanda da Ouvidoria do TCE/AM, acerca de possíveis irregularidades cometidas pelo Sr. Armando </w:t>
      </w:r>
      <w:proofErr w:type="spellStart"/>
      <w:r w:rsidRPr="009E0A07">
        <w:rPr>
          <w:rFonts w:ascii="Arial Narrow" w:hAnsi="Arial Narrow" w:cs="Arial"/>
          <w:color w:val="000000"/>
          <w:sz w:val="24"/>
          <w:szCs w:val="24"/>
        </w:rPr>
        <w:t>Athos</w:t>
      </w:r>
      <w:proofErr w:type="spellEnd"/>
      <w:r w:rsidRPr="009E0A07">
        <w:rPr>
          <w:rFonts w:ascii="Arial Narrow" w:hAnsi="Arial Narrow" w:cs="Arial"/>
          <w:color w:val="000000"/>
          <w:sz w:val="24"/>
          <w:szCs w:val="24"/>
        </w:rPr>
        <w:t xml:space="preserve"> Rabelo de Medeiros Filho, Diretor do Serviço Autônomo de Água e Escoto do Município de Tefé–SAAE.</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99/2020: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hAnsi="Arial Narrow" w:cs="Arial"/>
          <w:b/>
          <w:sz w:val="24"/>
          <w:szCs w:val="24"/>
        </w:rPr>
        <w:t>9.1. Conhecer</w:t>
      </w:r>
      <w:r w:rsidRPr="009E0A07">
        <w:rPr>
          <w:rFonts w:ascii="Arial Narrow" w:hAnsi="Arial Narrow" w:cs="Arial"/>
          <w:sz w:val="24"/>
          <w:szCs w:val="24"/>
        </w:rPr>
        <w:t xml:space="preserve">, preliminarmente, da Representação oriunda da Manifestação n.º 320/2018, demanda da Ouvidoria do TCE/AM, em face do </w:t>
      </w:r>
      <w:r w:rsidRPr="009E0A07">
        <w:rPr>
          <w:rFonts w:ascii="Arial Narrow" w:hAnsi="Arial Narrow" w:cs="Arial"/>
          <w:b/>
          <w:sz w:val="24"/>
          <w:szCs w:val="24"/>
        </w:rPr>
        <w:t xml:space="preserve">Sr. Armando </w:t>
      </w:r>
      <w:proofErr w:type="spellStart"/>
      <w:r w:rsidRPr="009E0A07">
        <w:rPr>
          <w:rFonts w:ascii="Arial Narrow" w:hAnsi="Arial Narrow" w:cs="Arial"/>
          <w:b/>
          <w:sz w:val="24"/>
          <w:szCs w:val="24"/>
        </w:rPr>
        <w:t>Athos</w:t>
      </w:r>
      <w:proofErr w:type="spellEnd"/>
      <w:r w:rsidRPr="009E0A07">
        <w:rPr>
          <w:rFonts w:ascii="Arial Narrow" w:hAnsi="Arial Narrow" w:cs="Arial"/>
          <w:b/>
          <w:sz w:val="24"/>
          <w:szCs w:val="24"/>
        </w:rPr>
        <w:t xml:space="preserve"> Rabelo de Medeiros Filho</w:t>
      </w:r>
      <w:r w:rsidRPr="009E0A07">
        <w:rPr>
          <w:rFonts w:ascii="Arial Narrow" w:hAnsi="Arial Narrow" w:cs="Arial"/>
          <w:sz w:val="24"/>
          <w:szCs w:val="24"/>
        </w:rPr>
        <w:t xml:space="preserve">, Diretor-Presidente do SAAE-Tefé, dado o adimplemento dos requisitos legais; </w:t>
      </w:r>
      <w:r w:rsidR="0070631F" w:rsidRPr="009E0A07">
        <w:rPr>
          <w:rFonts w:ascii="Arial Narrow" w:hAnsi="Arial Narrow" w:cs="Arial"/>
          <w:b/>
          <w:sz w:val="24"/>
          <w:szCs w:val="24"/>
        </w:rPr>
        <w:t>9.2. Julgar p</w:t>
      </w:r>
      <w:r w:rsidRPr="009E0A07">
        <w:rPr>
          <w:rFonts w:ascii="Arial Narrow" w:hAnsi="Arial Narrow" w:cs="Arial"/>
          <w:b/>
          <w:sz w:val="24"/>
          <w:szCs w:val="24"/>
        </w:rPr>
        <w:t>rocedente</w:t>
      </w:r>
      <w:r w:rsidRPr="009E0A07">
        <w:rPr>
          <w:rFonts w:ascii="Arial Narrow" w:hAnsi="Arial Narrow" w:cs="Arial"/>
          <w:sz w:val="24"/>
          <w:szCs w:val="24"/>
        </w:rPr>
        <w:t xml:space="preserve">, no mérito, a Representação oriunda da Manifestação n.º 320/2018, demanda da Ouvidoria do TCE/AM, em face do </w:t>
      </w:r>
      <w:r w:rsidRPr="009E0A07">
        <w:rPr>
          <w:rFonts w:ascii="Arial Narrow" w:hAnsi="Arial Narrow" w:cs="Arial"/>
          <w:b/>
          <w:sz w:val="24"/>
          <w:szCs w:val="24"/>
        </w:rPr>
        <w:t xml:space="preserve">Sr. Armando </w:t>
      </w:r>
      <w:proofErr w:type="spellStart"/>
      <w:r w:rsidRPr="009E0A07">
        <w:rPr>
          <w:rFonts w:ascii="Arial Narrow" w:hAnsi="Arial Narrow" w:cs="Arial"/>
          <w:b/>
          <w:sz w:val="24"/>
          <w:szCs w:val="24"/>
        </w:rPr>
        <w:t>Athos</w:t>
      </w:r>
      <w:proofErr w:type="spellEnd"/>
      <w:r w:rsidRPr="009E0A07">
        <w:rPr>
          <w:rFonts w:ascii="Arial Narrow" w:hAnsi="Arial Narrow" w:cs="Arial"/>
          <w:b/>
          <w:sz w:val="24"/>
          <w:szCs w:val="24"/>
        </w:rPr>
        <w:t xml:space="preserve"> Rabelo de Medeiros Filho</w:t>
      </w:r>
      <w:r w:rsidRPr="009E0A07">
        <w:rPr>
          <w:rFonts w:ascii="Arial Narrow" w:hAnsi="Arial Narrow" w:cs="Arial"/>
          <w:sz w:val="24"/>
          <w:szCs w:val="24"/>
        </w:rPr>
        <w:t xml:space="preserve">, Diretor-Presidente do SAAE-Tefé, pelo descumprimento da Súmula Vinculante n.º 13; </w:t>
      </w:r>
      <w:proofErr w:type="gramStart"/>
      <w:r w:rsidRPr="009E0A07">
        <w:rPr>
          <w:rFonts w:ascii="Arial Narrow" w:hAnsi="Arial Narrow" w:cs="Arial"/>
          <w:b/>
          <w:sz w:val="24"/>
          <w:szCs w:val="24"/>
        </w:rPr>
        <w:t>9.3.</w:t>
      </w:r>
      <w:proofErr w:type="gramEnd"/>
      <w:r w:rsidRPr="009E0A07">
        <w:rPr>
          <w:rFonts w:ascii="Arial Narrow" w:hAnsi="Arial Narrow" w:cs="Arial"/>
          <w:b/>
          <w:sz w:val="24"/>
          <w:szCs w:val="24"/>
        </w:rPr>
        <w:t>Aplicar Multa</w:t>
      </w:r>
      <w:r w:rsidRPr="009E0A07">
        <w:rPr>
          <w:rFonts w:ascii="Arial Narrow" w:hAnsi="Arial Narrow" w:cs="Arial"/>
          <w:sz w:val="24"/>
          <w:szCs w:val="24"/>
        </w:rPr>
        <w:t xml:space="preserve"> ao </w:t>
      </w:r>
      <w:r w:rsidRPr="009E0A07">
        <w:rPr>
          <w:rFonts w:ascii="Arial Narrow" w:hAnsi="Arial Narrow" w:cs="Arial"/>
          <w:b/>
          <w:sz w:val="24"/>
          <w:szCs w:val="24"/>
        </w:rPr>
        <w:t xml:space="preserve">Sr. Armando </w:t>
      </w:r>
      <w:proofErr w:type="spellStart"/>
      <w:r w:rsidRPr="009E0A07">
        <w:rPr>
          <w:rFonts w:ascii="Arial Narrow" w:hAnsi="Arial Narrow" w:cs="Arial"/>
          <w:b/>
          <w:sz w:val="24"/>
          <w:szCs w:val="24"/>
        </w:rPr>
        <w:t>Athos</w:t>
      </w:r>
      <w:proofErr w:type="spellEnd"/>
      <w:r w:rsidRPr="009E0A07">
        <w:rPr>
          <w:rFonts w:ascii="Arial Narrow" w:hAnsi="Arial Narrow" w:cs="Arial"/>
          <w:b/>
          <w:sz w:val="24"/>
          <w:szCs w:val="24"/>
        </w:rPr>
        <w:t xml:space="preserve"> Rabelo de Medeiros Filho,</w:t>
      </w:r>
      <w:r w:rsidRPr="009E0A07">
        <w:rPr>
          <w:rFonts w:ascii="Arial Narrow" w:hAnsi="Arial Narrow" w:cs="Arial"/>
          <w:sz w:val="24"/>
          <w:szCs w:val="24"/>
        </w:rPr>
        <w:t xml:space="preserve"> Diretor-Presidente do SAAE-Tefé, no valor de </w:t>
      </w:r>
      <w:r w:rsidRPr="009E0A07">
        <w:rPr>
          <w:rFonts w:ascii="Arial Narrow" w:hAnsi="Arial Narrow" w:cs="Arial"/>
          <w:b/>
          <w:sz w:val="24"/>
          <w:szCs w:val="24"/>
        </w:rPr>
        <w:t>R$13.654,39</w:t>
      </w:r>
      <w:r w:rsidRPr="009E0A07">
        <w:rPr>
          <w:rFonts w:ascii="Arial Narrow" w:hAnsi="Arial Narrow" w:cs="Arial"/>
          <w:sz w:val="24"/>
          <w:szCs w:val="24"/>
        </w:rPr>
        <w:t xml:space="preserve"> (treze mil, seiscentos e cinquenta e quatro reais e trinta e nove centavos), nos termos do art. 54, VI, da Lei n.º 2.423/96, alterada pela Lei Complementar n.º 204/2020, c/c art. 308, VI, da Resolução n.º 04/2002-TCE/AM, alterado pela Resolução n.º 4/2018 – TCE/AM, pelo descumprimento das normas mencionadas na fundamentação do Voto e grave infração à norma legal, que deverá ser recolhida no </w:t>
      </w:r>
      <w:r w:rsidRPr="009E0A07">
        <w:rPr>
          <w:rFonts w:ascii="Arial Narrow" w:hAnsi="Arial Narrow" w:cs="Arial"/>
          <w:b/>
          <w:sz w:val="24"/>
          <w:szCs w:val="24"/>
        </w:rPr>
        <w:t xml:space="preserve">prazo de 30 dias </w:t>
      </w:r>
      <w:r w:rsidRPr="009E0A07">
        <w:rPr>
          <w:rFonts w:ascii="Arial Narrow" w:hAnsi="Arial Narrow" w:cs="Arial"/>
          <w:sz w:val="24"/>
          <w:szCs w:val="24"/>
        </w:rPr>
        <w:t xml:space="preserve">para o Cofre Estadual através de DAR avulso extraído do sítio eletrônico da SEFAZ/AM, sob o código 5508 - Multas aplicadas pelo TCE/AM - Fundo de Apoio ao Exercício do Controle Externo - FAECE, devendo ser encaminhado comprovante do pagamento a esta Corte de Contas, devidamente autenticado pelo banco, ficando o DEREX autorizado, caso expirado o referido prazo, a adotar as medidas previstas nas subseções III e IV da Seção III, do Capítulo X, da Resolução n.º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Pr="009E0A07">
        <w:rPr>
          <w:rFonts w:ascii="Arial Narrow" w:hAnsi="Arial Narrow" w:cs="Arial"/>
          <w:sz w:val="24"/>
          <w:szCs w:val="24"/>
        </w:rPr>
        <w:lastRenderedPageBreak/>
        <w:t xml:space="preserve">administrativa ou judicial do título executivo. </w:t>
      </w:r>
      <w:r w:rsidRPr="009E0A07">
        <w:rPr>
          <w:rFonts w:ascii="Arial Narrow" w:hAnsi="Arial Narrow" w:cs="Arial"/>
          <w:b/>
          <w:sz w:val="24"/>
          <w:szCs w:val="24"/>
        </w:rPr>
        <w:t>9.4. Determinar</w:t>
      </w:r>
      <w:r w:rsidRPr="009E0A07">
        <w:rPr>
          <w:rFonts w:ascii="Arial Narrow" w:hAnsi="Arial Narrow" w:cs="Arial"/>
          <w:sz w:val="24"/>
          <w:szCs w:val="24"/>
        </w:rPr>
        <w:t xml:space="preserve"> ao </w:t>
      </w:r>
      <w:r w:rsidRPr="009E0A07">
        <w:rPr>
          <w:rFonts w:ascii="Arial Narrow" w:hAnsi="Arial Narrow" w:cs="Arial"/>
          <w:b/>
          <w:sz w:val="24"/>
          <w:szCs w:val="24"/>
        </w:rPr>
        <w:t xml:space="preserve">Sr. Armando </w:t>
      </w:r>
      <w:proofErr w:type="spellStart"/>
      <w:r w:rsidRPr="009E0A07">
        <w:rPr>
          <w:rFonts w:ascii="Arial Narrow" w:hAnsi="Arial Narrow" w:cs="Arial"/>
          <w:b/>
          <w:sz w:val="24"/>
          <w:szCs w:val="24"/>
        </w:rPr>
        <w:t>Athos</w:t>
      </w:r>
      <w:proofErr w:type="spellEnd"/>
      <w:r w:rsidRPr="009E0A07">
        <w:rPr>
          <w:rFonts w:ascii="Arial Narrow" w:hAnsi="Arial Narrow" w:cs="Arial"/>
          <w:b/>
          <w:sz w:val="24"/>
          <w:szCs w:val="24"/>
        </w:rPr>
        <w:t xml:space="preserve"> Rabelo de Medeiros Filho</w:t>
      </w:r>
      <w:r w:rsidRPr="009E0A07">
        <w:rPr>
          <w:rFonts w:ascii="Arial Narrow" w:hAnsi="Arial Narrow" w:cs="Arial"/>
          <w:sz w:val="24"/>
          <w:szCs w:val="24"/>
        </w:rPr>
        <w:t xml:space="preserve">, que adote as medidas regularizadoras cabíveis ao imediato desligamento e cessação dos pagamentos do Sr. Antônio José Lima de Andrade, Diretor Financeiro do SAAE-Tefé, anulando o ato de admissão por violação </w:t>
      </w:r>
      <w:proofErr w:type="gramStart"/>
      <w:r w:rsidRPr="009E0A07">
        <w:rPr>
          <w:rFonts w:ascii="Arial Narrow" w:hAnsi="Arial Narrow" w:cs="Arial"/>
          <w:sz w:val="24"/>
          <w:szCs w:val="24"/>
        </w:rPr>
        <w:t>à</w:t>
      </w:r>
      <w:proofErr w:type="gramEnd"/>
      <w:r w:rsidRPr="009E0A07">
        <w:rPr>
          <w:rFonts w:ascii="Arial Narrow" w:hAnsi="Arial Narrow" w:cs="Arial"/>
          <w:sz w:val="24"/>
          <w:szCs w:val="24"/>
        </w:rPr>
        <w:t xml:space="preserve"> Sumula Vinculante nº 13, enviando os documentos comprobatórios a esta Corte de Contas no prazo de 30 (trinta) dias, sob pena de lhe ser aplicada a multa prevista no art. 308, I, “a”, da Resolução nº 04/2002-TCE/AM, e de possível responsabilidade da autoridade administrativa omissa, com instauração ou conversão do processo em tomada de contas especial, para apurar responsabilidades e promover o ressarcimento, aos cofres públicos, das despesas irregularmente efetuadas, tudo nos termos do art. 261, §§4º e 5º, da Resolução n.º 04/2002; </w:t>
      </w:r>
      <w:r w:rsidRPr="009E0A07">
        <w:rPr>
          <w:rFonts w:ascii="Arial Narrow" w:hAnsi="Arial Narrow" w:cs="Arial"/>
          <w:b/>
          <w:sz w:val="24"/>
          <w:szCs w:val="24"/>
        </w:rPr>
        <w:t>9.5. Recomendar</w:t>
      </w:r>
      <w:r w:rsidRPr="009E0A07">
        <w:rPr>
          <w:rFonts w:ascii="Arial Narrow" w:hAnsi="Arial Narrow" w:cs="Arial"/>
          <w:sz w:val="24"/>
          <w:szCs w:val="24"/>
        </w:rPr>
        <w:t xml:space="preserve"> ao </w:t>
      </w:r>
      <w:r w:rsidRPr="009E0A07">
        <w:rPr>
          <w:rFonts w:ascii="Arial Narrow" w:hAnsi="Arial Narrow" w:cs="Arial"/>
          <w:b/>
          <w:sz w:val="24"/>
          <w:szCs w:val="24"/>
        </w:rPr>
        <w:t xml:space="preserve">Sr. Armando </w:t>
      </w:r>
      <w:proofErr w:type="spellStart"/>
      <w:r w:rsidRPr="009E0A07">
        <w:rPr>
          <w:rFonts w:ascii="Arial Narrow" w:hAnsi="Arial Narrow" w:cs="Arial"/>
          <w:b/>
          <w:sz w:val="24"/>
          <w:szCs w:val="24"/>
        </w:rPr>
        <w:t>Athos</w:t>
      </w:r>
      <w:proofErr w:type="spellEnd"/>
      <w:r w:rsidRPr="009E0A07">
        <w:rPr>
          <w:rFonts w:ascii="Arial Narrow" w:hAnsi="Arial Narrow" w:cs="Arial"/>
          <w:b/>
          <w:sz w:val="24"/>
          <w:szCs w:val="24"/>
        </w:rPr>
        <w:t xml:space="preserve"> Rabelo de Medeiros Filho</w:t>
      </w:r>
      <w:r w:rsidRPr="009E0A07">
        <w:rPr>
          <w:rFonts w:ascii="Arial Narrow" w:hAnsi="Arial Narrow" w:cs="Arial"/>
          <w:sz w:val="24"/>
          <w:szCs w:val="24"/>
        </w:rPr>
        <w:t xml:space="preserve">, Diretor-Presidente do SAAE do Município de Tefé, que cumpra a Súmula Vinculante nº 13, </w:t>
      </w:r>
      <w:proofErr w:type="gramStart"/>
      <w:r w:rsidRPr="009E0A07">
        <w:rPr>
          <w:rFonts w:ascii="Arial Narrow" w:hAnsi="Arial Narrow" w:cs="Arial"/>
          <w:sz w:val="24"/>
          <w:szCs w:val="24"/>
        </w:rPr>
        <w:t>sob pena</w:t>
      </w:r>
      <w:proofErr w:type="gramEnd"/>
      <w:r w:rsidRPr="009E0A07">
        <w:rPr>
          <w:rFonts w:ascii="Arial Narrow" w:hAnsi="Arial Narrow" w:cs="Arial"/>
          <w:sz w:val="24"/>
          <w:szCs w:val="24"/>
        </w:rPr>
        <w:t xml:space="preserve"> de multa por reincidência e outras penalidades cabíveis.</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PROCESSO Nº 11.434/2019 (Apenso: 15.035/2019)</w:t>
      </w:r>
      <w:r w:rsidRPr="009E0A07">
        <w:rPr>
          <w:rFonts w:ascii="Arial Narrow" w:hAnsi="Arial Narrow" w:cs="Arial"/>
          <w:color w:val="000000"/>
          <w:sz w:val="24"/>
          <w:szCs w:val="24"/>
        </w:rPr>
        <w:t xml:space="preserve"> - Representação interposta pela Secretaria Geral de Controle Externo–SECEX/TCE-AM, em face do Sr. Luiz Magno Praiano Moraes, Prefeito Municipal de Maraã, por atos que ensejaram violação à Lei n.º 12.527/2011 (Lei de Acesso à Informação) e à Lei n° 101/2000, por descumprimento do princípio da transpar</w:t>
      </w:r>
      <w:r w:rsidR="008C4C28" w:rsidRPr="009E0A07">
        <w:rPr>
          <w:rFonts w:ascii="Arial Narrow" w:hAnsi="Arial Narrow" w:cs="Arial"/>
          <w:color w:val="000000"/>
          <w:sz w:val="24"/>
          <w:szCs w:val="24"/>
        </w:rPr>
        <w:t>ência da Administração Pública.</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106/2020: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9.1. Conhecer</w:t>
      </w:r>
      <w:r w:rsidRPr="009E0A07">
        <w:rPr>
          <w:rFonts w:ascii="Arial Narrow" w:hAnsi="Arial Narrow" w:cs="Arial"/>
          <w:color w:val="000000"/>
          <w:sz w:val="24"/>
          <w:szCs w:val="24"/>
        </w:rPr>
        <w:t xml:space="preserve">, preliminarmente, a Representação, interposta pela Secretaria Geral de Controle Externo – SECEX/TCE-AM, em face do </w:t>
      </w:r>
      <w:r w:rsidRPr="009E0A07">
        <w:rPr>
          <w:rFonts w:ascii="Arial Narrow" w:hAnsi="Arial Narrow" w:cs="Arial"/>
          <w:b/>
          <w:color w:val="000000"/>
          <w:sz w:val="24"/>
          <w:szCs w:val="24"/>
        </w:rPr>
        <w:t>Sr. Luiz Magno Praiano Moraes</w:t>
      </w:r>
      <w:r w:rsidRPr="009E0A07">
        <w:rPr>
          <w:rFonts w:ascii="Arial Narrow" w:hAnsi="Arial Narrow" w:cs="Arial"/>
          <w:color w:val="000000"/>
          <w:sz w:val="24"/>
          <w:szCs w:val="24"/>
        </w:rPr>
        <w:t xml:space="preserve">, Prefeito Municipal de Maraã, dado o adimplemento dos requisitos legais; </w:t>
      </w:r>
      <w:r w:rsidRPr="009E0A07">
        <w:rPr>
          <w:rFonts w:ascii="Arial Narrow" w:hAnsi="Arial Narrow" w:cs="Arial"/>
          <w:b/>
          <w:color w:val="000000"/>
          <w:sz w:val="24"/>
          <w:szCs w:val="24"/>
        </w:rPr>
        <w:t xml:space="preserve">9.2. Considerar revel </w:t>
      </w:r>
      <w:r w:rsidRPr="009E0A07">
        <w:rPr>
          <w:rFonts w:ascii="Arial Narrow" w:hAnsi="Arial Narrow" w:cs="Arial"/>
          <w:color w:val="000000"/>
          <w:sz w:val="24"/>
          <w:szCs w:val="24"/>
        </w:rPr>
        <w:t xml:space="preserve">o </w:t>
      </w:r>
      <w:r w:rsidRPr="009E0A07">
        <w:rPr>
          <w:rFonts w:ascii="Arial Narrow" w:hAnsi="Arial Narrow" w:cs="Arial"/>
          <w:b/>
          <w:color w:val="000000"/>
          <w:sz w:val="24"/>
          <w:szCs w:val="24"/>
        </w:rPr>
        <w:t>Sr. Luiz Magno Praiano Moraes</w:t>
      </w:r>
      <w:r w:rsidRPr="009E0A07">
        <w:rPr>
          <w:rFonts w:ascii="Arial Narrow" w:hAnsi="Arial Narrow" w:cs="Arial"/>
          <w:color w:val="000000"/>
          <w:sz w:val="24"/>
          <w:szCs w:val="24"/>
        </w:rPr>
        <w:t xml:space="preserve">, Prefeito Municipal de Maraã, tendo em vista a ausência de manifestação válida e regular no presente feito, com fulcro no art. 20, § 4º, da Lei n.º 2.423/1996, c/c art. 88, da Resolução n.º 04/2002 – TCE/AM; </w:t>
      </w:r>
      <w:r w:rsidR="0070631F" w:rsidRPr="009E0A07">
        <w:rPr>
          <w:rFonts w:ascii="Arial Narrow" w:hAnsi="Arial Narrow" w:cs="Arial"/>
          <w:b/>
          <w:color w:val="000000"/>
          <w:sz w:val="24"/>
          <w:szCs w:val="24"/>
        </w:rPr>
        <w:t>9.3. Julgar p</w:t>
      </w:r>
      <w:r w:rsidRPr="009E0A07">
        <w:rPr>
          <w:rFonts w:ascii="Arial Narrow" w:hAnsi="Arial Narrow" w:cs="Arial"/>
          <w:b/>
          <w:color w:val="000000"/>
          <w:sz w:val="24"/>
          <w:szCs w:val="24"/>
        </w:rPr>
        <w:t>rocedente</w:t>
      </w:r>
      <w:r w:rsidRPr="009E0A07">
        <w:rPr>
          <w:rFonts w:ascii="Arial Narrow" w:hAnsi="Arial Narrow" w:cs="Arial"/>
          <w:color w:val="000000"/>
          <w:sz w:val="24"/>
          <w:szCs w:val="24"/>
        </w:rPr>
        <w:t xml:space="preserve"> no mérito, a Representação, interposta pela Secretaria Geral de Controle Externo – SECEX/TCE-AM, em face do </w:t>
      </w:r>
      <w:r w:rsidRPr="009E0A07">
        <w:rPr>
          <w:rFonts w:ascii="Arial Narrow" w:hAnsi="Arial Narrow" w:cs="Arial"/>
          <w:b/>
          <w:color w:val="000000"/>
          <w:sz w:val="24"/>
          <w:szCs w:val="24"/>
        </w:rPr>
        <w:t>Sr. Luiz Magno Praiano Moraes</w:t>
      </w:r>
      <w:r w:rsidRPr="009E0A07">
        <w:rPr>
          <w:rFonts w:ascii="Arial Narrow" w:hAnsi="Arial Narrow" w:cs="Arial"/>
          <w:color w:val="000000"/>
          <w:sz w:val="24"/>
          <w:szCs w:val="24"/>
        </w:rPr>
        <w:t xml:space="preserve">, Prefeito Municipal de Maraã, tendo em vista a notória violação das determinações legais referentes aos deveres de Publicidade e Transparência, além da inobservância da legislação referente à transparência dos atos do Poder Público, bem como da Lei de Responsabilidade Fiscal, conforme Fundamentação do Voto; </w:t>
      </w:r>
      <w:r w:rsidRPr="009E0A07">
        <w:rPr>
          <w:rFonts w:ascii="Arial Narrow" w:hAnsi="Arial Narrow" w:cs="Arial"/>
          <w:b/>
          <w:color w:val="000000"/>
          <w:sz w:val="24"/>
          <w:szCs w:val="24"/>
        </w:rPr>
        <w:t>9.4. Aplicar Multa</w:t>
      </w:r>
      <w:r w:rsidRPr="009E0A07">
        <w:rPr>
          <w:rFonts w:ascii="Arial Narrow" w:hAnsi="Arial Narrow" w:cs="Arial"/>
          <w:color w:val="000000"/>
          <w:sz w:val="24"/>
          <w:szCs w:val="24"/>
        </w:rPr>
        <w:t xml:space="preserve"> ao </w:t>
      </w:r>
      <w:r w:rsidRPr="009E0A07">
        <w:rPr>
          <w:rFonts w:ascii="Arial Narrow" w:hAnsi="Arial Narrow" w:cs="Arial"/>
          <w:b/>
          <w:color w:val="000000"/>
          <w:sz w:val="24"/>
          <w:szCs w:val="24"/>
        </w:rPr>
        <w:t>Sr. Luiz Magno Praiano Moraes</w:t>
      </w:r>
      <w:r w:rsidRPr="009E0A07">
        <w:rPr>
          <w:rFonts w:ascii="Arial Narrow" w:hAnsi="Arial Narrow" w:cs="Arial"/>
          <w:color w:val="000000"/>
          <w:sz w:val="24"/>
          <w:szCs w:val="24"/>
        </w:rPr>
        <w:t xml:space="preserve">, Prefeito Municipal de Maraã, no valor de </w:t>
      </w:r>
      <w:r w:rsidRPr="009E0A07">
        <w:rPr>
          <w:rFonts w:ascii="Arial Narrow" w:hAnsi="Arial Narrow" w:cs="Arial"/>
          <w:b/>
          <w:color w:val="000000"/>
          <w:sz w:val="24"/>
          <w:szCs w:val="24"/>
        </w:rPr>
        <w:t xml:space="preserve">R$ 13.654,39 </w:t>
      </w:r>
      <w:r w:rsidRPr="009E0A07">
        <w:rPr>
          <w:rFonts w:ascii="Arial Narrow" w:hAnsi="Arial Narrow" w:cs="Arial"/>
          <w:color w:val="000000"/>
          <w:sz w:val="24"/>
          <w:szCs w:val="24"/>
        </w:rPr>
        <w:t xml:space="preserve">(treze mil, seiscentos e cinquenta e quatro reais e trinta e nove centavos), com fulcro no art. 54, VI, da Lei n.º 2.423/1996, alterada pela Lei n° 204/20-TCE/AM c/c art. 308, VI, da Resolução n.º 04/2002 – TCE/AM, alterada pela Resolução n° 04/2018-TCE/AM, pelo descumprimento das normas mencionadas na fundamentação do Voto, achados 1 a 20 e, grave infração à norma legal, que deverá ser recolhida no </w:t>
      </w:r>
      <w:r w:rsidRPr="009E0A07">
        <w:rPr>
          <w:rFonts w:ascii="Arial Narrow" w:hAnsi="Arial Narrow" w:cs="Arial"/>
          <w:b/>
          <w:color w:val="000000"/>
          <w:sz w:val="24"/>
          <w:szCs w:val="24"/>
        </w:rPr>
        <w:t>prazo de 30 dias</w:t>
      </w:r>
      <w:r w:rsidRPr="009E0A07">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9E0A07">
        <w:rPr>
          <w:rFonts w:ascii="Arial Narrow" w:hAnsi="Arial Narrow" w:cs="Arial"/>
          <w:b/>
          <w:color w:val="000000"/>
          <w:sz w:val="24"/>
          <w:szCs w:val="24"/>
        </w:rPr>
        <w:t xml:space="preserve">9.5. Determinar </w:t>
      </w:r>
      <w:r w:rsidRPr="009E0A07">
        <w:rPr>
          <w:rFonts w:ascii="Arial Narrow" w:hAnsi="Arial Narrow" w:cs="Arial"/>
          <w:color w:val="000000"/>
          <w:sz w:val="24"/>
          <w:szCs w:val="24"/>
        </w:rPr>
        <w:t xml:space="preserve">ao </w:t>
      </w:r>
      <w:r w:rsidRPr="009E0A07">
        <w:rPr>
          <w:rFonts w:ascii="Arial Narrow" w:hAnsi="Arial Narrow" w:cs="Arial"/>
          <w:b/>
          <w:color w:val="000000"/>
          <w:sz w:val="24"/>
          <w:szCs w:val="24"/>
        </w:rPr>
        <w:t>Sr. Luiz Magno Praiano Moraes</w:t>
      </w:r>
      <w:r w:rsidRPr="009E0A07">
        <w:rPr>
          <w:rFonts w:ascii="Arial Narrow" w:hAnsi="Arial Narrow" w:cs="Arial"/>
          <w:color w:val="000000"/>
          <w:sz w:val="24"/>
          <w:szCs w:val="24"/>
        </w:rPr>
        <w:t xml:space="preserve">, Prefeito Municipal de Maraã, </w:t>
      </w:r>
      <w:r w:rsidRPr="009E0A07">
        <w:rPr>
          <w:rFonts w:ascii="Arial Narrow" w:hAnsi="Arial Narrow" w:cs="Arial"/>
          <w:b/>
          <w:color w:val="000000"/>
          <w:sz w:val="24"/>
          <w:szCs w:val="24"/>
        </w:rPr>
        <w:t>no prazo de 60 (sessenta) dias</w:t>
      </w:r>
      <w:r w:rsidRPr="009E0A07">
        <w:rPr>
          <w:rFonts w:ascii="Arial Narrow" w:hAnsi="Arial Narrow" w:cs="Arial"/>
          <w:color w:val="000000"/>
          <w:sz w:val="24"/>
          <w:szCs w:val="24"/>
        </w:rPr>
        <w:t xml:space="preserve">, que proceda à atualização do Portal da Transparência, inserindo nele todos os editais de licitação, bem como realize a normatização e regulamentação interna de procedimentos que garantam o cumprimento integral da Lei n.º 12.527/2011 (Lei de Acesso à Informação) e da Lei n° 101/2000 em todos os seus aspectos, estabelecendo mecanismos que garantam a continuidade da divulgação das informações mesmo com mudanças de gestores, </w:t>
      </w:r>
      <w:proofErr w:type="gramStart"/>
      <w:r w:rsidRPr="009E0A07">
        <w:rPr>
          <w:rFonts w:ascii="Arial Narrow" w:hAnsi="Arial Narrow" w:cs="Arial"/>
          <w:color w:val="000000"/>
          <w:sz w:val="24"/>
          <w:szCs w:val="24"/>
        </w:rPr>
        <w:t>sob pena</w:t>
      </w:r>
      <w:proofErr w:type="gramEnd"/>
      <w:r w:rsidRPr="009E0A07">
        <w:rPr>
          <w:rFonts w:ascii="Arial Narrow" w:hAnsi="Arial Narrow" w:cs="Arial"/>
          <w:color w:val="000000"/>
          <w:sz w:val="24"/>
          <w:szCs w:val="24"/>
        </w:rPr>
        <w:t xml:space="preserve"> de lhe ser aplicada a multa prevista no art. 308, II, “a”, da Resolução n.º 04/2002 – </w:t>
      </w:r>
      <w:r w:rsidRPr="009E0A07">
        <w:rPr>
          <w:rFonts w:ascii="Arial Narrow" w:hAnsi="Arial Narrow" w:cs="Arial"/>
          <w:color w:val="000000"/>
          <w:sz w:val="24"/>
          <w:szCs w:val="24"/>
        </w:rPr>
        <w:lastRenderedPageBreak/>
        <w:t xml:space="preserve">TCE/AM, c/c art. 54, IV, da Lei n.º 2423/1996; </w:t>
      </w:r>
      <w:r w:rsidRPr="009E0A07">
        <w:rPr>
          <w:rFonts w:ascii="Arial Narrow" w:hAnsi="Arial Narrow" w:cs="Arial"/>
          <w:b/>
          <w:color w:val="000000"/>
          <w:sz w:val="24"/>
          <w:szCs w:val="24"/>
        </w:rPr>
        <w:t>9.6. Determinar</w:t>
      </w:r>
      <w:r w:rsidRPr="009E0A07">
        <w:rPr>
          <w:rFonts w:ascii="Arial Narrow" w:hAnsi="Arial Narrow" w:cs="Arial"/>
          <w:color w:val="000000"/>
          <w:sz w:val="24"/>
          <w:szCs w:val="24"/>
        </w:rPr>
        <w:t xml:space="preserve"> após o julgamento, que sejam os autos apensados à Prestação de Contas da Prefeitura Municipa</w:t>
      </w:r>
      <w:r w:rsidR="008C4C28" w:rsidRPr="009E0A07">
        <w:rPr>
          <w:rFonts w:ascii="Arial Narrow" w:hAnsi="Arial Narrow" w:cs="Arial"/>
          <w:color w:val="000000"/>
          <w:sz w:val="24"/>
          <w:szCs w:val="24"/>
        </w:rPr>
        <w:t>l de Maraã, exercício de 2018.</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15.035/2019 (Apenso: 11.434/2019)</w:t>
      </w:r>
      <w:r w:rsidRPr="009E0A07">
        <w:rPr>
          <w:rFonts w:ascii="Arial Narrow" w:hAnsi="Arial Narrow" w:cs="Arial"/>
          <w:color w:val="000000"/>
          <w:sz w:val="24"/>
          <w:szCs w:val="24"/>
        </w:rPr>
        <w:t xml:space="preserve"> - Representação com Pedido de Medida Cautelar nº 115/2018-MPC-CTCI interposta pelo Ministério Público de Contas, em face do Sr. Luiz Magno Praiano Moraes, Prefeito Municipal de Maraã, em razão de possíveis atos praticados em contrariedade à Lei de Acesso à Informação e da Lei de Responsabilidade Fiscal.</w:t>
      </w:r>
    </w:p>
    <w:p w:rsidR="008C4C28" w:rsidRPr="009E0A07" w:rsidRDefault="0076389C" w:rsidP="002526E2">
      <w:pPr>
        <w:spacing w:after="0" w:line="240" w:lineRule="auto"/>
        <w:ind w:left="-284"/>
        <w:jc w:val="both"/>
        <w:rPr>
          <w:rFonts w:ascii="Arial Narrow" w:eastAsia="Arial Unicode MS" w:hAnsi="Arial Narrow" w:cs="Arial"/>
          <w:sz w:val="24"/>
          <w:szCs w:val="24"/>
        </w:rPr>
      </w:pPr>
      <w:r w:rsidRPr="009E0A07">
        <w:rPr>
          <w:rFonts w:ascii="Arial Narrow" w:hAnsi="Arial Narrow" w:cs="Arial"/>
          <w:b/>
          <w:color w:val="000000"/>
          <w:sz w:val="24"/>
          <w:szCs w:val="24"/>
        </w:rPr>
        <w:t xml:space="preserve">ACÓRDÃO Nº 107/2020: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w:t>
      </w:r>
      <w:r w:rsidRPr="009E0A07">
        <w:rPr>
          <w:rFonts w:ascii="Arial Narrow" w:hAnsi="Arial Narrow" w:cs="Arial"/>
          <w:noProof/>
          <w:sz w:val="24"/>
          <w:szCs w:val="24"/>
        </w:rPr>
        <w:t>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 xml:space="preserve">9.1. Extinguir </w:t>
      </w:r>
      <w:r w:rsidRPr="009E0A07">
        <w:rPr>
          <w:rFonts w:ascii="Arial Narrow" w:eastAsia="Arial Unicode MS" w:hAnsi="Arial Narrow" w:cs="Arial"/>
          <w:sz w:val="24"/>
          <w:szCs w:val="24"/>
        </w:rPr>
        <w:t xml:space="preserve">o Processo, sem resolução do mérito, tendo em vista a perda superveniente do objeto, nos termos do art. 485, inciso </w:t>
      </w:r>
      <w:proofErr w:type="gramStart"/>
      <w:r w:rsidRPr="009E0A07">
        <w:rPr>
          <w:rFonts w:ascii="Arial Narrow" w:eastAsia="Arial Unicode MS" w:hAnsi="Arial Narrow" w:cs="Arial"/>
          <w:sz w:val="24"/>
          <w:szCs w:val="24"/>
        </w:rPr>
        <w:t>VI</w:t>
      </w:r>
      <w:proofErr w:type="gramEnd"/>
      <w:r w:rsidRPr="009E0A07">
        <w:rPr>
          <w:rFonts w:ascii="Arial Narrow" w:eastAsia="Arial Unicode MS" w:hAnsi="Arial Narrow" w:cs="Arial"/>
          <w:sz w:val="24"/>
          <w:szCs w:val="24"/>
        </w:rPr>
        <w:t xml:space="preserve">, do CPC/2015, c/c art. 51, da Lei Estadual n.º 2.794/2003, tendo em vista a análise de mérito elaborada por esta Relatoria, no Processo n.º 11434/2019, que trata da Representação interposta pela Secretaria Geral de Controle Externo – SECEX/TCE-AM, em face do </w:t>
      </w:r>
      <w:r w:rsidRPr="009E0A07">
        <w:rPr>
          <w:rFonts w:ascii="Arial Narrow" w:eastAsia="Arial Unicode MS" w:hAnsi="Arial Narrow" w:cs="Arial"/>
          <w:b/>
          <w:sz w:val="24"/>
          <w:szCs w:val="24"/>
        </w:rPr>
        <w:t>Sr. Luiz Magno Praiano Moraes</w:t>
      </w:r>
      <w:r w:rsidRPr="009E0A07">
        <w:rPr>
          <w:rFonts w:ascii="Arial Narrow" w:eastAsia="Arial Unicode MS" w:hAnsi="Arial Narrow" w:cs="Arial"/>
          <w:sz w:val="24"/>
          <w:szCs w:val="24"/>
        </w:rPr>
        <w:t xml:space="preserve">, Prefeito Municipal de Maraã, por atos que ensejaram violação à Lei n.º 12.527/2011 (Lei de Acesso à Informação) e à Lei n° 101/2000, por descumprimento do princípio da transparência da administração pública, sobre a mesma causa petendi dos autos em epígrafe; </w:t>
      </w:r>
      <w:r w:rsidRPr="009E0A07">
        <w:rPr>
          <w:rFonts w:ascii="Arial Narrow" w:eastAsia="Arial Unicode MS" w:hAnsi="Arial Narrow" w:cs="Arial"/>
          <w:b/>
          <w:sz w:val="24"/>
          <w:szCs w:val="24"/>
        </w:rPr>
        <w:t>9.2. Dar ciência</w:t>
      </w:r>
      <w:r w:rsidRPr="009E0A07">
        <w:rPr>
          <w:rFonts w:ascii="Arial Narrow" w:eastAsia="Arial Unicode MS" w:hAnsi="Arial Narrow" w:cs="Arial"/>
          <w:sz w:val="24"/>
          <w:szCs w:val="24"/>
        </w:rPr>
        <w:t xml:space="preserve"> às partes representante e representada, Ministério Público de Contas e Prefeitura Municipal de Maraã, encaminhando-lhes cópia reprográfica do Relatório/Voto e deste Acórdão; </w:t>
      </w:r>
      <w:r w:rsidRPr="009E0A07">
        <w:rPr>
          <w:rFonts w:ascii="Arial Narrow" w:eastAsia="Arial Unicode MS" w:hAnsi="Arial Narrow" w:cs="Arial"/>
          <w:b/>
          <w:sz w:val="24"/>
          <w:szCs w:val="24"/>
        </w:rPr>
        <w:t>9.3. Arquivar</w:t>
      </w:r>
      <w:r w:rsidRPr="009E0A07">
        <w:rPr>
          <w:rFonts w:ascii="Arial Narrow" w:eastAsia="Arial Unicode MS" w:hAnsi="Arial Narrow" w:cs="Arial"/>
          <w:sz w:val="24"/>
          <w:szCs w:val="24"/>
        </w:rPr>
        <w:t xml:space="preserve"> os autos, </w:t>
      </w:r>
      <w:proofErr w:type="gramStart"/>
      <w:r w:rsidRPr="009E0A07">
        <w:rPr>
          <w:rFonts w:ascii="Arial Narrow" w:eastAsia="Arial Unicode MS" w:hAnsi="Arial Narrow" w:cs="Arial"/>
          <w:sz w:val="24"/>
          <w:szCs w:val="24"/>
        </w:rPr>
        <w:t>ap</w:t>
      </w:r>
      <w:r w:rsidR="0070631F" w:rsidRPr="009E0A07">
        <w:rPr>
          <w:rFonts w:ascii="Arial Narrow" w:eastAsia="Arial Unicode MS" w:hAnsi="Arial Narrow" w:cs="Arial"/>
          <w:sz w:val="24"/>
          <w:szCs w:val="24"/>
        </w:rPr>
        <w:t>ó</w:t>
      </w:r>
      <w:r w:rsidR="008C4C28" w:rsidRPr="009E0A07">
        <w:rPr>
          <w:rFonts w:ascii="Arial Narrow" w:eastAsia="Arial Unicode MS" w:hAnsi="Arial Narrow" w:cs="Arial"/>
          <w:sz w:val="24"/>
          <w:szCs w:val="24"/>
        </w:rPr>
        <w:t>s</w:t>
      </w:r>
      <w:proofErr w:type="gramEnd"/>
      <w:r w:rsidR="008C4C28" w:rsidRPr="009E0A07">
        <w:rPr>
          <w:rFonts w:ascii="Arial Narrow" w:eastAsia="Arial Unicode MS" w:hAnsi="Arial Narrow" w:cs="Arial"/>
          <w:sz w:val="24"/>
          <w:szCs w:val="24"/>
        </w:rPr>
        <w:t xml:space="preserve"> expirados os prazos legais.</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PROCESSO Nº 12.247/2019 (Apenso: 13.214/2016)</w:t>
      </w:r>
      <w:r w:rsidRPr="009E0A07">
        <w:rPr>
          <w:rFonts w:ascii="Arial Narrow" w:hAnsi="Arial Narrow" w:cs="Arial"/>
          <w:color w:val="000000"/>
          <w:sz w:val="24"/>
          <w:szCs w:val="24"/>
        </w:rPr>
        <w:t xml:space="preserve"> – Recurso de Reconsideração interposto pelo Sr. Eduardo Costa Taveira, Secretário de Estado do Meio Ambiente, em face da Decisão n.º 351/2018–TCE-Tribunal Pleno exarado nos autos d</w:t>
      </w:r>
      <w:r w:rsidR="008C4C28" w:rsidRPr="009E0A07">
        <w:rPr>
          <w:rFonts w:ascii="Arial Narrow" w:hAnsi="Arial Narrow" w:cs="Arial"/>
          <w:color w:val="000000"/>
          <w:sz w:val="24"/>
          <w:szCs w:val="24"/>
        </w:rPr>
        <w:t>o Processo n° 13.214/2016.</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108/2020: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III, alínea“f”,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 xml:space="preserve">8.1. Conhecer </w:t>
      </w:r>
      <w:r w:rsidRPr="009E0A07">
        <w:rPr>
          <w:rFonts w:ascii="Arial Narrow" w:hAnsi="Arial Narrow" w:cs="Arial"/>
          <w:color w:val="000000"/>
          <w:sz w:val="24"/>
          <w:szCs w:val="24"/>
        </w:rPr>
        <w:t xml:space="preserve">do Recurso de Reconsideração interposto pelo </w:t>
      </w:r>
      <w:r w:rsidRPr="009E0A07">
        <w:rPr>
          <w:rFonts w:ascii="Arial Narrow" w:hAnsi="Arial Narrow" w:cs="Arial"/>
          <w:b/>
          <w:color w:val="000000"/>
          <w:sz w:val="24"/>
          <w:szCs w:val="24"/>
        </w:rPr>
        <w:t>Sr. Eduardo Costa Taveira</w:t>
      </w:r>
      <w:r w:rsidRPr="009E0A07">
        <w:rPr>
          <w:rFonts w:ascii="Arial Narrow" w:hAnsi="Arial Narrow" w:cs="Arial"/>
          <w:color w:val="000000"/>
          <w:sz w:val="24"/>
          <w:szCs w:val="24"/>
        </w:rPr>
        <w:t xml:space="preserve">, Secretário de Estado do Meio Ambiente, em face da Decisão n.º 351/2018 (fls. 149/150 do Proc. 13214/2016, em apenso), considerando que restou demonstrado o adimplemento de todos os requisitos de admissibilidade descritos nos </w:t>
      </w:r>
      <w:proofErr w:type="spellStart"/>
      <w:r w:rsidRPr="009E0A07">
        <w:rPr>
          <w:rFonts w:ascii="Arial Narrow" w:hAnsi="Arial Narrow" w:cs="Arial"/>
          <w:color w:val="000000"/>
          <w:sz w:val="24"/>
          <w:szCs w:val="24"/>
        </w:rPr>
        <w:t>arts</w:t>
      </w:r>
      <w:proofErr w:type="spellEnd"/>
      <w:r w:rsidRPr="009E0A07">
        <w:rPr>
          <w:rFonts w:ascii="Arial Narrow" w:hAnsi="Arial Narrow" w:cs="Arial"/>
          <w:color w:val="000000"/>
          <w:sz w:val="24"/>
          <w:szCs w:val="24"/>
        </w:rPr>
        <w:t xml:space="preserve">. 59, II e 62, da Lei n.º 2.423/1996, c/c o art. 154, da Resolução TCE/AM n.º 4/2002; </w:t>
      </w:r>
      <w:r w:rsidRPr="009E0A07">
        <w:rPr>
          <w:rFonts w:ascii="Arial Narrow" w:hAnsi="Arial Narrow" w:cs="Arial"/>
          <w:b/>
          <w:color w:val="000000"/>
          <w:sz w:val="24"/>
          <w:szCs w:val="24"/>
        </w:rPr>
        <w:t>8.2. Negar Provimento</w:t>
      </w:r>
      <w:r w:rsidRPr="009E0A07">
        <w:rPr>
          <w:rFonts w:ascii="Arial Narrow" w:hAnsi="Arial Narrow" w:cs="Arial"/>
          <w:color w:val="000000"/>
          <w:sz w:val="24"/>
          <w:szCs w:val="24"/>
        </w:rPr>
        <w:t xml:space="preserve">, no mérito, ao Recurso de Reconsideração interposto pelo </w:t>
      </w:r>
      <w:r w:rsidRPr="009E0A07">
        <w:rPr>
          <w:rFonts w:ascii="Arial Narrow" w:hAnsi="Arial Narrow" w:cs="Arial"/>
          <w:b/>
          <w:color w:val="000000"/>
          <w:sz w:val="24"/>
          <w:szCs w:val="24"/>
        </w:rPr>
        <w:t>Sr. Eduardo Costa Taveira</w:t>
      </w:r>
      <w:r w:rsidRPr="009E0A07">
        <w:rPr>
          <w:rFonts w:ascii="Arial Narrow" w:hAnsi="Arial Narrow" w:cs="Arial"/>
          <w:color w:val="000000"/>
          <w:sz w:val="24"/>
          <w:szCs w:val="24"/>
        </w:rPr>
        <w:t xml:space="preserve">, Secretário de Estado do Meio Ambiente, em face da Decisão n.º 351/2018 (fls. 149/150 do Proc. 13214/2016, em apenso), conforme fundamentação do Voto; </w:t>
      </w:r>
      <w:r w:rsidRPr="009E0A07">
        <w:rPr>
          <w:rFonts w:ascii="Arial Narrow" w:hAnsi="Arial Narrow" w:cs="Arial"/>
          <w:b/>
          <w:color w:val="000000"/>
          <w:sz w:val="24"/>
          <w:szCs w:val="24"/>
        </w:rPr>
        <w:t>8.3. Dar ciência</w:t>
      </w:r>
      <w:r w:rsidRPr="009E0A07">
        <w:rPr>
          <w:rFonts w:ascii="Arial Narrow" w:hAnsi="Arial Narrow" w:cs="Arial"/>
          <w:color w:val="000000"/>
          <w:sz w:val="24"/>
          <w:szCs w:val="24"/>
        </w:rPr>
        <w:t xml:space="preserve"> do teor da Decisão ao </w:t>
      </w:r>
      <w:r w:rsidRPr="009E0A07">
        <w:rPr>
          <w:rFonts w:ascii="Arial Narrow" w:hAnsi="Arial Narrow" w:cs="Arial"/>
          <w:b/>
          <w:color w:val="000000"/>
          <w:sz w:val="24"/>
          <w:szCs w:val="24"/>
        </w:rPr>
        <w:t>Sr. Eduardo Costa Taveira</w:t>
      </w:r>
      <w:r w:rsidRPr="009E0A07">
        <w:rPr>
          <w:rFonts w:ascii="Arial Narrow" w:hAnsi="Arial Narrow" w:cs="Arial"/>
          <w:color w:val="000000"/>
          <w:sz w:val="24"/>
          <w:szCs w:val="24"/>
        </w:rPr>
        <w:t xml:space="preserve">, encaminhando-lhe cópia reprográfica do Relatório/Voto e deste Acórdão; </w:t>
      </w:r>
      <w:r w:rsidRPr="009E0A07">
        <w:rPr>
          <w:rFonts w:ascii="Arial Narrow" w:hAnsi="Arial Narrow" w:cs="Arial"/>
          <w:b/>
          <w:color w:val="000000"/>
          <w:sz w:val="24"/>
          <w:szCs w:val="24"/>
        </w:rPr>
        <w:t>8.4. Arquivar</w:t>
      </w:r>
      <w:r w:rsidRPr="009E0A07">
        <w:rPr>
          <w:rFonts w:ascii="Arial Narrow" w:hAnsi="Arial Narrow" w:cs="Arial"/>
          <w:color w:val="000000"/>
          <w:sz w:val="24"/>
          <w:szCs w:val="24"/>
        </w:rPr>
        <w:t xml:space="preserve"> os autos, </w:t>
      </w:r>
      <w:proofErr w:type="gramStart"/>
      <w:r w:rsidRPr="009E0A07">
        <w:rPr>
          <w:rFonts w:ascii="Arial Narrow" w:hAnsi="Arial Narrow" w:cs="Arial"/>
          <w:color w:val="000000"/>
          <w:sz w:val="24"/>
          <w:szCs w:val="24"/>
        </w:rPr>
        <w:t>após</w:t>
      </w:r>
      <w:proofErr w:type="gramEnd"/>
      <w:r w:rsidRPr="009E0A07">
        <w:rPr>
          <w:rFonts w:ascii="Arial Narrow" w:hAnsi="Arial Narrow" w:cs="Arial"/>
          <w:color w:val="000000"/>
          <w:sz w:val="24"/>
          <w:szCs w:val="24"/>
        </w:rPr>
        <w:t xml:space="preserve"> expirados os prazos legais.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Júlio Assis Corrêa Pinheiro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722/2019 (Apenso: 2.023/2016)</w:t>
      </w:r>
      <w:r w:rsidRPr="009E0A07">
        <w:rPr>
          <w:rFonts w:ascii="Arial Narrow" w:hAnsi="Arial Narrow" w:cs="Arial"/>
          <w:color w:val="000000"/>
          <w:sz w:val="24"/>
          <w:szCs w:val="24"/>
        </w:rPr>
        <w:t xml:space="preserve"> – Embargos de Declaração em Recurso de Revisão interposto pelo Sr. </w:t>
      </w:r>
      <w:proofErr w:type="spellStart"/>
      <w:r w:rsidRPr="009E0A07">
        <w:rPr>
          <w:rFonts w:ascii="Arial Narrow" w:hAnsi="Arial Narrow" w:cs="Arial"/>
          <w:color w:val="000000"/>
          <w:sz w:val="24"/>
          <w:szCs w:val="24"/>
        </w:rPr>
        <w:t>Edilevi</w:t>
      </w:r>
      <w:proofErr w:type="spellEnd"/>
      <w:r w:rsidRPr="009E0A07">
        <w:rPr>
          <w:rFonts w:ascii="Arial Narrow" w:hAnsi="Arial Narrow" w:cs="Arial"/>
          <w:color w:val="000000"/>
          <w:sz w:val="24"/>
          <w:szCs w:val="24"/>
        </w:rPr>
        <w:t xml:space="preserve"> dos Santos Marques em face do Acórdão nº 883/2017-TCE-tribunal Pleno, exarado nos autos do Processo nº 2.023/2016. </w:t>
      </w:r>
      <w:r w:rsidRPr="009E0A07">
        <w:rPr>
          <w:rFonts w:ascii="Arial Narrow" w:hAnsi="Arial Narrow" w:cs="Arial"/>
          <w:b/>
          <w:color w:val="000000"/>
          <w:sz w:val="24"/>
          <w:szCs w:val="24"/>
        </w:rPr>
        <w:t xml:space="preserve">Advogado: </w:t>
      </w:r>
      <w:r w:rsidRPr="009E0A07">
        <w:rPr>
          <w:rFonts w:ascii="Arial Narrow" w:hAnsi="Arial Narrow" w:cs="Arial"/>
          <w:color w:val="000000"/>
          <w:sz w:val="24"/>
          <w:szCs w:val="24"/>
        </w:rPr>
        <w:t>Juarez Frazão Rodrigues Junior - OAB/AM Nº 5851.</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100/2020: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w:t>
      </w:r>
      <w:r w:rsidRPr="009E0A07">
        <w:rPr>
          <w:rFonts w:ascii="Arial Narrow" w:hAnsi="Arial Narrow" w:cs="Arial"/>
          <w:noProof/>
          <w:sz w:val="24"/>
          <w:szCs w:val="24"/>
        </w:rPr>
        <w:lastRenderedPageBreak/>
        <w:t>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 xml:space="preserve">7.1. Conhecer </w:t>
      </w:r>
      <w:r w:rsidRPr="009E0A07">
        <w:rPr>
          <w:rFonts w:ascii="Arial Narrow" w:hAnsi="Arial Narrow" w:cs="Arial"/>
          <w:color w:val="000000"/>
          <w:sz w:val="24"/>
          <w:szCs w:val="24"/>
        </w:rPr>
        <w:t xml:space="preserve">dos Embargos de Declaração, opostos pelo </w:t>
      </w:r>
      <w:r w:rsidRPr="009E0A07">
        <w:rPr>
          <w:rFonts w:ascii="Arial Narrow" w:hAnsi="Arial Narrow" w:cs="Arial"/>
          <w:b/>
          <w:color w:val="000000"/>
          <w:sz w:val="24"/>
          <w:szCs w:val="24"/>
        </w:rPr>
        <w:t xml:space="preserve">Sr. </w:t>
      </w:r>
      <w:proofErr w:type="spellStart"/>
      <w:r w:rsidRPr="009E0A07">
        <w:rPr>
          <w:rFonts w:ascii="Arial Narrow" w:hAnsi="Arial Narrow" w:cs="Arial"/>
          <w:b/>
          <w:color w:val="000000"/>
          <w:sz w:val="24"/>
          <w:szCs w:val="24"/>
        </w:rPr>
        <w:t>Edilevi</w:t>
      </w:r>
      <w:proofErr w:type="spellEnd"/>
      <w:r w:rsidRPr="009E0A07">
        <w:rPr>
          <w:rFonts w:ascii="Arial Narrow" w:hAnsi="Arial Narrow" w:cs="Arial"/>
          <w:b/>
          <w:color w:val="000000"/>
          <w:sz w:val="24"/>
          <w:szCs w:val="24"/>
        </w:rPr>
        <w:t xml:space="preserve"> dos Santos Marques</w:t>
      </w:r>
      <w:r w:rsidRPr="009E0A07">
        <w:rPr>
          <w:rFonts w:ascii="Arial Narrow" w:hAnsi="Arial Narrow" w:cs="Arial"/>
          <w:color w:val="000000"/>
          <w:sz w:val="24"/>
          <w:szCs w:val="24"/>
        </w:rPr>
        <w:t xml:space="preserve">, uma vez que foram preenchidos os requisitos de admissibilidade previstos no art. 145, da Resolução n.º 04/2002 – TCE/AM; </w:t>
      </w:r>
      <w:r w:rsidRPr="009E0A07">
        <w:rPr>
          <w:rFonts w:ascii="Arial Narrow" w:hAnsi="Arial Narrow" w:cs="Arial"/>
          <w:b/>
          <w:color w:val="000000"/>
          <w:sz w:val="24"/>
          <w:szCs w:val="24"/>
        </w:rPr>
        <w:t>7.2. Negar Provimento</w:t>
      </w:r>
      <w:r w:rsidRPr="009E0A07">
        <w:rPr>
          <w:rFonts w:ascii="Arial Narrow" w:hAnsi="Arial Narrow" w:cs="Arial"/>
          <w:color w:val="000000"/>
          <w:sz w:val="24"/>
          <w:szCs w:val="24"/>
        </w:rPr>
        <w:t xml:space="preserve">, no mérito, aos Embargos de Declaração opostos pelo </w:t>
      </w:r>
      <w:r w:rsidRPr="009E0A07">
        <w:rPr>
          <w:rFonts w:ascii="Arial Narrow" w:hAnsi="Arial Narrow" w:cs="Arial"/>
          <w:b/>
          <w:color w:val="000000"/>
          <w:sz w:val="24"/>
          <w:szCs w:val="24"/>
        </w:rPr>
        <w:t xml:space="preserve">Sr. </w:t>
      </w:r>
      <w:proofErr w:type="spellStart"/>
      <w:r w:rsidRPr="009E0A07">
        <w:rPr>
          <w:rFonts w:ascii="Arial Narrow" w:hAnsi="Arial Narrow" w:cs="Arial"/>
          <w:b/>
          <w:color w:val="000000"/>
          <w:sz w:val="24"/>
          <w:szCs w:val="24"/>
        </w:rPr>
        <w:t>Edilevi</w:t>
      </w:r>
      <w:proofErr w:type="spellEnd"/>
      <w:r w:rsidRPr="009E0A07">
        <w:rPr>
          <w:rFonts w:ascii="Arial Narrow" w:hAnsi="Arial Narrow" w:cs="Arial"/>
          <w:b/>
          <w:color w:val="000000"/>
          <w:sz w:val="24"/>
          <w:szCs w:val="24"/>
        </w:rPr>
        <w:t xml:space="preserve"> dos Santos Marques</w:t>
      </w:r>
      <w:r w:rsidRPr="009E0A07">
        <w:rPr>
          <w:rFonts w:ascii="Arial Narrow" w:hAnsi="Arial Narrow" w:cs="Arial"/>
          <w:color w:val="000000"/>
          <w:sz w:val="24"/>
          <w:szCs w:val="24"/>
        </w:rPr>
        <w:t xml:space="preserve">, no sentido de manter, na íntegra, as disposições do Acórdão n.º 1133/2019 – TCE – Tribunal Pleno (fls. 50/51); </w:t>
      </w:r>
      <w:r w:rsidRPr="009E0A07">
        <w:rPr>
          <w:rFonts w:ascii="Arial Narrow" w:hAnsi="Arial Narrow" w:cs="Arial"/>
          <w:b/>
          <w:color w:val="000000"/>
          <w:sz w:val="24"/>
          <w:szCs w:val="24"/>
        </w:rPr>
        <w:t>7.3. Dar ciência</w:t>
      </w:r>
      <w:r w:rsidRPr="009E0A07">
        <w:rPr>
          <w:rFonts w:ascii="Arial Narrow" w:hAnsi="Arial Narrow" w:cs="Arial"/>
          <w:color w:val="000000"/>
          <w:sz w:val="24"/>
          <w:szCs w:val="24"/>
        </w:rPr>
        <w:t xml:space="preserve"> do teor da Decisão ao </w:t>
      </w:r>
      <w:r w:rsidRPr="009E0A07">
        <w:rPr>
          <w:rFonts w:ascii="Arial Narrow" w:hAnsi="Arial Narrow" w:cs="Arial"/>
          <w:b/>
          <w:color w:val="000000"/>
          <w:sz w:val="24"/>
          <w:szCs w:val="24"/>
        </w:rPr>
        <w:t xml:space="preserve">Sr. </w:t>
      </w:r>
      <w:proofErr w:type="spellStart"/>
      <w:r w:rsidRPr="009E0A07">
        <w:rPr>
          <w:rFonts w:ascii="Arial Narrow" w:hAnsi="Arial Narrow" w:cs="Arial"/>
          <w:b/>
          <w:color w:val="000000"/>
          <w:sz w:val="24"/>
          <w:szCs w:val="24"/>
        </w:rPr>
        <w:t>Edilevi</w:t>
      </w:r>
      <w:proofErr w:type="spellEnd"/>
      <w:r w:rsidRPr="009E0A07">
        <w:rPr>
          <w:rFonts w:ascii="Arial Narrow" w:hAnsi="Arial Narrow" w:cs="Arial"/>
          <w:b/>
          <w:color w:val="000000"/>
          <w:sz w:val="24"/>
          <w:szCs w:val="24"/>
        </w:rPr>
        <w:t xml:space="preserve"> dos Santos Marques</w:t>
      </w:r>
      <w:r w:rsidRPr="009E0A07">
        <w:rPr>
          <w:rFonts w:ascii="Arial Narrow" w:hAnsi="Arial Narrow" w:cs="Arial"/>
          <w:color w:val="000000"/>
          <w:sz w:val="24"/>
          <w:szCs w:val="24"/>
        </w:rPr>
        <w:t xml:space="preserve">, encaminhando-lhe cópia reprográfica do Relatório/Voto e deste </w:t>
      </w:r>
      <w:proofErr w:type="gramStart"/>
      <w:r w:rsidRPr="009E0A07">
        <w:rPr>
          <w:rFonts w:ascii="Arial Narrow" w:hAnsi="Arial Narrow" w:cs="Arial"/>
          <w:color w:val="000000"/>
          <w:sz w:val="24"/>
          <w:szCs w:val="24"/>
        </w:rPr>
        <w:t>Acórdão;</w:t>
      </w:r>
      <w:proofErr w:type="gramEnd"/>
      <w:r w:rsidRPr="009E0A07">
        <w:rPr>
          <w:rFonts w:ascii="Arial Narrow" w:hAnsi="Arial Narrow" w:cs="Arial"/>
          <w:b/>
          <w:color w:val="000000"/>
          <w:sz w:val="24"/>
          <w:szCs w:val="24"/>
        </w:rPr>
        <w:t xml:space="preserve">7.4. Arquivar </w:t>
      </w:r>
      <w:r w:rsidRPr="009E0A07">
        <w:rPr>
          <w:rFonts w:ascii="Arial Narrow" w:hAnsi="Arial Narrow" w:cs="Arial"/>
          <w:color w:val="000000"/>
          <w:sz w:val="24"/>
          <w:szCs w:val="24"/>
        </w:rPr>
        <w:t xml:space="preserve">os autos, </w:t>
      </w:r>
      <w:proofErr w:type="gramStart"/>
      <w:r w:rsidRPr="009E0A07">
        <w:rPr>
          <w:rFonts w:ascii="Arial Narrow" w:hAnsi="Arial Narrow" w:cs="Arial"/>
          <w:color w:val="000000"/>
          <w:sz w:val="24"/>
          <w:szCs w:val="24"/>
        </w:rPr>
        <w:t>após</w:t>
      </w:r>
      <w:proofErr w:type="gramEnd"/>
      <w:r w:rsidRPr="009E0A07">
        <w:rPr>
          <w:rFonts w:ascii="Arial Narrow" w:hAnsi="Arial Narrow" w:cs="Arial"/>
          <w:color w:val="000000"/>
          <w:sz w:val="24"/>
          <w:szCs w:val="24"/>
        </w:rPr>
        <w:t xml:space="preserve"> expirados os prazos legais.</w:t>
      </w:r>
    </w:p>
    <w:p w:rsidR="008C4C28" w:rsidRPr="009E0A07" w:rsidRDefault="008C4C28" w:rsidP="002526E2">
      <w:pPr>
        <w:spacing w:after="0" w:line="240" w:lineRule="auto"/>
        <w:ind w:left="-284"/>
        <w:jc w:val="both"/>
        <w:rPr>
          <w:rFonts w:ascii="Arial Narrow" w:hAnsi="Arial Narrow" w:cs="Arial"/>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16.197/2019 (Apensos: 12.022/2019 e 15.913/2019)</w:t>
      </w:r>
      <w:r w:rsidRPr="009E0A07">
        <w:rPr>
          <w:rFonts w:ascii="Arial Narrow" w:hAnsi="Arial Narrow" w:cs="Arial"/>
          <w:color w:val="000000"/>
          <w:sz w:val="24"/>
          <w:szCs w:val="24"/>
        </w:rPr>
        <w:t xml:space="preserve"> - Recurso de Revisão interposto pelo Estado do Amazonas, tendo como interessada a Sra. </w:t>
      </w:r>
      <w:proofErr w:type="spellStart"/>
      <w:r w:rsidRPr="009E0A07">
        <w:rPr>
          <w:rFonts w:ascii="Arial Narrow" w:hAnsi="Arial Narrow" w:cs="Arial"/>
          <w:color w:val="000000"/>
          <w:sz w:val="24"/>
          <w:szCs w:val="24"/>
        </w:rPr>
        <w:t>Favila</w:t>
      </w:r>
      <w:proofErr w:type="spellEnd"/>
      <w:r w:rsidRPr="009E0A07">
        <w:rPr>
          <w:rFonts w:ascii="Arial Narrow" w:hAnsi="Arial Narrow" w:cs="Arial"/>
          <w:color w:val="000000"/>
          <w:sz w:val="24"/>
          <w:szCs w:val="24"/>
        </w:rPr>
        <w:t xml:space="preserve"> Braga da Silveira, em face da Decisão n° 860/2019-TCE-Primeira Câmara exarada nos autos do Processo n° 12.022/2019.</w:t>
      </w:r>
      <w:r w:rsidRPr="009E0A07">
        <w:rPr>
          <w:rFonts w:ascii="Arial Narrow" w:hAnsi="Arial Narrow" w:cs="Arial"/>
          <w:b/>
          <w:color w:val="000000"/>
          <w:sz w:val="24"/>
          <w:szCs w:val="24"/>
        </w:rPr>
        <w:t xml:space="preserve"> Advogado: </w:t>
      </w:r>
      <w:r w:rsidRPr="009E0A07">
        <w:rPr>
          <w:rFonts w:ascii="Arial Narrow" w:hAnsi="Arial Narrow" w:cs="Arial"/>
          <w:color w:val="000000"/>
          <w:sz w:val="24"/>
          <w:szCs w:val="24"/>
        </w:rPr>
        <w:t>Ana Eunice Carneiro Alves – Procuradora do Estado.</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109/2020: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inciso III, alínea “g”,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 xml:space="preserve">8.1. Arquivar </w:t>
      </w:r>
      <w:r w:rsidRPr="009E0A07">
        <w:rPr>
          <w:rFonts w:ascii="Arial Narrow" w:eastAsia="Arial Unicode MS" w:hAnsi="Arial Narrow" w:cs="Arial"/>
          <w:sz w:val="24"/>
          <w:szCs w:val="24"/>
        </w:rPr>
        <w:t xml:space="preserve">os autos, </w:t>
      </w:r>
      <w:r w:rsidRPr="009E0A07">
        <w:rPr>
          <w:rFonts w:ascii="Arial Narrow" w:eastAsia="Arial Unicode MS" w:hAnsi="Arial Narrow" w:cs="Arial"/>
          <w:b/>
          <w:sz w:val="24"/>
          <w:szCs w:val="24"/>
        </w:rPr>
        <w:t>dada à perda superveniente do interesse de agir</w:t>
      </w:r>
      <w:r w:rsidRPr="009E0A07">
        <w:rPr>
          <w:rFonts w:ascii="Arial Narrow" w:eastAsia="Arial Unicode MS" w:hAnsi="Arial Narrow" w:cs="Arial"/>
          <w:sz w:val="24"/>
          <w:szCs w:val="24"/>
        </w:rPr>
        <w:t xml:space="preserve">, nos termos do art. 127, da Lei n.º 2.423/96, c/c o art. 485, inciso VI, do CPC/2015, observado o Voto desta Relatoria no Processo de n.º 15913/2019, em apenso.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Érico Xavier Desterro e Silva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15.913/2019 (</w:t>
      </w:r>
      <w:r w:rsidRPr="009E0A07">
        <w:rPr>
          <w:rFonts w:ascii="Arial Narrow" w:hAnsi="Arial Narrow" w:cs="Arial"/>
          <w:b/>
          <w:sz w:val="24"/>
          <w:szCs w:val="24"/>
        </w:rPr>
        <w:t xml:space="preserve">Apensos: </w:t>
      </w:r>
      <w:r w:rsidRPr="009E0A07">
        <w:rPr>
          <w:rFonts w:ascii="Arial Narrow" w:hAnsi="Arial Narrow" w:cs="Arial"/>
          <w:b/>
          <w:noProof/>
          <w:sz w:val="24"/>
          <w:szCs w:val="24"/>
        </w:rPr>
        <w:t xml:space="preserve">16.197/2019, 12.022/2019) </w:t>
      </w:r>
      <w:r w:rsidRPr="009E0A07">
        <w:rPr>
          <w:rFonts w:ascii="Arial Narrow" w:hAnsi="Arial Narrow" w:cs="Arial"/>
          <w:color w:val="000000"/>
          <w:sz w:val="24"/>
          <w:szCs w:val="24"/>
        </w:rPr>
        <w:t xml:space="preserve">- Recurso Ordinário interposto pela Sra. </w:t>
      </w:r>
      <w:proofErr w:type="spellStart"/>
      <w:r w:rsidRPr="009E0A07">
        <w:rPr>
          <w:rFonts w:ascii="Arial Narrow" w:hAnsi="Arial Narrow" w:cs="Arial"/>
          <w:color w:val="000000"/>
          <w:sz w:val="24"/>
          <w:szCs w:val="24"/>
        </w:rPr>
        <w:t>Favila</w:t>
      </w:r>
      <w:proofErr w:type="spellEnd"/>
      <w:r w:rsidRPr="009E0A07">
        <w:rPr>
          <w:rFonts w:ascii="Arial Narrow" w:hAnsi="Arial Narrow" w:cs="Arial"/>
          <w:color w:val="000000"/>
          <w:sz w:val="24"/>
          <w:szCs w:val="24"/>
        </w:rPr>
        <w:t xml:space="preserve"> Braga da Silveira, representada pelo Sindicato dos Escrivães e Investigadores de Polícia do Estado do Amazonas–SINDEIPOL/AM, em face da Decisão de n.º 860/2019–TCE–Primeira Câmara, exarada nos autos do Processo n.º 12.022/2019.</w:t>
      </w:r>
      <w:r w:rsidRPr="009E0A07">
        <w:rPr>
          <w:rFonts w:ascii="Arial Narrow" w:hAnsi="Arial Narrow" w:cs="Arial"/>
          <w:b/>
          <w:color w:val="000000"/>
          <w:sz w:val="24"/>
          <w:szCs w:val="24"/>
        </w:rPr>
        <w:t xml:space="preserve"> Advogados: </w:t>
      </w:r>
      <w:r w:rsidRPr="009E0A07">
        <w:rPr>
          <w:rFonts w:ascii="Arial Narrow" w:hAnsi="Arial Narrow" w:cs="Arial"/>
          <w:color w:val="000000"/>
          <w:sz w:val="24"/>
          <w:szCs w:val="24"/>
        </w:rPr>
        <w:t>Américo Valente Cavalcante Júnior – OAB/AM 8540 e Andreza da Costa Paes – OAB/AM 12353.</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110/2020: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3,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sz w:val="24"/>
          <w:szCs w:val="24"/>
        </w:rPr>
        <w:t xml:space="preserve">8.1. Conhecer </w:t>
      </w:r>
      <w:r w:rsidRPr="009E0A07">
        <w:rPr>
          <w:rFonts w:ascii="Arial Narrow" w:hAnsi="Arial Narrow" w:cs="Arial"/>
          <w:sz w:val="24"/>
          <w:szCs w:val="24"/>
        </w:rPr>
        <w:t xml:space="preserve">do Recurso Ordinário, interposto pela </w:t>
      </w:r>
      <w:r w:rsidRPr="009E0A07">
        <w:rPr>
          <w:rFonts w:ascii="Arial Narrow" w:hAnsi="Arial Narrow" w:cs="Arial"/>
          <w:b/>
          <w:sz w:val="24"/>
          <w:szCs w:val="24"/>
        </w:rPr>
        <w:t xml:space="preserve">Sra. </w:t>
      </w:r>
      <w:proofErr w:type="spellStart"/>
      <w:r w:rsidRPr="009E0A07">
        <w:rPr>
          <w:rFonts w:ascii="Arial Narrow" w:hAnsi="Arial Narrow" w:cs="Arial"/>
          <w:b/>
          <w:sz w:val="24"/>
          <w:szCs w:val="24"/>
        </w:rPr>
        <w:t>Favila</w:t>
      </w:r>
      <w:proofErr w:type="spellEnd"/>
      <w:r w:rsidRPr="009E0A07">
        <w:rPr>
          <w:rFonts w:ascii="Arial Narrow" w:hAnsi="Arial Narrow" w:cs="Arial"/>
          <w:b/>
          <w:sz w:val="24"/>
          <w:szCs w:val="24"/>
        </w:rPr>
        <w:t xml:space="preserve"> Braga da Silveira</w:t>
      </w:r>
      <w:r w:rsidRPr="009E0A07">
        <w:rPr>
          <w:rFonts w:ascii="Arial Narrow" w:hAnsi="Arial Narrow" w:cs="Arial"/>
          <w:sz w:val="24"/>
          <w:szCs w:val="24"/>
        </w:rPr>
        <w:t>, em face da Decisão de n.º 860/20</w:t>
      </w:r>
      <w:r w:rsidR="00AA07A5" w:rsidRPr="009E0A07">
        <w:rPr>
          <w:rFonts w:ascii="Arial Narrow" w:hAnsi="Arial Narrow" w:cs="Arial"/>
          <w:sz w:val="24"/>
          <w:szCs w:val="24"/>
        </w:rPr>
        <w:t>19–TCE–</w:t>
      </w:r>
      <w:r w:rsidRPr="009E0A07">
        <w:rPr>
          <w:rFonts w:ascii="Arial Narrow" w:hAnsi="Arial Narrow" w:cs="Arial"/>
          <w:sz w:val="24"/>
          <w:szCs w:val="24"/>
        </w:rPr>
        <w:t xml:space="preserve">Primeira Câmara, exarada às fls. 164/165 do Processo n.º 12022/2019, considerando que restou demonstrado o adimplemento de todos os requisitos de admissibilidade; </w:t>
      </w:r>
      <w:r w:rsidRPr="009E0A07">
        <w:rPr>
          <w:rFonts w:ascii="Arial Narrow" w:hAnsi="Arial Narrow" w:cs="Arial"/>
          <w:b/>
          <w:sz w:val="24"/>
          <w:szCs w:val="24"/>
        </w:rPr>
        <w:t>8.2. Dar Provimento</w:t>
      </w:r>
      <w:r w:rsidRPr="009E0A07">
        <w:rPr>
          <w:rFonts w:ascii="Arial Narrow" w:hAnsi="Arial Narrow" w:cs="Arial"/>
          <w:sz w:val="24"/>
          <w:szCs w:val="24"/>
        </w:rPr>
        <w:t xml:space="preserve">, no mérito, ao Recurso Ordinário interposto pela </w:t>
      </w:r>
      <w:r w:rsidRPr="009E0A07">
        <w:rPr>
          <w:rFonts w:ascii="Arial Narrow" w:hAnsi="Arial Narrow" w:cs="Arial"/>
          <w:b/>
          <w:sz w:val="24"/>
          <w:szCs w:val="24"/>
        </w:rPr>
        <w:t xml:space="preserve">Sra. </w:t>
      </w:r>
      <w:proofErr w:type="spellStart"/>
      <w:r w:rsidRPr="009E0A07">
        <w:rPr>
          <w:rFonts w:ascii="Arial Narrow" w:hAnsi="Arial Narrow" w:cs="Arial"/>
          <w:b/>
          <w:sz w:val="24"/>
          <w:szCs w:val="24"/>
        </w:rPr>
        <w:t>Favila</w:t>
      </w:r>
      <w:proofErr w:type="spellEnd"/>
      <w:r w:rsidRPr="009E0A07">
        <w:rPr>
          <w:rFonts w:ascii="Arial Narrow" w:hAnsi="Arial Narrow" w:cs="Arial"/>
          <w:b/>
          <w:sz w:val="24"/>
          <w:szCs w:val="24"/>
        </w:rPr>
        <w:t xml:space="preserve"> Braga da Silveira</w:t>
      </w:r>
      <w:r w:rsidRPr="009E0A07">
        <w:rPr>
          <w:rFonts w:ascii="Arial Narrow" w:hAnsi="Arial Narrow" w:cs="Arial"/>
          <w:sz w:val="24"/>
          <w:szCs w:val="24"/>
        </w:rPr>
        <w:t>, para ref</w:t>
      </w:r>
      <w:r w:rsidR="00AA07A5" w:rsidRPr="009E0A07">
        <w:rPr>
          <w:rFonts w:ascii="Arial Narrow" w:hAnsi="Arial Narrow" w:cs="Arial"/>
          <w:sz w:val="24"/>
          <w:szCs w:val="24"/>
        </w:rPr>
        <w:t>ormar a Decisão de n.º 860/2019–TCE–</w:t>
      </w:r>
      <w:r w:rsidRPr="009E0A07">
        <w:rPr>
          <w:rFonts w:ascii="Arial Narrow" w:hAnsi="Arial Narrow" w:cs="Arial"/>
          <w:sz w:val="24"/>
          <w:szCs w:val="24"/>
        </w:rPr>
        <w:t xml:space="preserve">Primeira Câmara, exarada às fls. 164/165 do Processo n.º 12022/2019, nos seguintes termos: </w:t>
      </w:r>
      <w:r w:rsidRPr="009E0A07">
        <w:rPr>
          <w:rFonts w:ascii="Arial Narrow" w:hAnsi="Arial Narrow" w:cs="Arial"/>
          <w:b/>
          <w:sz w:val="24"/>
          <w:szCs w:val="24"/>
        </w:rPr>
        <w:t xml:space="preserve">“7.1. Julgar prejudicada </w:t>
      </w:r>
      <w:r w:rsidRPr="009E0A07">
        <w:rPr>
          <w:rFonts w:ascii="Arial Narrow" w:hAnsi="Arial Narrow" w:cs="Arial"/>
          <w:sz w:val="24"/>
          <w:szCs w:val="24"/>
        </w:rPr>
        <w:t xml:space="preserve">a análise da Arguição de Inconstitucionalidade n.º 180/2019 (fls. 145/148 do Proc. 12022/2019, em apenso), interposta pelo Ministério Público de Contas, em virtude de a matéria já possuir entendimento pacificado neste tribunal, conforme Decisão n.º 45/2019 – TCE – TRIBUNAL PLENO. </w:t>
      </w:r>
      <w:r w:rsidRPr="009E0A07">
        <w:rPr>
          <w:rFonts w:ascii="Arial Narrow" w:hAnsi="Arial Narrow" w:cs="Arial"/>
          <w:b/>
          <w:sz w:val="24"/>
          <w:szCs w:val="24"/>
        </w:rPr>
        <w:t xml:space="preserve">7.2. Julgar legal </w:t>
      </w:r>
      <w:r w:rsidRPr="009E0A07">
        <w:rPr>
          <w:rFonts w:ascii="Arial Narrow" w:hAnsi="Arial Narrow" w:cs="Arial"/>
          <w:sz w:val="24"/>
          <w:szCs w:val="24"/>
        </w:rPr>
        <w:t xml:space="preserve">o Decreto publicado no DOE em 11/02/2019 (fls. 139/140 do Proc. 12022/2019, em apenso), que aposentou a Sra. </w:t>
      </w:r>
      <w:proofErr w:type="spellStart"/>
      <w:r w:rsidRPr="009E0A07">
        <w:rPr>
          <w:rFonts w:ascii="Arial Narrow" w:hAnsi="Arial Narrow" w:cs="Arial"/>
          <w:sz w:val="24"/>
          <w:szCs w:val="24"/>
        </w:rPr>
        <w:t>Favila</w:t>
      </w:r>
      <w:proofErr w:type="spellEnd"/>
      <w:r w:rsidRPr="009E0A07">
        <w:rPr>
          <w:rFonts w:ascii="Arial Narrow" w:hAnsi="Arial Narrow" w:cs="Arial"/>
          <w:sz w:val="24"/>
          <w:szCs w:val="24"/>
        </w:rPr>
        <w:t xml:space="preserve"> Braga da Silveira, no Cargo de Investigador da Policia 1° Classe, </w:t>
      </w:r>
      <w:proofErr w:type="gramStart"/>
      <w:r w:rsidRPr="009E0A07">
        <w:rPr>
          <w:rFonts w:ascii="Arial Narrow" w:hAnsi="Arial Narrow" w:cs="Arial"/>
          <w:sz w:val="24"/>
          <w:szCs w:val="24"/>
        </w:rPr>
        <w:t>Pc</w:t>
      </w:r>
      <w:proofErr w:type="gramEnd"/>
      <w:r w:rsidRPr="009E0A07">
        <w:rPr>
          <w:rFonts w:ascii="Arial Narrow" w:hAnsi="Arial Narrow" w:cs="Arial"/>
          <w:sz w:val="24"/>
          <w:szCs w:val="24"/>
        </w:rPr>
        <w:t xml:space="preserve">-inv-1, Matrícula n.º 154.376-8A, do Quadro de Pessoal da Polícia Civil do Estado do Amazonas; </w:t>
      </w:r>
      <w:r w:rsidRPr="009E0A07">
        <w:rPr>
          <w:rFonts w:ascii="Arial Narrow" w:hAnsi="Arial Narrow" w:cs="Arial"/>
          <w:b/>
          <w:sz w:val="24"/>
          <w:szCs w:val="24"/>
        </w:rPr>
        <w:t xml:space="preserve">7.3. Determinar </w:t>
      </w:r>
      <w:r w:rsidRPr="009E0A07">
        <w:rPr>
          <w:rFonts w:ascii="Arial Narrow" w:hAnsi="Arial Narrow" w:cs="Arial"/>
          <w:sz w:val="24"/>
          <w:szCs w:val="24"/>
        </w:rPr>
        <w:t xml:space="preserve">registro da aposentadoria da Sra. </w:t>
      </w:r>
      <w:proofErr w:type="spellStart"/>
      <w:r w:rsidRPr="009E0A07">
        <w:rPr>
          <w:rFonts w:ascii="Arial Narrow" w:hAnsi="Arial Narrow" w:cs="Arial"/>
          <w:sz w:val="24"/>
          <w:szCs w:val="24"/>
        </w:rPr>
        <w:t>Favila</w:t>
      </w:r>
      <w:proofErr w:type="spellEnd"/>
      <w:r w:rsidRPr="009E0A07">
        <w:rPr>
          <w:rFonts w:ascii="Arial Narrow" w:hAnsi="Arial Narrow" w:cs="Arial"/>
          <w:sz w:val="24"/>
          <w:szCs w:val="24"/>
        </w:rPr>
        <w:t xml:space="preserve"> Braga da Silveira, nos termos do art. 1º, V, da Lei nº 2.423/96 e art. 5º, V, do Regimento Interno do Tribunal de </w:t>
      </w:r>
      <w:r w:rsidR="0070631F" w:rsidRPr="009E0A07">
        <w:rPr>
          <w:rFonts w:ascii="Arial Narrow" w:hAnsi="Arial Narrow" w:cs="Arial"/>
          <w:sz w:val="24"/>
          <w:szCs w:val="24"/>
        </w:rPr>
        <w:t>Contas do Estado do Amazonas, e</w:t>
      </w:r>
      <w:r w:rsidRPr="009E0A07">
        <w:rPr>
          <w:rFonts w:ascii="Arial Narrow" w:hAnsi="Arial Narrow" w:cs="Arial"/>
          <w:sz w:val="24"/>
          <w:szCs w:val="24"/>
        </w:rPr>
        <w:t>”</w:t>
      </w:r>
      <w:r w:rsidR="0070631F" w:rsidRPr="009E0A07">
        <w:rPr>
          <w:rFonts w:ascii="Arial Narrow" w:hAnsi="Arial Narrow" w:cs="Arial"/>
          <w:sz w:val="24"/>
          <w:szCs w:val="24"/>
        </w:rPr>
        <w:t xml:space="preserve">; </w:t>
      </w:r>
      <w:r w:rsidRPr="009E0A07">
        <w:rPr>
          <w:rFonts w:ascii="Arial Narrow" w:hAnsi="Arial Narrow" w:cs="Arial"/>
          <w:b/>
          <w:sz w:val="24"/>
          <w:szCs w:val="24"/>
        </w:rPr>
        <w:t xml:space="preserve">8.3. Dar ciência </w:t>
      </w:r>
      <w:proofErr w:type="gramStart"/>
      <w:r w:rsidRPr="009E0A07">
        <w:rPr>
          <w:rFonts w:ascii="Arial Narrow" w:hAnsi="Arial Narrow" w:cs="Arial"/>
          <w:sz w:val="24"/>
          <w:szCs w:val="24"/>
        </w:rPr>
        <w:t>à</w:t>
      </w:r>
      <w:proofErr w:type="gramEnd"/>
      <w:r w:rsidRPr="009E0A07">
        <w:rPr>
          <w:rFonts w:ascii="Arial Narrow" w:hAnsi="Arial Narrow" w:cs="Arial"/>
          <w:sz w:val="24"/>
          <w:szCs w:val="24"/>
        </w:rPr>
        <w:t xml:space="preserve"> </w:t>
      </w:r>
      <w:r w:rsidRPr="009E0A07">
        <w:rPr>
          <w:rFonts w:ascii="Arial Narrow" w:hAnsi="Arial Narrow" w:cs="Arial"/>
          <w:b/>
          <w:sz w:val="24"/>
          <w:szCs w:val="24"/>
        </w:rPr>
        <w:t xml:space="preserve">Sra. </w:t>
      </w:r>
      <w:proofErr w:type="spellStart"/>
      <w:r w:rsidRPr="009E0A07">
        <w:rPr>
          <w:rFonts w:ascii="Arial Narrow" w:hAnsi="Arial Narrow" w:cs="Arial"/>
          <w:b/>
          <w:sz w:val="24"/>
          <w:szCs w:val="24"/>
        </w:rPr>
        <w:t>Favila</w:t>
      </w:r>
      <w:proofErr w:type="spellEnd"/>
      <w:r w:rsidRPr="009E0A07">
        <w:rPr>
          <w:rFonts w:ascii="Arial Narrow" w:hAnsi="Arial Narrow" w:cs="Arial"/>
          <w:b/>
          <w:sz w:val="24"/>
          <w:szCs w:val="24"/>
        </w:rPr>
        <w:t xml:space="preserve"> Braga da Silveira</w:t>
      </w:r>
      <w:r w:rsidRPr="009E0A07">
        <w:rPr>
          <w:rFonts w:ascii="Arial Narrow" w:hAnsi="Arial Narrow" w:cs="Arial"/>
          <w:sz w:val="24"/>
          <w:szCs w:val="24"/>
        </w:rPr>
        <w:t xml:space="preserve"> teor do da deliberação; encaminhando-lhe cópia reprográfica do </w:t>
      </w:r>
      <w:r w:rsidRPr="009E0A07">
        <w:rPr>
          <w:rFonts w:ascii="Arial Narrow" w:hAnsi="Arial Narrow" w:cs="Arial"/>
          <w:sz w:val="24"/>
          <w:szCs w:val="24"/>
        </w:rPr>
        <w:lastRenderedPageBreak/>
        <w:t xml:space="preserve">Relatório/Voto e deste Acórdão; </w:t>
      </w:r>
      <w:r w:rsidRPr="009E0A07">
        <w:rPr>
          <w:rFonts w:ascii="Arial Narrow" w:hAnsi="Arial Narrow" w:cs="Arial"/>
          <w:b/>
          <w:sz w:val="24"/>
          <w:szCs w:val="24"/>
        </w:rPr>
        <w:t xml:space="preserve">8.4. Arquivar </w:t>
      </w:r>
      <w:r w:rsidRPr="009E0A07">
        <w:rPr>
          <w:rFonts w:ascii="Arial Narrow" w:hAnsi="Arial Narrow" w:cs="Arial"/>
          <w:sz w:val="24"/>
          <w:szCs w:val="24"/>
        </w:rPr>
        <w:t xml:space="preserve">os autos, </w:t>
      </w:r>
      <w:proofErr w:type="gramStart"/>
      <w:r w:rsidRPr="009E0A07">
        <w:rPr>
          <w:rFonts w:ascii="Arial Narrow" w:hAnsi="Arial Narrow" w:cs="Arial"/>
          <w:sz w:val="24"/>
          <w:szCs w:val="24"/>
        </w:rPr>
        <w:t>após</w:t>
      </w:r>
      <w:proofErr w:type="gramEnd"/>
      <w:r w:rsidRPr="009E0A07">
        <w:rPr>
          <w:rFonts w:ascii="Arial Narrow" w:hAnsi="Arial Narrow" w:cs="Arial"/>
          <w:sz w:val="24"/>
          <w:szCs w:val="24"/>
        </w:rPr>
        <w:t xml:space="preserve"> expirados os prazos legais.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Érico Xavier Desterro e Silva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PROCESSO Nº 16.682/2019 (Apenso: 12.040/2019)</w:t>
      </w:r>
      <w:r w:rsidRPr="009E0A07">
        <w:rPr>
          <w:rFonts w:ascii="Arial Narrow" w:hAnsi="Arial Narrow" w:cs="Arial"/>
          <w:color w:val="000000"/>
          <w:sz w:val="24"/>
          <w:szCs w:val="24"/>
        </w:rPr>
        <w:t xml:space="preserve"> - Recurso Ordinário interposto pela Sra. </w:t>
      </w:r>
      <w:proofErr w:type="spellStart"/>
      <w:r w:rsidRPr="009E0A07">
        <w:rPr>
          <w:rFonts w:ascii="Arial Narrow" w:hAnsi="Arial Narrow" w:cs="Arial"/>
          <w:color w:val="000000"/>
          <w:sz w:val="24"/>
          <w:szCs w:val="24"/>
        </w:rPr>
        <w:t>Laria</w:t>
      </w:r>
      <w:proofErr w:type="spellEnd"/>
      <w:r w:rsidRPr="009E0A07">
        <w:rPr>
          <w:rFonts w:ascii="Arial Narrow" w:hAnsi="Arial Narrow" w:cs="Arial"/>
          <w:color w:val="000000"/>
          <w:sz w:val="24"/>
          <w:szCs w:val="24"/>
        </w:rPr>
        <w:t xml:space="preserve"> Sônia Tavares Xavier em face da Decisão n° 643/2019-TCE-Primeira Câmara exarada nos autos do Processo n° 12.040/2019.</w:t>
      </w:r>
      <w:r w:rsidRPr="009E0A07">
        <w:rPr>
          <w:rFonts w:ascii="Arial Narrow" w:hAnsi="Arial Narrow" w:cs="Arial"/>
          <w:b/>
          <w:color w:val="000000"/>
          <w:sz w:val="24"/>
          <w:szCs w:val="24"/>
        </w:rPr>
        <w:t xml:space="preserve"> Advogado: </w:t>
      </w:r>
      <w:r w:rsidRPr="009E0A07">
        <w:rPr>
          <w:rFonts w:ascii="Arial Narrow" w:hAnsi="Arial Narrow" w:cs="Arial"/>
          <w:color w:val="000000"/>
          <w:sz w:val="24"/>
          <w:szCs w:val="24"/>
        </w:rPr>
        <w:t>Antônio Cavalcante de Albuque</w:t>
      </w:r>
      <w:r w:rsidR="008C4C28" w:rsidRPr="009E0A07">
        <w:rPr>
          <w:rFonts w:ascii="Arial Narrow" w:hAnsi="Arial Narrow" w:cs="Arial"/>
          <w:color w:val="000000"/>
          <w:sz w:val="24"/>
          <w:szCs w:val="24"/>
        </w:rPr>
        <w:t>rque Junior – Defensor Público.</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111/2020: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3,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por maioria,</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Recurso Ordinário interposto pela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Laria</w:t>
      </w:r>
      <w:proofErr w:type="spellEnd"/>
      <w:r w:rsidRPr="009E0A07">
        <w:rPr>
          <w:rFonts w:ascii="Arial Narrow" w:eastAsia="Arial Unicode MS" w:hAnsi="Arial Narrow" w:cs="Arial"/>
          <w:b/>
          <w:sz w:val="24"/>
          <w:szCs w:val="24"/>
        </w:rPr>
        <w:t xml:space="preserve"> Sônia Tavares Xavier</w:t>
      </w:r>
      <w:r w:rsidRPr="009E0A07">
        <w:rPr>
          <w:rFonts w:ascii="Arial Narrow" w:eastAsia="Arial Unicode MS" w:hAnsi="Arial Narrow" w:cs="Arial"/>
          <w:sz w:val="24"/>
          <w:szCs w:val="24"/>
        </w:rPr>
        <w:t xml:space="preserve">, em face da Decisão n.º 643/2019 – TCE – Primeira Câmara, prolatada na 3ª Sessão Ordinária da Primeira Câmara, ocorrida em 21 de maio de 2019, Câmara (fls. 73/74 do processo n.º 12.040/2019, em apenso), considerando que restou demonstrado o adimplemento de todos os requisitos de </w:t>
      </w:r>
      <w:proofErr w:type="gramStart"/>
      <w:r w:rsidRPr="009E0A07">
        <w:rPr>
          <w:rFonts w:ascii="Arial Narrow" w:eastAsia="Arial Unicode MS" w:hAnsi="Arial Narrow" w:cs="Arial"/>
          <w:sz w:val="24"/>
          <w:szCs w:val="24"/>
        </w:rPr>
        <w:t>admissibilidade;</w:t>
      </w:r>
      <w:proofErr w:type="gramEnd"/>
      <w:r w:rsidRPr="009E0A07">
        <w:rPr>
          <w:rFonts w:ascii="Arial Narrow" w:eastAsia="Arial Unicode MS" w:hAnsi="Arial Narrow" w:cs="Arial"/>
          <w:b/>
          <w:sz w:val="24"/>
          <w:szCs w:val="24"/>
        </w:rPr>
        <w:t>8.2. Dar Provimento Parcial</w:t>
      </w:r>
      <w:r w:rsidRPr="009E0A07">
        <w:rPr>
          <w:rFonts w:ascii="Arial Narrow" w:eastAsia="Arial Unicode MS" w:hAnsi="Arial Narrow" w:cs="Arial"/>
          <w:sz w:val="24"/>
          <w:szCs w:val="24"/>
        </w:rPr>
        <w:t xml:space="preserve"> ao Recurso Ordinário interposto pela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Laria</w:t>
      </w:r>
      <w:proofErr w:type="spellEnd"/>
      <w:r w:rsidRPr="009E0A07">
        <w:rPr>
          <w:rFonts w:ascii="Arial Narrow" w:eastAsia="Arial Unicode MS" w:hAnsi="Arial Narrow" w:cs="Arial"/>
          <w:b/>
          <w:sz w:val="24"/>
          <w:szCs w:val="24"/>
        </w:rPr>
        <w:t xml:space="preserve"> Sônia Tavares Xavier</w:t>
      </w:r>
      <w:r w:rsidRPr="009E0A07">
        <w:rPr>
          <w:rFonts w:ascii="Arial Narrow" w:eastAsia="Arial Unicode MS" w:hAnsi="Arial Narrow" w:cs="Arial"/>
          <w:sz w:val="24"/>
          <w:szCs w:val="24"/>
        </w:rPr>
        <w:t xml:space="preserve">, em face da Decisão n.º 643/2019 – TCE – Primeira Câmara, prolatada na 3ª Sessão Ordinária da Primeira Câmara, ocorrida em 21 de maio de 2019, Câmara (fls. 73/74 do processo n.º 12.040/2019, em apenso), no sentido de alterar as disposições do referido julgado, nos seguintes </w:t>
      </w:r>
      <w:proofErr w:type="gramStart"/>
      <w:r w:rsidRPr="009E0A07">
        <w:rPr>
          <w:rFonts w:ascii="Arial Narrow" w:eastAsia="Arial Unicode MS" w:hAnsi="Arial Narrow" w:cs="Arial"/>
          <w:sz w:val="24"/>
          <w:szCs w:val="24"/>
        </w:rPr>
        <w:t>termos:</w:t>
      </w:r>
      <w:proofErr w:type="gramEnd"/>
      <w:r w:rsidRPr="009E0A07">
        <w:rPr>
          <w:rFonts w:ascii="Arial Narrow" w:eastAsia="Arial Unicode MS" w:hAnsi="Arial Narrow" w:cs="Arial"/>
          <w:sz w:val="24"/>
          <w:szCs w:val="24"/>
        </w:rPr>
        <w:t>"[...]</w:t>
      </w:r>
      <w:r w:rsidRPr="009E0A07">
        <w:rPr>
          <w:rFonts w:ascii="Arial Narrow" w:eastAsia="Arial Unicode MS" w:hAnsi="Arial Narrow" w:cs="Arial"/>
          <w:b/>
          <w:sz w:val="24"/>
          <w:szCs w:val="24"/>
        </w:rPr>
        <w:t>7.1. Julgar legal</w:t>
      </w:r>
      <w:r w:rsidRPr="009E0A07">
        <w:rPr>
          <w:rFonts w:ascii="Arial Narrow" w:eastAsia="Arial Unicode MS" w:hAnsi="Arial Narrow" w:cs="Arial"/>
          <w:sz w:val="24"/>
          <w:szCs w:val="24"/>
        </w:rPr>
        <w:t xml:space="preserve"> a Aposentadoria voluntária, com proventos integrais, da Sra. </w:t>
      </w:r>
      <w:proofErr w:type="spellStart"/>
      <w:r w:rsidRPr="009E0A07">
        <w:rPr>
          <w:rFonts w:ascii="Arial Narrow" w:eastAsia="Arial Unicode MS" w:hAnsi="Arial Narrow" w:cs="Arial"/>
          <w:sz w:val="24"/>
          <w:szCs w:val="24"/>
        </w:rPr>
        <w:t>Lária</w:t>
      </w:r>
      <w:proofErr w:type="spellEnd"/>
      <w:r w:rsidRPr="009E0A07">
        <w:rPr>
          <w:rFonts w:ascii="Arial Narrow" w:eastAsia="Arial Unicode MS" w:hAnsi="Arial Narrow" w:cs="Arial"/>
          <w:sz w:val="24"/>
          <w:szCs w:val="24"/>
        </w:rPr>
        <w:t xml:space="preserve"> Sônia Tavares Xavier, no cargo de Professor, 3ª Classe, PF20-ESP-III, Referência F, Matrícula n° 143.527-2A, do Quadro do Magistério Público da Secretaria de Estado da Educação e Qualidade do Ensino - SEDUC, concedido por meio do Decreto de 03 de outubro de 2018, na mesma data. (fls. 60/61);</w:t>
      </w:r>
      <w:r w:rsidRPr="009E0A07">
        <w:rPr>
          <w:rFonts w:ascii="Arial Narrow" w:eastAsia="Arial Unicode MS" w:hAnsi="Arial Narrow" w:cs="Arial"/>
          <w:b/>
          <w:sz w:val="24"/>
          <w:szCs w:val="24"/>
        </w:rPr>
        <w:t>7.2. Determinar</w:t>
      </w:r>
      <w:r w:rsidRPr="009E0A07">
        <w:rPr>
          <w:rFonts w:ascii="Arial Narrow" w:eastAsia="Arial Unicode MS" w:hAnsi="Arial Narrow" w:cs="Arial"/>
          <w:sz w:val="24"/>
          <w:szCs w:val="24"/>
        </w:rPr>
        <w:t xml:space="preserve">, após o julgamento, </w:t>
      </w:r>
      <w:r w:rsidRPr="009E0A07">
        <w:rPr>
          <w:rFonts w:ascii="Arial Narrow" w:eastAsia="Arial Unicode MS" w:hAnsi="Arial Narrow" w:cs="Arial"/>
          <w:b/>
          <w:sz w:val="24"/>
          <w:szCs w:val="24"/>
        </w:rPr>
        <w:t xml:space="preserve">a notificação </w:t>
      </w:r>
      <w:r w:rsidRPr="009E0A07">
        <w:rPr>
          <w:rFonts w:ascii="Arial Narrow" w:eastAsia="Arial Unicode MS" w:hAnsi="Arial Narrow" w:cs="Arial"/>
          <w:sz w:val="24"/>
          <w:szCs w:val="24"/>
        </w:rPr>
        <w:t xml:space="preserve">do </w:t>
      </w:r>
      <w:r w:rsidRPr="009E0A07">
        <w:rPr>
          <w:rFonts w:ascii="Arial Narrow" w:eastAsia="Arial Unicode MS" w:hAnsi="Arial Narrow" w:cs="Arial"/>
          <w:b/>
          <w:sz w:val="24"/>
          <w:szCs w:val="24"/>
        </w:rPr>
        <w:t>Chefe do Poder Executivo Estadual</w:t>
      </w:r>
      <w:r w:rsidRPr="009E0A07">
        <w:rPr>
          <w:rFonts w:ascii="Arial Narrow" w:eastAsia="Arial Unicode MS" w:hAnsi="Arial Narrow" w:cs="Arial"/>
          <w:sz w:val="24"/>
          <w:szCs w:val="24"/>
        </w:rPr>
        <w:t xml:space="preserve">, para que, por meio do órgão competente – AMAZONPREV, tome as providências necessárias ao cumprimento desta Decisão, no prazo de </w:t>
      </w:r>
      <w:r w:rsidRPr="009E0A07">
        <w:rPr>
          <w:rFonts w:ascii="Arial Narrow" w:eastAsia="Arial Unicode MS" w:hAnsi="Arial Narrow" w:cs="Arial"/>
          <w:b/>
          <w:sz w:val="24"/>
          <w:szCs w:val="24"/>
        </w:rPr>
        <w:t>60 (sessenta) dias</w:t>
      </w:r>
      <w:r w:rsidRPr="009E0A07">
        <w:rPr>
          <w:rFonts w:ascii="Arial Narrow" w:eastAsia="Arial Unicode MS" w:hAnsi="Arial Narrow" w:cs="Arial"/>
          <w:sz w:val="24"/>
          <w:szCs w:val="24"/>
        </w:rPr>
        <w:t xml:space="preserve">, de modo a </w:t>
      </w:r>
      <w:r w:rsidRPr="009E0A07">
        <w:rPr>
          <w:rFonts w:ascii="Arial Narrow" w:eastAsia="Arial Unicode MS" w:hAnsi="Arial Narrow" w:cs="Arial"/>
          <w:b/>
          <w:sz w:val="24"/>
          <w:szCs w:val="24"/>
        </w:rPr>
        <w:t xml:space="preserve">retificar </w:t>
      </w:r>
      <w:r w:rsidRPr="009E0A07">
        <w:rPr>
          <w:rFonts w:ascii="Arial Narrow" w:eastAsia="Arial Unicode MS" w:hAnsi="Arial Narrow" w:cs="Arial"/>
          <w:sz w:val="24"/>
          <w:szCs w:val="24"/>
        </w:rPr>
        <w:t xml:space="preserve">a Guia Financeira e o Ato </w:t>
      </w:r>
      <w:proofErr w:type="spellStart"/>
      <w:r w:rsidRPr="009E0A07">
        <w:rPr>
          <w:rFonts w:ascii="Arial Narrow" w:eastAsia="Arial Unicode MS" w:hAnsi="Arial Narrow" w:cs="Arial"/>
          <w:sz w:val="24"/>
          <w:szCs w:val="24"/>
        </w:rPr>
        <w:t>Aposentatório</w:t>
      </w:r>
      <w:proofErr w:type="spellEnd"/>
      <w:r w:rsidRPr="009E0A07">
        <w:rPr>
          <w:rFonts w:ascii="Arial Narrow" w:eastAsia="Arial Unicode MS" w:hAnsi="Arial Narrow" w:cs="Arial"/>
          <w:sz w:val="24"/>
          <w:szCs w:val="24"/>
        </w:rPr>
        <w:t>, no sentido de adequar o vencimento base da servidora no valor de R$ 2.171,26 (dois mil, cento e setenta e um reais e vinte e seis centavos), nos termos da Lei nº 4578, de 9  de abril de 2018, anexo II, da Tabela de Vencimento, conforme seu último enquadramento,  no cargo de Professor, 3ª Classe, PF20-ESP-III, Referência F, antes de se aposentar,  por fim, informe a esta Corte de Contas acerca do cumprimento das medidas ora determinadas, remetendo os documentos comprobatórios pertinentes.”</w:t>
      </w:r>
      <w:r w:rsidRPr="009E0A07">
        <w:rPr>
          <w:rFonts w:ascii="Arial Narrow" w:eastAsia="Arial Unicode MS" w:hAnsi="Arial Narrow" w:cs="Arial"/>
          <w:b/>
          <w:sz w:val="24"/>
          <w:szCs w:val="24"/>
        </w:rPr>
        <w:t>8.3. Dar ciência</w:t>
      </w:r>
      <w:r w:rsidRPr="009E0A07">
        <w:rPr>
          <w:rFonts w:ascii="Arial Narrow" w:eastAsia="Arial Unicode MS" w:hAnsi="Arial Narrow" w:cs="Arial"/>
          <w:sz w:val="24"/>
          <w:szCs w:val="24"/>
        </w:rPr>
        <w:t xml:space="preserve"> </w:t>
      </w:r>
      <w:proofErr w:type="gramStart"/>
      <w:r w:rsidRPr="009E0A07">
        <w:rPr>
          <w:rFonts w:ascii="Arial Narrow" w:eastAsia="Arial Unicode MS" w:hAnsi="Arial Narrow" w:cs="Arial"/>
          <w:sz w:val="24"/>
          <w:szCs w:val="24"/>
        </w:rPr>
        <w:t>à</w:t>
      </w:r>
      <w:proofErr w:type="gram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 xml:space="preserve">Sra. </w:t>
      </w:r>
      <w:proofErr w:type="spellStart"/>
      <w:r w:rsidRPr="009E0A07">
        <w:rPr>
          <w:rFonts w:ascii="Arial Narrow" w:eastAsia="Arial Unicode MS" w:hAnsi="Arial Narrow" w:cs="Arial"/>
          <w:b/>
          <w:sz w:val="24"/>
          <w:szCs w:val="24"/>
        </w:rPr>
        <w:t>Laria</w:t>
      </w:r>
      <w:proofErr w:type="spellEnd"/>
      <w:r w:rsidRPr="009E0A07">
        <w:rPr>
          <w:rFonts w:ascii="Arial Narrow" w:eastAsia="Arial Unicode MS" w:hAnsi="Arial Narrow" w:cs="Arial"/>
          <w:b/>
          <w:sz w:val="24"/>
          <w:szCs w:val="24"/>
        </w:rPr>
        <w:t xml:space="preserve"> Sonia Tavares Xavier</w:t>
      </w:r>
      <w:r w:rsidRPr="009E0A07">
        <w:rPr>
          <w:rFonts w:ascii="Arial Narrow" w:eastAsia="Arial Unicode MS" w:hAnsi="Arial Narrow" w:cs="Arial"/>
          <w:sz w:val="24"/>
          <w:szCs w:val="24"/>
        </w:rPr>
        <w:t>, por meio do Defensor Público signatário, acerca do teor do Relatório/Voto, encaminhando-lhe cópia reprográfica deste Acórdão;</w:t>
      </w:r>
      <w:r w:rsidRPr="009E0A07">
        <w:rPr>
          <w:rFonts w:ascii="Arial Narrow" w:eastAsia="Arial Unicode MS" w:hAnsi="Arial Narrow" w:cs="Arial"/>
          <w:b/>
          <w:sz w:val="24"/>
          <w:szCs w:val="24"/>
        </w:rPr>
        <w:t>8.4. Arquivar</w:t>
      </w:r>
      <w:r w:rsidRPr="009E0A07">
        <w:rPr>
          <w:rFonts w:ascii="Arial Narrow" w:eastAsia="Arial Unicode MS" w:hAnsi="Arial Narrow" w:cs="Arial"/>
          <w:sz w:val="24"/>
          <w:szCs w:val="24"/>
        </w:rPr>
        <w:t xml:space="preserve"> os autos, </w:t>
      </w:r>
      <w:proofErr w:type="gramStart"/>
      <w:r w:rsidRPr="009E0A07">
        <w:rPr>
          <w:rFonts w:ascii="Arial Narrow" w:eastAsia="Arial Unicode MS" w:hAnsi="Arial Narrow" w:cs="Arial"/>
          <w:sz w:val="24"/>
          <w:szCs w:val="24"/>
        </w:rPr>
        <w:t>após</w:t>
      </w:r>
      <w:proofErr w:type="gramEnd"/>
      <w:r w:rsidRPr="009E0A07">
        <w:rPr>
          <w:rFonts w:ascii="Arial Narrow" w:eastAsia="Arial Unicode MS" w:hAnsi="Arial Narrow" w:cs="Arial"/>
          <w:sz w:val="24"/>
          <w:szCs w:val="24"/>
        </w:rPr>
        <w:t xml:space="preserve"> expirados os prazos legais. </w:t>
      </w:r>
      <w:r w:rsidRPr="009E0A07">
        <w:rPr>
          <w:rFonts w:ascii="Arial Narrow" w:hAnsi="Arial Narrow" w:cs="Arial"/>
          <w:i/>
          <w:noProof/>
          <w:sz w:val="24"/>
          <w:szCs w:val="24"/>
        </w:rPr>
        <w:t>Vencido o voto-destaque do conselheiro Érico Xavier Desterro e Silva, que votou pela negativa de provimento do recurso.</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Convocado Mário José de Moraes Costa Filho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17.284/2019 (Apenso: 12.686/2019)</w:t>
      </w:r>
      <w:r w:rsidRPr="009E0A07">
        <w:rPr>
          <w:rFonts w:ascii="Arial Narrow" w:hAnsi="Arial Narrow" w:cs="Arial"/>
          <w:color w:val="000000"/>
          <w:sz w:val="24"/>
          <w:szCs w:val="24"/>
        </w:rPr>
        <w:t xml:space="preserve"> - Recurso Ordinário Interposto pelo Fundo Previdenciário do Estado do Amazonas - Fundação AMAZONPREV, em face da Decisão nº 1.049/2019-TCE-Primeira Câmara exarado nos autos do Processo nº 12.686/2019.</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112/2020: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3,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Recurso Ordinário interposto pela Fundação AMAZONPREV, em face da Decisão n.º 1049/2019 – TCE – Primeira Câmara (fls. 60/61 do processo n.º </w:t>
      </w:r>
      <w:r w:rsidRPr="009E0A07">
        <w:rPr>
          <w:rFonts w:ascii="Arial Narrow" w:hAnsi="Arial Narrow" w:cs="Arial"/>
          <w:color w:val="000000"/>
          <w:sz w:val="24"/>
          <w:szCs w:val="24"/>
        </w:rPr>
        <w:t>12.686/2019</w:t>
      </w:r>
      <w:r w:rsidRPr="009E0A07">
        <w:rPr>
          <w:rFonts w:ascii="Arial Narrow" w:eastAsia="Arial Unicode MS" w:hAnsi="Arial Narrow" w:cs="Arial"/>
          <w:sz w:val="24"/>
          <w:szCs w:val="24"/>
        </w:rPr>
        <w:t xml:space="preserve">, em apenso), considerando que restou demonstrado o adimplemento de todos os requisitos de admissibilidade; </w:t>
      </w:r>
      <w:r w:rsidRPr="009E0A07">
        <w:rPr>
          <w:rFonts w:ascii="Arial Narrow" w:eastAsia="Arial Unicode MS" w:hAnsi="Arial Narrow" w:cs="Arial"/>
          <w:b/>
          <w:sz w:val="24"/>
          <w:szCs w:val="24"/>
        </w:rPr>
        <w:t>8.2. Dar Provimento</w:t>
      </w:r>
      <w:r w:rsidRPr="009E0A07">
        <w:rPr>
          <w:rFonts w:ascii="Arial Narrow" w:eastAsia="Arial Unicode MS" w:hAnsi="Arial Narrow" w:cs="Arial"/>
          <w:sz w:val="24"/>
          <w:szCs w:val="24"/>
        </w:rPr>
        <w:t xml:space="preserve"> ao Recurso, no mérito, interposto pela Fundação AMAZONPREV, e</w:t>
      </w:r>
      <w:r w:rsidR="00AA07A5" w:rsidRPr="009E0A07">
        <w:rPr>
          <w:rFonts w:ascii="Arial Narrow" w:eastAsia="Arial Unicode MS" w:hAnsi="Arial Narrow" w:cs="Arial"/>
          <w:sz w:val="24"/>
          <w:szCs w:val="24"/>
        </w:rPr>
        <w:t>m face da Decisão n.º 1049/2019–TCE–</w:t>
      </w:r>
      <w:r w:rsidRPr="009E0A07">
        <w:rPr>
          <w:rFonts w:ascii="Arial Narrow" w:eastAsia="Arial Unicode MS" w:hAnsi="Arial Narrow" w:cs="Arial"/>
          <w:sz w:val="24"/>
          <w:szCs w:val="24"/>
        </w:rPr>
        <w:t xml:space="preserve">Primeira Câmara (fls. 60/61 do processo n.º </w:t>
      </w:r>
      <w:r w:rsidRPr="009E0A07">
        <w:rPr>
          <w:rFonts w:ascii="Arial Narrow" w:hAnsi="Arial Narrow" w:cs="Arial"/>
          <w:color w:val="000000"/>
          <w:sz w:val="24"/>
          <w:szCs w:val="24"/>
        </w:rPr>
        <w:t>12.686/2019</w:t>
      </w:r>
      <w:r w:rsidRPr="009E0A07">
        <w:rPr>
          <w:rFonts w:ascii="Arial Narrow" w:eastAsia="Arial Unicode MS" w:hAnsi="Arial Narrow" w:cs="Arial"/>
          <w:sz w:val="24"/>
          <w:szCs w:val="24"/>
        </w:rPr>
        <w:t xml:space="preserve">, em apenso), que passará a vigorar com a </w:t>
      </w:r>
      <w:r w:rsidRPr="009E0A07">
        <w:rPr>
          <w:rFonts w:ascii="Arial Narrow" w:eastAsia="Arial Unicode MS" w:hAnsi="Arial Narrow" w:cs="Arial"/>
          <w:sz w:val="24"/>
          <w:szCs w:val="24"/>
        </w:rPr>
        <w:lastRenderedPageBreak/>
        <w:t xml:space="preserve">seguinte redação: </w:t>
      </w:r>
      <w:r w:rsidRPr="009E0A07">
        <w:rPr>
          <w:rFonts w:ascii="Arial Narrow" w:eastAsia="Arial Unicode MS" w:hAnsi="Arial Narrow" w:cs="Arial"/>
          <w:b/>
          <w:sz w:val="24"/>
          <w:szCs w:val="24"/>
        </w:rPr>
        <w:t xml:space="preserve">"7.1 Conceder </w:t>
      </w:r>
      <w:r w:rsidRPr="009E0A07">
        <w:rPr>
          <w:rFonts w:ascii="Arial Narrow" w:eastAsia="Arial Unicode MS" w:hAnsi="Arial Narrow" w:cs="Arial"/>
          <w:sz w:val="24"/>
          <w:szCs w:val="24"/>
        </w:rPr>
        <w:t xml:space="preserve">prazo de 30 (trinta) dias à </w:t>
      </w:r>
      <w:r w:rsidRPr="009E0A07">
        <w:rPr>
          <w:rFonts w:ascii="Arial Narrow" w:eastAsia="Arial Unicode MS" w:hAnsi="Arial Narrow" w:cs="Arial"/>
          <w:b/>
          <w:sz w:val="24"/>
          <w:szCs w:val="24"/>
        </w:rPr>
        <w:t>AMAZONPREV</w:t>
      </w:r>
      <w:r w:rsidRPr="009E0A07">
        <w:rPr>
          <w:rFonts w:ascii="Arial Narrow" w:eastAsia="Arial Unicode MS" w:hAnsi="Arial Narrow" w:cs="Arial"/>
          <w:sz w:val="24"/>
          <w:szCs w:val="24"/>
        </w:rPr>
        <w:t xml:space="preserve">, à </w:t>
      </w:r>
      <w:r w:rsidRPr="009E0A07">
        <w:rPr>
          <w:rFonts w:ascii="Arial Narrow" w:eastAsia="Arial Unicode MS" w:hAnsi="Arial Narrow" w:cs="Arial"/>
          <w:b/>
          <w:sz w:val="24"/>
          <w:szCs w:val="24"/>
        </w:rPr>
        <w:t xml:space="preserve">SEDUC </w:t>
      </w:r>
      <w:r w:rsidRPr="009E0A07">
        <w:rPr>
          <w:rFonts w:ascii="Arial Narrow" w:eastAsia="Arial Unicode MS" w:hAnsi="Arial Narrow" w:cs="Arial"/>
          <w:sz w:val="24"/>
          <w:szCs w:val="24"/>
        </w:rPr>
        <w:t xml:space="preserve">e à </w:t>
      </w:r>
      <w:r w:rsidRPr="009E0A07">
        <w:rPr>
          <w:rFonts w:ascii="Arial Narrow" w:eastAsia="Arial Unicode MS" w:hAnsi="Arial Narrow" w:cs="Arial"/>
          <w:b/>
          <w:sz w:val="24"/>
          <w:szCs w:val="24"/>
        </w:rPr>
        <w:t>SEMED</w:t>
      </w:r>
      <w:r w:rsidRPr="009E0A07">
        <w:rPr>
          <w:rFonts w:ascii="Arial Narrow" w:eastAsia="Arial Unicode MS" w:hAnsi="Arial Narrow" w:cs="Arial"/>
          <w:sz w:val="24"/>
          <w:szCs w:val="24"/>
        </w:rPr>
        <w:t xml:space="preserve">, para que </w:t>
      </w:r>
      <w:r w:rsidRPr="009E0A07">
        <w:rPr>
          <w:rFonts w:ascii="Arial Narrow" w:eastAsia="Arial Unicode MS" w:hAnsi="Arial Narrow" w:cs="Arial"/>
          <w:b/>
          <w:sz w:val="24"/>
          <w:szCs w:val="24"/>
        </w:rPr>
        <w:t>esclareçam os horários trabalhados pela Sra. Maria da Conceição Costa de Moraes</w:t>
      </w:r>
      <w:r w:rsidRPr="009E0A07">
        <w:rPr>
          <w:rFonts w:ascii="Arial Narrow" w:eastAsia="Arial Unicode MS" w:hAnsi="Arial Narrow" w:cs="Arial"/>
          <w:sz w:val="24"/>
          <w:szCs w:val="24"/>
        </w:rPr>
        <w:t xml:space="preserve">, na </w:t>
      </w:r>
      <w:r w:rsidRPr="009E0A07">
        <w:rPr>
          <w:rFonts w:ascii="Arial Narrow" w:eastAsia="Arial Unicode MS" w:hAnsi="Arial Narrow" w:cs="Arial"/>
          <w:b/>
          <w:sz w:val="24"/>
          <w:szCs w:val="24"/>
        </w:rPr>
        <w:t xml:space="preserve">matrícula n.º 118854-2B(SEDUC) </w:t>
      </w:r>
      <w:r w:rsidRPr="009E0A07">
        <w:rPr>
          <w:rFonts w:ascii="Arial Narrow" w:eastAsia="Arial Unicode MS" w:hAnsi="Arial Narrow" w:cs="Arial"/>
          <w:sz w:val="24"/>
          <w:szCs w:val="24"/>
        </w:rPr>
        <w:t xml:space="preserve">e na </w:t>
      </w:r>
      <w:r w:rsidRPr="009E0A07">
        <w:rPr>
          <w:rFonts w:ascii="Arial Narrow" w:eastAsia="Arial Unicode MS" w:hAnsi="Arial Narrow" w:cs="Arial"/>
          <w:b/>
          <w:sz w:val="24"/>
          <w:szCs w:val="24"/>
        </w:rPr>
        <w:t>matrícula n.º 077842-7C (SEMED)</w:t>
      </w:r>
      <w:r w:rsidRPr="009E0A07">
        <w:rPr>
          <w:rFonts w:ascii="Arial Narrow" w:eastAsia="Arial Unicode MS" w:hAnsi="Arial Narrow" w:cs="Arial"/>
          <w:sz w:val="24"/>
          <w:szCs w:val="24"/>
        </w:rPr>
        <w:t>, de modo a comprovar a compatibilidade de horários, nos termos do art. 37, XVI, “a”, da CF/88, enviando, para tanto, as folhas de ponto e/ou fichas da PRODAM retificadas, caso haja mudança de horário."</w:t>
      </w:r>
      <w:r w:rsidRPr="009E0A07">
        <w:rPr>
          <w:rFonts w:ascii="Arial Narrow" w:eastAsia="Arial Unicode MS" w:hAnsi="Arial Narrow" w:cs="Arial"/>
          <w:b/>
          <w:sz w:val="24"/>
          <w:szCs w:val="24"/>
        </w:rPr>
        <w:t>8.3. Arquivar</w:t>
      </w:r>
      <w:r w:rsidRPr="009E0A07">
        <w:rPr>
          <w:rFonts w:ascii="Arial Narrow" w:eastAsia="Arial Unicode MS" w:hAnsi="Arial Narrow" w:cs="Arial"/>
          <w:sz w:val="24"/>
          <w:szCs w:val="24"/>
        </w:rPr>
        <w:t xml:space="preserve"> os autos, </w:t>
      </w:r>
      <w:proofErr w:type="gramStart"/>
      <w:r w:rsidRPr="009E0A07">
        <w:rPr>
          <w:rFonts w:ascii="Arial Narrow" w:eastAsia="Arial Unicode MS" w:hAnsi="Arial Narrow" w:cs="Arial"/>
          <w:sz w:val="24"/>
          <w:szCs w:val="24"/>
        </w:rPr>
        <w:t>após</w:t>
      </w:r>
      <w:proofErr w:type="gramEnd"/>
      <w:r w:rsidRPr="009E0A07">
        <w:rPr>
          <w:rFonts w:ascii="Arial Narrow" w:eastAsia="Arial Unicode MS" w:hAnsi="Arial Narrow" w:cs="Arial"/>
          <w:sz w:val="24"/>
          <w:szCs w:val="24"/>
        </w:rPr>
        <w:t xml:space="preserve"> expirados os prazos legais.</w:t>
      </w:r>
      <w:r w:rsidRPr="009E0A07">
        <w:rPr>
          <w:rFonts w:ascii="Arial Narrow" w:hAnsi="Arial Narrow" w:cs="Arial"/>
          <w:b/>
          <w:sz w:val="24"/>
          <w:szCs w:val="24"/>
        </w:rPr>
        <w:t>Declaração de Impedimento:</w:t>
      </w:r>
      <w:r w:rsidRPr="009E0A07">
        <w:rPr>
          <w:rFonts w:ascii="Arial Narrow" w:hAnsi="Arial Narrow" w:cs="Arial"/>
          <w:noProof/>
          <w:sz w:val="24"/>
          <w:szCs w:val="24"/>
        </w:rPr>
        <w:t>Conselheiro Érico Xavier Desterro e Silva (art. 65 do Regimento Interno).</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 xml:space="preserve">CONSELHEIRA-RELATORA: </w:t>
      </w:r>
      <w:r w:rsidRPr="009E0A07">
        <w:rPr>
          <w:rFonts w:ascii="Arial Narrow" w:hAnsi="Arial Narrow" w:cs="Arial"/>
          <w:b/>
          <w:color w:val="000000"/>
          <w:sz w:val="24"/>
          <w:szCs w:val="24"/>
          <w:u w:val="single"/>
        </w:rPr>
        <w:t>YARA AMAZÔ</w:t>
      </w:r>
      <w:r w:rsidR="0070631F" w:rsidRPr="009E0A07">
        <w:rPr>
          <w:rFonts w:ascii="Arial Narrow" w:hAnsi="Arial Narrow" w:cs="Arial"/>
          <w:b/>
          <w:color w:val="000000"/>
          <w:sz w:val="24"/>
          <w:szCs w:val="24"/>
          <w:u w:val="single"/>
        </w:rPr>
        <w:t>NIA LINS ROD</w:t>
      </w:r>
      <w:r w:rsidR="008C4C28" w:rsidRPr="009E0A07">
        <w:rPr>
          <w:rFonts w:ascii="Arial Narrow" w:hAnsi="Arial Narrow" w:cs="Arial"/>
          <w:b/>
          <w:color w:val="000000"/>
          <w:sz w:val="24"/>
          <w:szCs w:val="24"/>
          <w:u w:val="single"/>
        </w:rPr>
        <w:t>RIGUES DOS SANTOS</w:t>
      </w:r>
      <w:r w:rsidR="008C4C28" w:rsidRPr="009E0A07">
        <w:rPr>
          <w:rFonts w:ascii="Arial Narrow" w:hAnsi="Arial Narrow" w:cs="Arial"/>
          <w:b/>
          <w:color w:val="000000"/>
          <w:sz w:val="24"/>
          <w:szCs w:val="24"/>
        </w:rPr>
        <w:t>.</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11.375/2017</w:t>
      </w:r>
      <w:r w:rsidRPr="009E0A07">
        <w:rPr>
          <w:rFonts w:ascii="Arial Narrow" w:hAnsi="Arial Narrow" w:cs="Arial"/>
          <w:color w:val="000000"/>
          <w:sz w:val="24"/>
          <w:szCs w:val="24"/>
        </w:rPr>
        <w:t xml:space="preserve"> - </w:t>
      </w:r>
      <w:r w:rsidRPr="009E0A07">
        <w:rPr>
          <w:rFonts w:ascii="Arial Narrow" w:eastAsia="Arial Unicode MS" w:hAnsi="Arial Narrow" w:cs="Arial"/>
          <w:color w:val="000000"/>
          <w:sz w:val="24"/>
          <w:szCs w:val="24"/>
        </w:rPr>
        <w:t>Prestação de Contas do Fundo Municipal para Desenvolvimento do Meio Ambiente–FMDMA, exercício 2016, sob a responsabilidade do Senhor Itamar de Oliveira Mar, Ex-Secretário</w:t>
      </w:r>
      <w:r w:rsidRPr="009E0A07">
        <w:rPr>
          <w:rFonts w:ascii="Arial Narrow" w:hAnsi="Arial Narrow" w:cs="Arial"/>
          <w:color w:val="000000"/>
          <w:sz w:val="24"/>
          <w:szCs w:val="24"/>
        </w:rPr>
        <w:t>.</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113/2020: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por maioria,</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Senhora Conselheira-Relatora</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w:t>
      </w:r>
      <w:proofErr w:type="gramStart"/>
      <w:r w:rsidRPr="009E0A07">
        <w:rPr>
          <w:rFonts w:ascii="Arial Narrow" w:eastAsia="Arial Unicode MS" w:hAnsi="Arial Narrow" w:cs="Arial"/>
          <w:b/>
          <w:sz w:val="24"/>
          <w:szCs w:val="24"/>
        </w:rPr>
        <w:t xml:space="preserve">Julgar regular </w:t>
      </w:r>
      <w:r w:rsidRPr="009E0A07">
        <w:rPr>
          <w:rFonts w:ascii="Arial Narrow" w:eastAsia="Arial Unicode MS" w:hAnsi="Arial Narrow" w:cs="Arial"/>
          <w:sz w:val="24"/>
          <w:szCs w:val="24"/>
        </w:rPr>
        <w:t xml:space="preserve">com ressalvas a Prestação de Contas do </w:t>
      </w:r>
      <w:r w:rsidRPr="009E0A07">
        <w:rPr>
          <w:rFonts w:ascii="Arial Narrow" w:eastAsia="Arial Unicode MS" w:hAnsi="Arial Narrow" w:cs="Arial"/>
          <w:b/>
          <w:sz w:val="24"/>
          <w:szCs w:val="24"/>
        </w:rPr>
        <w:t>Sr. Itamar de Oliveira Mar</w:t>
      </w:r>
      <w:r w:rsidRPr="009E0A07">
        <w:rPr>
          <w:rFonts w:ascii="Arial Narrow" w:eastAsia="Arial Unicode MS" w:hAnsi="Arial Narrow" w:cs="Arial"/>
          <w:sz w:val="24"/>
          <w:szCs w:val="24"/>
        </w:rPr>
        <w:t>, responsável pelo Fundo Municipal para o Desenvolvimento do Meio Ambiente - FMDMA, no curso do exercício 2016, nos termos do art. 11, III, a)</w:t>
      </w:r>
      <w:proofErr w:type="gramEnd"/>
      <w:r w:rsidRPr="009E0A07">
        <w:rPr>
          <w:rFonts w:ascii="Arial Narrow" w:eastAsia="Arial Unicode MS" w:hAnsi="Arial Narrow" w:cs="Arial"/>
          <w:sz w:val="24"/>
          <w:szCs w:val="24"/>
        </w:rPr>
        <w:t>, 4 c/c art. 22, II da Lei n. 2423/1996;</w:t>
      </w:r>
      <w:r w:rsidRPr="009E0A07">
        <w:rPr>
          <w:rFonts w:ascii="Arial Narrow" w:eastAsia="Arial Unicode MS" w:hAnsi="Arial Narrow" w:cs="Arial"/>
          <w:b/>
          <w:sz w:val="24"/>
          <w:szCs w:val="24"/>
        </w:rPr>
        <w:t xml:space="preserve">10.2. Recomendar </w:t>
      </w:r>
      <w:r w:rsidRPr="009E0A07">
        <w:rPr>
          <w:rFonts w:ascii="Arial Narrow" w:eastAsia="Arial Unicode MS" w:hAnsi="Arial Narrow" w:cs="Arial"/>
          <w:sz w:val="24"/>
          <w:szCs w:val="24"/>
        </w:rPr>
        <w:t>ao</w:t>
      </w:r>
      <w:r w:rsidRPr="009E0A07">
        <w:rPr>
          <w:rFonts w:ascii="Arial Narrow" w:eastAsia="Arial Unicode MS" w:hAnsi="Arial Narrow" w:cs="Arial"/>
          <w:b/>
          <w:sz w:val="24"/>
          <w:szCs w:val="24"/>
        </w:rPr>
        <w:t xml:space="preserve"> Fundo Municipal Para o Desenvolvimento e Meio Ambiente – FMDMA: 10.2.1. </w:t>
      </w:r>
      <w:r w:rsidRPr="009E0A07">
        <w:rPr>
          <w:rFonts w:ascii="Arial Narrow" w:eastAsia="Arial Unicode MS" w:hAnsi="Arial Narrow" w:cs="Arial"/>
          <w:sz w:val="24"/>
          <w:szCs w:val="24"/>
        </w:rPr>
        <w:t xml:space="preserve">Que atue com zelo e presteza a atribuição de elaborar os Demonstrativos Contábeis, observando o que emana o art. 206 da Lei nº 1118/1971, evitando assim posteriores correções, pois ainda que não gerem prejuízo ao erário, em um primeiro momento, não representam fidedignamente das informações contábeis, como preconiza o Manual de Contabilidade Aplicada ao Setor Público, em sua 7ª </w:t>
      </w:r>
      <w:proofErr w:type="gramStart"/>
      <w:r w:rsidRPr="009E0A07">
        <w:rPr>
          <w:rFonts w:ascii="Arial Narrow" w:eastAsia="Arial Unicode MS" w:hAnsi="Arial Narrow" w:cs="Arial"/>
          <w:sz w:val="24"/>
          <w:szCs w:val="24"/>
        </w:rPr>
        <w:t>edição;</w:t>
      </w:r>
      <w:proofErr w:type="gramEnd"/>
      <w:r w:rsidRPr="009E0A07">
        <w:rPr>
          <w:rFonts w:ascii="Arial Narrow" w:eastAsia="Arial Unicode MS" w:hAnsi="Arial Narrow" w:cs="Arial"/>
          <w:b/>
          <w:sz w:val="24"/>
          <w:szCs w:val="24"/>
        </w:rPr>
        <w:t>10.2.2.</w:t>
      </w:r>
      <w:r w:rsidRPr="009E0A07">
        <w:rPr>
          <w:rFonts w:ascii="Arial Narrow" w:eastAsia="Arial Unicode MS" w:hAnsi="Arial Narrow" w:cs="Arial"/>
          <w:sz w:val="24"/>
          <w:szCs w:val="24"/>
        </w:rPr>
        <w:t xml:space="preserve"> Que apresente na Prestação de Contas do próximo exercício o Inventário Físico Analítico dos Bens Imóveis adquiridos, identificando o detalhamento dos dados cadastrais consoantes os Registros de Imóveis; </w:t>
      </w:r>
      <w:r w:rsidRPr="009E0A07">
        <w:rPr>
          <w:rFonts w:ascii="Arial Narrow" w:eastAsia="Arial Unicode MS" w:hAnsi="Arial Narrow" w:cs="Arial"/>
          <w:b/>
          <w:sz w:val="24"/>
          <w:szCs w:val="24"/>
        </w:rPr>
        <w:t xml:space="preserve">10.2.3. </w:t>
      </w:r>
      <w:r w:rsidRPr="009E0A07">
        <w:rPr>
          <w:rFonts w:ascii="Arial Narrow" w:eastAsia="Arial Unicode MS" w:hAnsi="Arial Narrow" w:cs="Arial"/>
          <w:sz w:val="24"/>
          <w:szCs w:val="24"/>
        </w:rPr>
        <w:t xml:space="preserve">Que somente comprometa seu orçamento com despesas a serem rigorosamente executadas no exercício, evitando-se, desta forma, comprometimento da própria dotação, aleatoriamente e sem qualquer finalidade, e posteriores anulações, além de permitir que exista saldo orçamentário que possam ser realocados para outras ações, atividades projetos do Fundo em </w:t>
      </w:r>
      <w:proofErr w:type="gramStart"/>
      <w:r w:rsidRPr="009E0A07">
        <w:rPr>
          <w:rFonts w:ascii="Arial Narrow" w:eastAsia="Arial Unicode MS" w:hAnsi="Arial Narrow" w:cs="Arial"/>
          <w:sz w:val="24"/>
          <w:szCs w:val="24"/>
        </w:rPr>
        <w:t>questão;</w:t>
      </w:r>
      <w:proofErr w:type="gramEnd"/>
      <w:r w:rsidRPr="009E0A07">
        <w:rPr>
          <w:rFonts w:ascii="Arial Narrow" w:eastAsia="Arial Unicode MS" w:hAnsi="Arial Narrow" w:cs="Arial"/>
          <w:b/>
          <w:sz w:val="24"/>
          <w:szCs w:val="24"/>
        </w:rPr>
        <w:t>10.3. Determinar</w:t>
      </w:r>
      <w:r w:rsidRPr="009E0A07">
        <w:rPr>
          <w:rFonts w:ascii="Arial Narrow" w:eastAsia="Arial Unicode MS" w:hAnsi="Arial Narrow" w:cs="Arial"/>
          <w:sz w:val="24"/>
          <w:szCs w:val="24"/>
        </w:rPr>
        <w:t xml:space="preserve"> - À Comissão do próximo exercício certifique-se da regularização do valor </w:t>
      </w:r>
      <w:r w:rsidRPr="009E0A07">
        <w:rPr>
          <w:rFonts w:ascii="Arial Narrow" w:eastAsia="Arial Unicode MS" w:hAnsi="Arial Narrow" w:cs="Arial"/>
          <w:b/>
          <w:sz w:val="24"/>
          <w:szCs w:val="24"/>
        </w:rPr>
        <w:t>R$ 62.352,00</w:t>
      </w:r>
      <w:r w:rsidRPr="009E0A07">
        <w:rPr>
          <w:rFonts w:ascii="Arial Narrow" w:eastAsia="Arial Unicode MS" w:hAnsi="Arial Narrow" w:cs="Arial"/>
          <w:sz w:val="24"/>
          <w:szCs w:val="24"/>
        </w:rPr>
        <w:t xml:space="preserve"> (Sessenta e dois mil, trezentos e cinquenta e dois reais), referente à aquisição de 120 nobreak e verificar se os correspondentes bens móveis foram incorporados ao patrimônio do FMDMA/</w:t>
      </w:r>
      <w:proofErr w:type="gramStart"/>
      <w:r w:rsidRPr="009E0A07">
        <w:rPr>
          <w:rFonts w:ascii="Arial Narrow" w:eastAsia="Arial Unicode MS" w:hAnsi="Arial Narrow" w:cs="Arial"/>
          <w:sz w:val="24"/>
          <w:szCs w:val="24"/>
        </w:rPr>
        <w:t>SEMMA.</w:t>
      </w:r>
      <w:proofErr w:type="gramEnd"/>
      <w:r w:rsidRPr="009E0A07">
        <w:rPr>
          <w:rFonts w:ascii="Arial Narrow" w:eastAsia="Arial Unicode MS" w:hAnsi="Arial Narrow" w:cs="Arial"/>
          <w:b/>
          <w:sz w:val="24"/>
          <w:szCs w:val="24"/>
        </w:rPr>
        <w:t>10.3.1.</w:t>
      </w:r>
      <w:r w:rsidRPr="009E0A07">
        <w:rPr>
          <w:rFonts w:ascii="Arial Narrow" w:eastAsia="Arial Unicode MS" w:hAnsi="Arial Narrow" w:cs="Arial"/>
          <w:sz w:val="24"/>
          <w:szCs w:val="24"/>
        </w:rPr>
        <w:t xml:space="preserve"> À Comissão de Inspeção do próximo exercício, certifique se o controle dos bens do Ativo Imobilizado está condizente com a Lei 4320/64 e com o Decreto Municipal 850/2011, certificando-</w:t>
      </w:r>
      <w:proofErr w:type="gramStart"/>
      <w:r w:rsidRPr="009E0A07">
        <w:rPr>
          <w:rFonts w:ascii="Arial Narrow" w:eastAsia="Arial Unicode MS" w:hAnsi="Arial Narrow" w:cs="Arial"/>
          <w:sz w:val="24"/>
          <w:szCs w:val="24"/>
        </w:rPr>
        <w:t>se:</w:t>
      </w:r>
      <w:proofErr w:type="gramEnd"/>
      <w:r w:rsidRPr="009E0A07">
        <w:rPr>
          <w:rFonts w:ascii="Arial Narrow" w:eastAsia="Arial Unicode MS" w:hAnsi="Arial Narrow" w:cs="Arial"/>
          <w:b/>
          <w:sz w:val="24"/>
          <w:szCs w:val="24"/>
        </w:rPr>
        <w:t xml:space="preserve">a) </w:t>
      </w:r>
      <w:r w:rsidRPr="009E0A07">
        <w:rPr>
          <w:rFonts w:ascii="Arial Narrow" w:eastAsia="Arial Unicode MS" w:hAnsi="Arial Narrow" w:cs="Arial"/>
          <w:sz w:val="24"/>
          <w:szCs w:val="24"/>
        </w:rPr>
        <w:t>Da existência física dos 120 nobreaks recebidos em 23/12/2016 adquiridos pela Nota Fiscal nº 003510;</w:t>
      </w:r>
      <w:r w:rsidRPr="009E0A07">
        <w:rPr>
          <w:rFonts w:ascii="Arial Narrow" w:eastAsia="Arial Unicode MS" w:hAnsi="Arial Narrow" w:cs="Arial"/>
          <w:b/>
          <w:sz w:val="24"/>
          <w:szCs w:val="24"/>
        </w:rPr>
        <w:t xml:space="preserve">b) </w:t>
      </w:r>
      <w:r w:rsidRPr="009E0A07">
        <w:rPr>
          <w:rFonts w:ascii="Arial Narrow" w:eastAsia="Arial Unicode MS" w:hAnsi="Arial Narrow" w:cs="Arial"/>
          <w:sz w:val="24"/>
          <w:szCs w:val="24"/>
        </w:rPr>
        <w:t>Do tombamento e entregas dos 120 nobreaks;</w:t>
      </w:r>
      <w:r w:rsidRPr="009E0A07">
        <w:rPr>
          <w:rFonts w:ascii="Arial Narrow" w:eastAsia="Arial Unicode MS" w:hAnsi="Arial Narrow" w:cs="Arial"/>
          <w:b/>
          <w:sz w:val="24"/>
          <w:szCs w:val="24"/>
        </w:rPr>
        <w:t>c)</w:t>
      </w:r>
      <w:r w:rsidRPr="009E0A07">
        <w:rPr>
          <w:rFonts w:ascii="Arial Narrow" w:eastAsia="Arial Unicode MS" w:hAnsi="Arial Narrow" w:cs="Arial"/>
          <w:sz w:val="24"/>
          <w:szCs w:val="24"/>
        </w:rPr>
        <w:t xml:space="preserve"> Da emissão e atualização do Termo de Responsabilidade da Estrutura Operacional como emana o Decreto Municipal 850/2011;</w:t>
      </w:r>
      <w:r w:rsidRPr="009E0A07">
        <w:rPr>
          <w:rFonts w:ascii="Arial Narrow" w:eastAsia="Arial Unicode MS" w:hAnsi="Arial Narrow" w:cs="Arial"/>
          <w:b/>
          <w:sz w:val="24"/>
          <w:szCs w:val="24"/>
        </w:rPr>
        <w:t>d)</w:t>
      </w:r>
      <w:r w:rsidRPr="009E0A07">
        <w:rPr>
          <w:rFonts w:ascii="Arial Narrow" w:eastAsia="Arial Unicode MS" w:hAnsi="Arial Narrow" w:cs="Arial"/>
          <w:sz w:val="24"/>
          <w:szCs w:val="24"/>
        </w:rPr>
        <w:t xml:space="preserve"> Da realização e atualização do Inventário dos Bens Móveis Permanentes distinguindo os bens da SEMMA e FMDMA;</w:t>
      </w:r>
      <w:r w:rsidRPr="009E0A07">
        <w:rPr>
          <w:rFonts w:ascii="Arial Narrow" w:eastAsia="Arial Unicode MS" w:hAnsi="Arial Narrow" w:cs="Arial"/>
          <w:b/>
          <w:sz w:val="24"/>
          <w:szCs w:val="24"/>
        </w:rPr>
        <w:t>e)</w:t>
      </w:r>
      <w:r w:rsidRPr="009E0A07">
        <w:rPr>
          <w:rFonts w:ascii="Arial Narrow" w:eastAsia="Arial Unicode MS" w:hAnsi="Arial Narrow" w:cs="Arial"/>
          <w:sz w:val="24"/>
          <w:szCs w:val="24"/>
        </w:rPr>
        <w:t xml:space="preserve"> Do acompanhamento das Comissões Setoriais de Gestão de Bens Móveis e Imóveis da SEMMA e FMDMA; </w:t>
      </w:r>
      <w:r w:rsidRPr="009E0A07">
        <w:rPr>
          <w:rFonts w:ascii="Arial Narrow" w:hAnsi="Arial Narrow" w:cs="Arial"/>
          <w:i/>
          <w:noProof/>
          <w:sz w:val="24"/>
          <w:szCs w:val="24"/>
        </w:rPr>
        <w:t>Acolhido pela Relatora o voto-destaque em sessão do Conselheiro Júlio Assis Corrêa Pinheiro, que votou pela retirada da aplicação de multa. Vencido o voto destaque do Conselheiro Érico Xavier Desterro e Silva que votou pela irregularidade das contas, alcance e multa.</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14.183/2017</w:t>
      </w:r>
      <w:r w:rsidRPr="009E0A07">
        <w:rPr>
          <w:rFonts w:ascii="Arial Narrow" w:hAnsi="Arial Narrow" w:cs="Arial"/>
          <w:color w:val="000000"/>
          <w:sz w:val="24"/>
          <w:szCs w:val="24"/>
        </w:rPr>
        <w:t xml:space="preserve"> – Embargos de Declaração em Representação nº 141/2017-MPC-RMAM-AMBIENTAL, com objetivo de apurar exaustivamente e definir responsabilidade do Prefeito de Canutama e Secretários de Infraestrutura e Meio Ambiente, por possível omissão de providências no sentido de implantar minimamente a política de resíduos sólidos no município.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Fábio Nunes Bandeira de </w:t>
      </w:r>
      <w:r w:rsidRPr="009E0A07">
        <w:rPr>
          <w:rFonts w:ascii="Arial Narrow" w:hAnsi="Arial Narrow" w:cs="Arial"/>
          <w:color w:val="000000"/>
          <w:sz w:val="24"/>
          <w:szCs w:val="24"/>
        </w:rPr>
        <w:lastRenderedPageBreak/>
        <w:t xml:space="preserve">Melo - OAB/AM 4.331, Bruno Vieira da Rocha </w:t>
      </w:r>
      <w:proofErr w:type="spellStart"/>
      <w:r w:rsidRPr="009E0A07">
        <w:rPr>
          <w:rFonts w:ascii="Arial Narrow" w:hAnsi="Arial Narrow" w:cs="Arial"/>
          <w:color w:val="000000"/>
          <w:sz w:val="24"/>
          <w:szCs w:val="24"/>
        </w:rPr>
        <w:t>Barbirato</w:t>
      </w:r>
      <w:proofErr w:type="spellEnd"/>
      <w:r w:rsidRPr="009E0A07">
        <w:rPr>
          <w:rFonts w:ascii="Arial Narrow" w:hAnsi="Arial Narrow" w:cs="Arial"/>
          <w:color w:val="000000"/>
          <w:sz w:val="24"/>
          <w:szCs w:val="24"/>
        </w:rPr>
        <w:t xml:space="preserve"> - OAB/AM 6975, Lívia Rocha Brito – OAB/AM 6474, Igor Arnaud Ferreira – OAB/AM 10428,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 Melo e Silva – OAB/AM 6897 e Larissa Oliveira de Sousa – OAB/AM 14193.</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114/2020: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da</w:t>
      </w:r>
      <w:r w:rsidRPr="009E0A07">
        <w:rPr>
          <w:rFonts w:ascii="Arial Narrow" w:hAnsi="Arial Narrow" w:cs="Arial"/>
          <w:sz w:val="24"/>
          <w:szCs w:val="24"/>
        </w:rPr>
        <w:t xml:space="preserve"> Excelentíssima Senhora Conselheira-Relatora</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no sentido de:</w:t>
      </w:r>
      <w:r w:rsidRPr="009E0A07">
        <w:rPr>
          <w:rFonts w:ascii="Arial Narrow" w:hAnsi="Arial Narrow" w:cs="Arial"/>
          <w:b/>
          <w:sz w:val="24"/>
          <w:szCs w:val="24"/>
        </w:rPr>
        <w:t xml:space="preserve">7.1. Conhecer </w:t>
      </w:r>
      <w:r w:rsidRPr="009E0A07">
        <w:rPr>
          <w:rFonts w:ascii="Arial Narrow" w:hAnsi="Arial Narrow" w:cs="Arial"/>
          <w:sz w:val="24"/>
          <w:szCs w:val="24"/>
        </w:rPr>
        <w:t xml:space="preserve">do Recurso do </w:t>
      </w:r>
      <w:r w:rsidRPr="009E0A07">
        <w:rPr>
          <w:rFonts w:ascii="Arial Narrow" w:hAnsi="Arial Narrow" w:cs="Arial"/>
          <w:b/>
          <w:sz w:val="24"/>
          <w:szCs w:val="24"/>
        </w:rPr>
        <w:t xml:space="preserve">Sr. </w:t>
      </w:r>
      <w:proofErr w:type="spellStart"/>
      <w:r w:rsidRPr="009E0A07">
        <w:rPr>
          <w:rFonts w:ascii="Arial Narrow" w:hAnsi="Arial Narrow" w:cs="Arial"/>
          <w:b/>
          <w:sz w:val="24"/>
          <w:szCs w:val="24"/>
        </w:rPr>
        <w:t>Otaniel</w:t>
      </w:r>
      <w:proofErr w:type="spellEnd"/>
      <w:r w:rsidRPr="009E0A07">
        <w:rPr>
          <w:rFonts w:ascii="Arial Narrow" w:hAnsi="Arial Narrow" w:cs="Arial"/>
          <w:b/>
          <w:sz w:val="24"/>
          <w:szCs w:val="24"/>
        </w:rPr>
        <w:t xml:space="preserve"> Lyra de Oliveira</w:t>
      </w:r>
      <w:r w:rsidRPr="009E0A07">
        <w:rPr>
          <w:rFonts w:ascii="Arial Narrow" w:hAnsi="Arial Narrow" w:cs="Arial"/>
          <w:sz w:val="24"/>
          <w:szCs w:val="24"/>
        </w:rPr>
        <w:t xml:space="preserve">, por preencher os requisitos legais, em consonância com o artigo 148 e seguintes, da Resolução nº. 04/2002; </w:t>
      </w:r>
      <w:r w:rsidRPr="009E0A07">
        <w:rPr>
          <w:rFonts w:ascii="Arial Narrow" w:hAnsi="Arial Narrow" w:cs="Arial"/>
          <w:b/>
          <w:sz w:val="24"/>
          <w:szCs w:val="24"/>
        </w:rPr>
        <w:t>7.2. Negar Provimento</w:t>
      </w:r>
      <w:r w:rsidRPr="009E0A07">
        <w:rPr>
          <w:rFonts w:ascii="Arial Narrow" w:hAnsi="Arial Narrow" w:cs="Arial"/>
          <w:sz w:val="24"/>
          <w:szCs w:val="24"/>
        </w:rPr>
        <w:t xml:space="preserve"> ao Recurso do </w:t>
      </w:r>
      <w:r w:rsidRPr="009E0A07">
        <w:rPr>
          <w:rFonts w:ascii="Arial Narrow" w:hAnsi="Arial Narrow" w:cs="Arial"/>
          <w:b/>
          <w:sz w:val="24"/>
          <w:szCs w:val="24"/>
        </w:rPr>
        <w:t xml:space="preserve">Sr. </w:t>
      </w:r>
      <w:proofErr w:type="spellStart"/>
      <w:r w:rsidRPr="009E0A07">
        <w:rPr>
          <w:rFonts w:ascii="Arial Narrow" w:hAnsi="Arial Narrow" w:cs="Arial"/>
          <w:b/>
          <w:sz w:val="24"/>
          <w:szCs w:val="24"/>
        </w:rPr>
        <w:t>Otaniel</w:t>
      </w:r>
      <w:proofErr w:type="spellEnd"/>
      <w:r w:rsidRPr="009E0A07">
        <w:rPr>
          <w:rFonts w:ascii="Arial Narrow" w:hAnsi="Arial Narrow" w:cs="Arial"/>
          <w:b/>
          <w:sz w:val="24"/>
          <w:szCs w:val="24"/>
        </w:rPr>
        <w:t xml:space="preserve"> Lyra de Oliveira</w:t>
      </w:r>
      <w:r w:rsidRPr="009E0A07">
        <w:rPr>
          <w:rFonts w:ascii="Arial Narrow" w:hAnsi="Arial Narrow" w:cs="Arial"/>
          <w:sz w:val="24"/>
          <w:szCs w:val="24"/>
        </w:rPr>
        <w:t xml:space="preserve">, por ausência de obscuridade, omissão ou contradição no julgado; </w:t>
      </w:r>
      <w:r w:rsidRPr="009E0A07">
        <w:rPr>
          <w:rFonts w:ascii="Arial Narrow" w:hAnsi="Arial Narrow" w:cs="Arial"/>
          <w:b/>
          <w:sz w:val="24"/>
          <w:szCs w:val="24"/>
        </w:rPr>
        <w:t>7.3. Determinar</w:t>
      </w:r>
      <w:r w:rsidRPr="009E0A07">
        <w:rPr>
          <w:rFonts w:ascii="Arial Narrow" w:hAnsi="Arial Narrow" w:cs="Arial"/>
          <w:sz w:val="24"/>
          <w:szCs w:val="24"/>
        </w:rPr>
        <w:t xml:space="preserve"> à Secretaria do Pleno para dar ciência aos interessados.</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11.351/2018</w:t>
      </w:r>
      <w:r w:rsidRPr="009E0A07">
        <w:rPr>
          <w:rFonts w:ascii="Arial Narrow" w:hAnsi="Arial Narrow" w:cs="Arial"/>
          <w:color w:val="000000"/>
          <w:sz w:val="24"/>
          <w:szCs w:val="24"/>
        </w:rPr>
        <w:t xml:space="preserve"> - Prestação de Contas Anuais do Serviço de Pronto Atendimento-SPA e Hospital e Pronto Socorro Dr. Aristóteles Platão Bezerra de Araújo, referente ao exercício de 2017, de responsabilidade da Senhora Adelaide Marques Setúbal, Diretora-Geral e Ordenadora de Despesas, no período de 01.01.2017 a 08.10.2017 e do Senhor Antônio Carlos Carneiro da Silva Nossa, Diretor-Geral e Ordenador de Despesas, no período de 09.10.2017 a 31.12.2017.</w:t>
      </w:r>
    </w:p>
    <w:p w:rsidR="008C4C28"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115/2020: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Senhora Conselheira-Relatora</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color w:val="000000"/>
          <w:sz w:val="24"/>
          <w:szCs w:val="24"/>
        </w:rPr>
        <w:t xml:space="preserve">10.1. Julgar irregular </w:t>
      </w:r>
      <w:r w:rsidRPr="009E0A07">
        <w:rPr>
          <w:rFonts w:ascii="Arial Narrow" w:hAnsi="Arial Narrow" w:cs="Arial"/>
          <w:color w:val="000000"/>
          <w:sz w:val="24"/>
          <w:szCs w:val="24"/>
        </w:rPr>
        <w:t xml:space="preserve">a Prestação de Contas do Serviço de Pronto Atendimento - SPA e Hospital e Pronto Socorro Dr. Aristóteles Platão Bezerra de Araújo, referente ao exercício de 2017, de responsabilidade da </w:t>
      </w:r>
      <w:r w:rsidRPr="009E0A07">
        <w:rPr>
          <w:rFonts w:ascii="Arial Narrow" w:hAnsi="Arial Narrow" w:cs="Arial"/>
          <w:b/>
          <w:color w:val="000000"/>
          <w:sz w:val="24"/>
          <w:szCs w:val="24"/>
        </w:rPr>
        <w:t>Sra. Adelaide Marques Setúbal</w:t>
      </w:r>
      <w:r w:rsidR="0070631F" w:rsidRPr="009E0A07">
        <w:rPr>
          <w:rFonts w:ascii="Arial Narrow" w:hAnsi="Arial Narrow" w:cs="Arial"/>
          <w:color w:val="000000"/>
          <w:sz w:val="24"/>
          <w:szCs w:val="24"/>
        </w:rPr>
        <w:t>, Diretora-</w:t>
      </w:r>
      <w:r w:rsidRPr="009E0A07">
        <w:rPr>
          <w:rFonts w:ascii="Arial Narrow" w:hAnsi="Arial Narrow" w:cs="Arial"/>
          <w:color w:val="000000"/>
          <w:sz w:val="24"/>
          <w:szCs w:val="24"/>
        </w:rPr>
        <w:t xml:space="preserve">Geral e Ordenadora de Despesas, no período de 01.01.2017 a 08.10.2017, com fulcro no artigo 1º, inciso III, artigo 22, alínea “b”, da Lei n. 2.423/1996 – LOTCE/AM; e artigo 188, §1º, inciso III, alínea “b”, da Resolução nº. 04/2002 – RITCE/AM; </w:t>
      </w:r>
      <w:r w:rsidRPr="009E0A07">
        <w:rPr>
          <w:rFonts w:ascii="Arial Narrow" w:hAnsi="Arial Narrow" w:cs="Arial"/>
          <w:b/>
          <w:color w:val="000000"/>
          <w:sz w:val="24"/>
          <w:szCs w:val="24"/>
        </w:rPr>
        <w:t>10.2. Aplicar Multa</w:t>
      </w:r>
      <w:r w:rsidRPr="009E0A07">
        <w:rPr>
          <w:rFonts w:ascii="Arial Narrow" w:hAnsi="Arial Narrow" w:cs="Arial"/>
          <w:color w:val="000000"/>
          <w:sz w:val="24"/>
          <w:szCs w:val="24"/>
        </w:rPr>
        <w:t xml:space="preserve"> </w:t>
      </w:r>
      <w:proofErr w:type="gramStart"/>
      <w:r w:rsidRPr="009E0A07">
        <w:rPr>
          <w:rFonts w:ascii="Arial Narrow" w:hAnsi="Arial Narrow" w:cs="Arial"/>
          <w:color w:val="000000"/>
          <w:sz w:val="24"/>
          <w:szCs w:val="24"/>
        </w:rPr>
        <w:t>à</w:t>
      </w:r>
      <w:proofErr w:type="gramEnd"/>
      <w:r w:rsidRPr="009E0A07">
        <w:rPr>
          <w:rFonts w:ascii="Arial Narrow" w:hAnsi="Arial Narrow" w:cs="Arial"/>
          <w:color w:val="000000"/>
          <w:sz w:val="24"/>
          <w:szCs w:val="24"/>
        </w:rPr>
        <w:t xml:space="preserve"> </w:t>
      </w:r>
      <w:r w:rsidRPr="009E0A07">
        <w:rPr>
          <w:rFonts w:ascii="Arial Narrow" w:hAnsi="Arial Narrow" w:cs="Arial"/>
          <w:b/>
          <w:color w:val="000000"/>
          <w:sz w:val="24"/>
          <w:szCs w:val="24"/>
        </w:rPr>
        <w:t>Sra. Adelaide Marques Setúbal</w:t>
      </w:r>
      <w:r w:rsidRPr="009E0A07">
        <w:rPr>
          <w:rFonts w:ascii="Arial Narrow" w:hAnsi="Arial Narrow" w:cs="Arial"/>
          <w:color w:val="000000"/>
          <w:sz w:val="24"/>
          <w:szCs w:val="24"/>
        </w:rPr>
        <w:t>, Diretora-Geral e Ordenadora de Despesas, no período de 01.01.2017 a 08.10.2017, no valor de</w:t>
      </w:r>
      <w:r w:rsidRPr="009E0A07">
        <w:rPr>
          <w:rFonts w:ascii="Arial Narrow" w:hAnsi="Arial Narrow" w:cs="Arial"/>
          <w:b/>
          <w:color w:val="000000"/>
          <w:sz w:val="24"/>
          <w:szCs w:val="24"/>
        </w:rPr>
        <w:t xml:space="preserve"> R$ 13.654,39</w:t>
      </w:r>
      <w:r w:rsidRPr="009E0A07">
        <w:rPr>
          <w:rFonts w:ascii="Arial Narrow" w:hAnsi="Arial Narrow" w:cs="Arial"/>
          <w:color w:val="000000"/>
          <w:sz w:val="24"/>
          <w:szCs w:val="24"/>
        </w:rPr>
        <w:t xml:space="preserve"> (treze mil, seiscentos e cinquenta e quatro reais e trinta e nove centavos), de acordo com o artigo 308, inciso VI, da Resolução nº. 04/2002 – RITCE/AM, referente às impropriedades não saneadas no Voto, em consonância com o Relatório Conclusivo nº. 88/2019-DICAD/AM, às fls. 360/384 e com o Parecer nº. 511.351/2018, às fls. 385/390, que deverá ser recolhida no prazo de 30 dias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proofErr w:type="gramStart"/>
      <w:r w:rsidRPr="009E0A07">
        <w:rPr>
          <w:rFonts w:ascii="Arial Narrow" w:hAnsi="Arial Narrow" w:cs="Arial"/>
          <w:color w:val="000000"/>
          <w:sz w:val="24"/>
          <w:szCs w:val="24"/>
        </w:rPr>
        <w:t>executivo;</w:t>
      </w:r>
      <w:proofErr w:type="gramEnd"/>
      <w:r w:rsidRPr="009E0A07">
        <w:rPr>
          <w:rFonts w:ascii="Arial Narrow" w:hAnsi="Arial Narrow" w:cs="Arial"/>
          <w:b/>
          <w:color w:val="000000"/>
          <w:sz w:val="24"/>
          <w:szCs w:val="24"/>
        </w:rPr>
        <w:t xml:space="preserve">10.3. Julgar regular com ressalvas </w:t>
      </w:r>
      <w:r w:rsidRPr="009E0A07">
        <w:rPr>
          <w:rFonts w:ascii="Arial Narrow" w:hAnsi="Arial Narrow" w:cs="Arial"/>
          <w:color w:val="000000"/>
          <w:sz w:val="24"/>
          <w:szCs w:val="24"/>
        </w:rPr>
        <w:t xml:space="preserve">a Prestação de Contas do Serviço de Pronto Atendimento - SPA e Hospital e Pronto Socorro Dr. Aristóteles Platão Bezerra de Araújo, referente ao exercício de 2017, de responsabilidade do </w:t>
      </w:r>
      <w:r w:rsidRPr="009E0A07">
        <w:rPr>
          <w:rFonts w:ascii="Arial Narrow" w:hAnsi="Arial Narrow" w:cs="Arial"/>
          <w:b/>
          <w:color w:val="000000"/>
          <w:sz w:val="24"/>
          <w:szCs w:val="24"/>
        </w:rPr>
        <w:t>Sr. Antônio Carlos Carneiro da Silva Nossa</w:t>
      </w:r>
      <w:r w:rsidR="0070631F" w:rsidRPr="009E0A07">
        <w:rPr>
          <w:rFonts w:ascii="Arial Narrow" w:hAnsi="Arial Narrow" w:cs="Arial"/>
          <w:color w:val="000000"/>
          <w:sz w:val="24"/>
          <w:szCs w:val="24"/>
        </w:rPr>
        <w:t>, Diretor-</w:t>
      </w:r>
      <w:r w:rsidRPr="009E0A07">
        <w:rPr>
          <w:rFonts w:ascii="Arial Narrow" w:hAnsi="Arial Narrow" w:cs="Arial"/>
          <w:color w:val="000000"/>
          <w:sz w:val="24"/>
          <w:szCs w:val="24"/>
        </w:rPr>
        <w:t xml:space="preserve">Geral e Ordenador de Despesas, no período de 09.10.2017 a 31.12.2017, nos termos do artigo 1º, inciso II, e artigo 22, inciso II, da Lei nº. 2423/1996 – LOTCE/AM; artigo 18, inciso II, da Lei Complementar nº 06/1991; c/c o artigo 188, §1º, inciso II, da Resolução nº. 04/2002 – RITCE/AM; </w:t>
      </w:r>
      <w:r w:rsidRPr="009E0A07">
        <w:rPr>
          <w:rFonts w:ascii="Arial Narrow" w:hAnsi="Arial Narrow" w:cs="Arial"/>
          <w:b/>
          <w:color w:val="000000"/>
          <w:sz w:val="24"/>
          <w:szCs w:val="24"/>
        </w:rPr>
        <w:t>10.4. Dar quitação</w:t>
      </w:r>
      <w:r w:rsidRPr="009E0A07">
        <w:rPr>
          <w:rFonts w:ascii="Arial Narrow" w:hAnsi="Arial Narrow" w:cs="Arial"/>
          <w:color w:val="000000"/>
          <w:sz w:val="24"/>
          <w:szCs w:val="24"/>
        </w:rPr>
        <w:t xml:space="preserve"> ao </w:t>
      </w:r>
      <w:r w:rsidRPr="009E0A07">
        <w:rPr>
          <w:rFonts w:ascii="Arial Narrow" w:hAnsi="Arial Narrow" w:cs="Arial"/>
          <w:b/>
          <w:color w:val="000000"/>
          <w:sz w:val="24"/>
          <w:szCs w:val="24"/>
        </w:rPr>
        <w:t>Sr. Antônio Carlos Carneiro da Silva Nossa</w:t>
      </w:r>
      <w:r w:rsidR="0070631F" w:rsidRPr="009E0A07">
        <w:rPr>
          <w:rFonts w:ascii="Arial Narrow" w:hAnsi="Arial Narrow" w:cs="Arial"/>
          <w:color w:val="000000"/>
          <w:sz w:val="24"/>
          <w:szCs w:val="24"/>
        </w:rPr>
        <w:t>, Diretor-</w:t>
      </w:r>
      <w:r w:rsidRPr="009E0A07">
        <w:rPr>
          <w:rFonts w:ascii="Arial Narrow" w:hAnsi="Arial Narrow" w:cs="Arial"/>
          <w:color w:val="000000"/>
          <w:sz w:val="24"/>
          <w:szCs w:val="24"/>
        </w:rPr>
        <w:t xml:space="preserve">Geral e Ordenador de Despesas, no período de 09.10.2017 a 31.12.2017, nos termos dos artigos 24 e 72, inciso II, da Lei nº. 2423/1996 - LOTCE, c/c o artigo 189, inciso II, da Resolução nº. 04/2002 - </w:t>
      </w:r>
      <w:proofErr w:type="gramStart"/>
      <w:r w:rsidRPr="009E0A07">
        <w:rPr>
          <w:rFonts w:ascii="Arial Narrow" w:hAnsi="Arial Narrow" w:cs="Arial"/>
          <w:color w:val="000000"/>
          <w:sz w:val="24"/>
          <w:szCs w:val="24"/>
        </w:rPr>
        <w:t>RITCE;</w:t>
      </w:r>
      <w:proofErr w:type="gramEnd"/>
      <w:r w:rsidRPr="009E0A07">
        <w:rPr>
          <w:rFonts w:ascii="Arial Narrow" w:hAnsi="Arial Narrow" w:cs="Arial"/>
          <w:b/>
          <w:color w:val="000000"/>
          <w:sz w:val="24"/>
          <w:szCs w:val="24"/>
        </w:rPr>
        <w:t>10.5. Determinar</w:t>
      </w:r>
      <w:r w:rsidRPr="009E0A07">
        <w:rPr>
          <w:rFonts w:ascii="Arial Narrow" w:hAnsi="Arial Narrow" w:cs="Arial"/>
          <w:color w:val="000000"/>
          <w:sz w:val="24"/>
          <w:szCs w:val="24"/>
        </w:rPr>
        <w:t xml:space="preserve"> à Secretaria do Tribunal Pleno que: </w:t>
      </w:r>
      <w:r w:rsidRPr="009E0A07">
        <w:rPr>
          <w:rFonts w:ascii="Arial Narrow" w:hAnsi="Arial Narrow" w:cs="Arial"/>
          <w:b/>
          <w:color w:val="000000"/>
          <w:sz w:val="24"/>
          <w:szCs w:val="24"/>
        </w:rPr>
        <w:t xml:space="preserve">10.5.1. </w:t>
      </w:r>
      <w:r w:rsidRPr="009E0A07">
        <w:rPr>
          <w:rFonts w:ascii="Arial Narrow" w:hAnsi="Arial Narrow" w:cs="Arial"/>
          <w:color w:val="000000"/>
          <w:sz w:val="24"/>
          <w:szCs w:val="24"/>
        </w:rPr>
        <w:t xml:space="preserve">Remeta à atual Administração do Serviço de Pronto Atendimento - SPA e Hospital e Pronto </w:t>
      </w:r>
      <w:r w:rsidRPr="009E0A07">
        <w:rPr>
          <w:rFonts w:ascii="Arial Narrow" w:hAnsi="Arial Narrow" w:cs="Arial"/>
          <w:color w:val="000000"/>
          <w:sz w:val="24"/>
          <w:szCs w:val="24"/>
        </w:rPr>
        <w:lastRenderedPageBreak/>
        <w:t xml:space="preserve">Socorro Dr. Aristóteles Platão Bezerra de Araújo, cópias autênticas do Relatório Conclusivo nº. 88/2019-DICAD/AM, às fls. 360/384 e do Parecer nº. 511.351/2018, às fls. 385/390, visando evitar o cometimento das mesmas impropriedades em Prestações de Contas </w:t>
      </w:r>
      <w:proofErr w:type="gramStart"/>
      <w:r w:rsidRPr="009E0A07">
        <w:rPr>
          <w:rFonts w:ascii="Arial Narrow" w:hAnsi="Arial Narrow" w:cs="Arial"/>
          <w:color w:val="000000"/>
          <w:sz w:val="24"/>
          <w:szCs w:val="24"/>
        </w:rPr>
        <w:t>futuras;</w:t>
      </w:r>
      <w:proofErr w:type="gramEnd"/>
      <w:r w:rsidRPr="009E0A07">
        <w:rPr>
          <w:rFonts w:ascii="Arial Narrow" w:hAnsi="Arial Narrow" w:cs="Arial"/>
          <w:b/>
          <w:color w:val="000000"/>
          <w:sz w:val="24"/>
          <w:szCs w:val="24"/>
        </w:rPr>
        <w:t>10.5.2.</w:t>
      </w:r>
      <w:r w:rsidRPr="009E0A07">
        <w:rPr>
          <w:rFonts w:ascii="Arial Narrow" w:hAnsi="Arial Narrow" w:cs="Arial"/>
          <w:color w:val="000000"/>
          <w:sz w:val="24"/>
          <w:szCs w:val="24"/>
        </w:rPr>
        <w:t xml:space="preserve"> Notifique os Senhores </w:t>
      </w:r>
      <w:r w:rsidRPr="009E0A07">
        <w:rPr>
          <w:rFonts w:ascii="Arial Narrow" w:hAnsi="Arial Narrow" w:cs="Arial"/>
          <w:b/>
          <w:color w:val="000000"/>
          <w:sz w:val="24"/>
          <w:szCs w:val="24"/>
        </w:rPr>
        <w:t>Adelaide Marques Setúbal</w:t>
      </w:r>
      <w:r w:rsidR="0070631F" w:rsidRPr="009E0A07">
        <w:rPr>
          <w:rFonts w:ascii="Arial Narrow" w:hAnsi="Arial Narrow" w:cs="Arial"/>
          <w:color w:val="000000"/>
          <w:sz w:val="24"/>
          <w:szCs w:val="24"/>
        </w:rPr>
        <w:t>, Diretora-</w:t>
      </w:r>
      <w:r w:rsidRPr="009E0A07">
        <w:rPr>
          <w:rFonts w:ascii="Arial Narrow" w:hAnsi="Arial Narrow" w:cs="Arial"/>
          <w:color w:val="000000"/>
          <w:sz w:val="24"/>
          <w:szCs w:val="24"/>
        </w:rPr>
        <w:t xml:space="preserve">Geral e Ordenadora de Despesas, no período de 01.01.2017 a 08.10.2017 e do </w:t>
      </w:r>
      <w:r w:rsidRPr="009E0A07">
        <w:rPr>
          <w:rFonts w:ascii="Arial Narrow" w:hAnsi="Arial Narrow" w:cs="Arial"/>
          <w:b/>
          <w:color w:val="000000"/>
          <w:sz w:val="24"/>
          <w:szCs w:val="24"/>
        </w:rPr>
        <w:t>Senhor Antônio Carlos Carneiro da Silva Nossa</w:t>
      </w:r>
      <w:r w:rsidR="00AA07A5" w:rsidRPr="009E0A07">
        <w:rPr>
          <w:rFonts w:ascii="Arial Narrow" w:hAnsi="Arial Narrow" w:cs="Arial"/>
          <w:color w:val="000000"/>
          <w:sz w:val="24"/>
          <w:szCs w:val="24"/>
        </w:rPr>
        <w:t>, Diretor-</w:t>
      </w:r>
      <w:r w:rsidRPr="009E0A07">
        <w:rPr>
          <w:rFonts w:ascii="Arial Narrow" w:hAnsi="Arial Narrow" w:cs="Arial"/>
          <w:color w:val="000000"/>
          <w:sz w:val="24"/>
          <w:szCs w:val="24"/>
        </w:rPr>
        <w:t xml:space="preserve">Geral e Ordenador de Despesas, no período de 09.10.2017 a 31.12.2017, com cópia do Voto e Acórdão para ter ciência do decisório e, querendo, apresente o </w:t>
      </w:r>
      <w:proofErr w:type="gramStart"/>
      <w:r w:rsidRPr="009E0A07">
        <w:rPr>
          <w:rFonts w:ascii="Arial Narrow" w:hAnsi="Arial Narrow" w:cs="Arial"/>
          <w:color w:val="000000"/>
          <w:sz w:val="24"/>
          <w:szCs w:val="24"/>
        </w:rPr>
        <w:t>recurso;</w:t>
      </w:r>
      <w:proofErr w:type="gramEnd"/>
      <w:r w:rsidRPr="009E0A07">
        <w:rPr>
          <w:rFonts w:ascii="Arial Narrow" w:hAnsi="Arial Narrow" w:cs="Arial"/>
          <w:b/>
          <w:color w:val="000000"/>
          <w:sz w:val="24"/>
          <w:szCs w:val="24"/>
        </w:rPr>
        <w:t>10.5.3.</w:t>
      </w:r>
      <w:r w:rsidRPr="009E0A07">
        <w:rPr>
          <w:rFonts w:ascii="Arial Narrow" w:hAnsi="Arial Narrow" w:cs="Arial"/>
          <w:color w:val="000000"/>
          <w:sz w:val="24"/>
          <w:szCs w:val="24"/>
        </w:rPr>
        <w:t xml:space="preserve"> Após a ocorrência da coisa julgada administrativa, nos termos dos artigos 159 e 160, da Resolução nº. 04/2002</w:t>
      </w:r>
      <w:proofErr w:type="gramStart"/>
      <w:r w:rsidRPr="009E0A07">
        <w:rPr>
          <w:rFonts w:ascii="Arial Narrow" w:hAnsi="Arial Narrow" w:cs="Arial"/>
          <w:color w:val="000000"/>
          <w:sz w:val="24"/>
          <w:szCs w:val="24"/>
        </w:rPr>
        <w:t>, adote</w:t>
      </w:r>
      <w:proofErr w:type="gramEnd"/>
      <w:r w:rsidRPr="009E0A07">
        <w:rPr>
          <w:rFonts w:ascii="Arial Narrow" w:hAnsi="Arial Narrow" w:cs="Arial"/>
          <w:color w:val="000000"/>
          <w:sz w:val="24"/>
          <w:szCs w:val="24"/>
        </w:rPr>
        <w:t xml:space="preserve"> as providências do artigo 162, §2º, do RITCE.</w:t>
      </w:r>
    </w:p>
    <w:p w:rsidR="008C4C28" w:rsidRPr="009E0A07" w:rsidRDefault="008C4C28" w:rsidP="002526E2">
      <w:pPr>
        <w:spacing w:after="0" w:line="240" w:lineRule="auto"/>
        <w:ind w:left="-284"/>
        <w:jc w:val="both"/>
        <w:rPr>
          <w:rFonts w:ascii="Arial Narrow" w:hAnsi="Arial Narrow" w:cs="Arial"/>
          <w:b/>
          <w:color w:val="000000"/>
          <w:sz w:val="24"/>
          <w:szCs w:val="24"/>
        </w:rPr>
      </w:pPr>
    </w:p>
    <w:p w:rsidR="008C4C28"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11.460/2018</w:t>
      </w:r>
      <w:r w:rsidRPr="009E0A07">
        <w:rPr>
          <w:rFonts w:ascii="Arial Narrow" w:hAnsi="Arial Narrow" w:cs="Arial"/>
          <w:color w:val="000000"/>
          <w:sz w:val="24"/>
          <w:szCs w:val="24"/>
        </w:rPr>
        <w:t xml:space="preserve"> - </w:t>
      </w:r>
      <w:r w:rsidRPr="009E0A07">
        <w:rPr>
          <w:rFonts w:ascii="Arial Narrow" w:eastAsia="Arial Unicode MS" w:hAnsi="Arial Narrow" w:cs="Arial"/>
          <w:color w:val="000000"/>
          <w:sz w:val="24"/>
          <w:szCs w:val="24"/>
        </w:rPr>
        <w:t xml:space="preserve">Prestação de Contas Anuais da </w:t>
      </w:r>
      <w:r w:rsidR="0070631F" w:rsidRPr="009E0A07">
        <w:rPr>
          <w:rFonts w:ascii="Arial Narrow" w:eastAsia="Arial Unicode MS" w:hAnsi="Arial Narrow" w:cs="Arial"/>
          <w:color w:val="000000"/>
          <w:sz w:val="24"/>
          <w:szCs w:val="24"/>
        </w:rPr>
        <w:t xml:space="preserve">Secretaria de Estado de Cultura - </w:t>
      </w:r>
      <w:r w:rsidRPr="009E0A07">
        <w:rPr>
          <w:rFonts w:ascii="Arial Narrow" w:eastAsia="Arial Unicode MS" w:hAnsi="Arial Narrow" w:cs="Arial"/>
          <w:color w:val="000000"/>
          <w:sz w:val="24"/>
          <w:szCs w:val="24"/>
        </w:rPr>
        <w:t xml:space="preserve">SEC, referente ao exercício de 2017, de responsabilidade do Senhor Robério dos </w:t>
      </w:r>
      <w:proofErr w:type="gramStart"/>
      <w:r w:rsidRPr="009E0A07">
        <w:rPr>
          <w:rFonts w:ascii="Arial Narrow" w:eastAsia="Arial Unicode MS" w:hAnsi="Arial Narrow" w:cs="Arial"/>
          <w:color w:val="000000"/>
          <w:sz w:val="24"/>
          <w:szCs w:val="24"/>
        </w:rPr>
        <w:t>Santos Pereira Braga</w:t>
      </w:r>
      <w:proofErr w:type="gramEnd"/>
      <w:r w:rsidRPr="009E0A07">
        <w:rPr>
          <w:rFonts w:ascii="Arial Narrow" w:eastAsia="Arial Unicode MS" w:hAnsi="Arial Narrow" w:cs="Arial"/>
          <w:color w:val="000000"/>
          <w:sz w:val="24"/>
          <w:szCs w:val="24"/>
        </w:rPr>
        <w:t xml:space="preserve">, Secretário de Estado de Cultura e Ordenador de Despesas, no período de 01.01.2017 a 03.10.2017 e do Senhor </w:t>
      </w:r>
      <w:proofErr w:type="spellStart"/>
      <w:r w:rsidRPr="009E0A07">
        <w:rPr>
          <w:rFonts w:ascii="Arial Narrow" w:eastAsia="Arial Unicode MS" w:hAnsi="Arial Narrow" w:cs="Arial"/>
          <w:color w:val="000000"/>
          <w:sz w:val="24"/>
          <w:szCs w:val="24"/>
        </w:rPr>
        <w:t>Denilson</w:t>
      </w:r>
      <w:proofErr w:type="spellEnd"/>
      <w:r w:rsidRPr="009E0A07">
        <w:rPr>
          <w:rFonts w:ascii="Arial Narrow" w:eastAsia="Arial Unicode MS" w:hAnsi="Arial Narrow" w:cs="Arial"/>
          <w:color w:val="000000"/>
          <w:sz w:val="24"/>
          <w:szCs w:val="24"/>
        </w:rPr>
        <w:t xml:space="preserve"> Vieira Novo, Secretário de Estado de Cultura e Ordenador de Despesas, no período de 01.10.2017 a 31.12.2017.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Rodrigo Otávio Borges Melo – OAB/AM 6488, </w:t>
      </w:r>
      <w:proofErr w:type="spellStart"/>
      <w:r w:rsidRPr="009E0A07">
        <w:rPr>
          <w:rFonts w:ascii="Arial Narrow" w:hAnsi="Arial Narrow" w:cs="Arial"/>
          <w:color w:val="000000"/>
          <w:sz w:val="24"/>
          <w:szCs w:val="24"/>
        </w:rPr>
        <w:t>Anneson</w:t>
      </w:r>
      <w:proofErr w:type="spellEnd"/>
      <w:r w:rsidRPr="009E0A07">
        <w:rPr>
          <w:rFonts w:ascii="Arial Narrow" w:hAnsi="Arial Narrow" w:cs="Arial"/>
          <w:color w:val="000000"/>
          <w:sz w:val="24"/>
          <w:szCs w:val="24"/>
        </w:rPr>
        <w:t xml:space="preserve"> Frank Paulino de Souza – OAB/AM 11981, Leandro </w:t>
      </w:r>
      <w:proofErr w:type="spellStart"/>
      <w:r w:rsidRPr="009E0A07">
        <w:rPr>
          <w:rFonts w:ascii="Arial Narrow" w:hAnsi="Arial Narrow" w:cs="Arial"/>
          <w:color w:val="000000"/>
          <w:sz w:val="24"/>
          <w:szCs w:val="24"/>
        </w:rPr>
        <w:t>Kazuyuki</w:t>
      </w:r>
      <w:proofErr w:type="spellEnd"/>
      <w:r w:rsidRPr="009E0A07">
        <w:rPr>
          <w:rFonts w:ascii="Arial Narrow" w:hAnsi="Arial Narrow" w:cs="Arial"/>
          <w:color w:val="000000"/>
          <w:sz w:val="24"/>
          <w:szCs w:val="24"/>
        </w:rPr>
        <w:t xml:space="preserve"> Takahashi – OAB/AM 12343, Daniel de Lima Cavalcante – OAB/AM 9070, Robério dos Santos Pereira Braga – OAB/AM </w:t>
      </w:r>
      <w:proofErr w:type="gramStart"/>
      <w:r w:rsidRPr="009E0A07">
        <w:rPr>
          <w:rFonts w:ascii="Arial Narrow" w:hAnsi="Arial Narrow" w:cs="Arial"/>
          <w:color w:val="000000"/>
          <w:sz w:val="24"/>
          <w:szCs w:val="24"/>
        </w:rPr>
        <w:t>1205, Renata Queiroz</w:t>
      </w:r>
      <w:proofErr w:type="gramEnd"/>
      <w:r w:rsidRPr="009E0A07">
        <w:rPr>
          <w:rFonts w:ascii="Arial Narrow" w:hAnsi="Arial Narrow" w:cs="Arial"/>
          <w:color w:val="000000"/>
          <w:sz w:val="24"/>
          <w:szCs w:val="24"/>
        </w:rPr>
        <w:t xml:space="preserve"> – OAB/AM 11947, Rosa Oliveira de Pontes Braga – OAB/AM 4231, Jones Ramos dos Santos – OAB/AM 6333 e Adson Soares Garcia – OAB/AM 6574.</w:t>
      </w: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118/2020: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Senhora Conselheira-Relatora, que acolheu em sessão o voto-destaque do Conselheiro Érico Xavier Desterro e Silva</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Julgar regular com ressalvas </w:t>
      </w:r>
      <w:r w:rsidRPr="009E0A07">
        <w:rPr>
          <w:rFonts w:ascii="Arial Narrow" w:eastAsia="Arial Unicode MS" w:hAnsi="Arial Narrow" w:cs="Arial"/>
          <w:sz w:val="24"/>
          <w:szCs w:val="24"/>
        </w:rPr>
        <w:t xml:space="preserve">a Prestação de Contas da Secretaria de Estado de Cultura, referente ao exercício de 2017, de responsabilidade do </w:t>
      </w:r>
      <w:r w:rsidRPr="009E0A07">
        <w:rPr>
          <w:rFonts w:ascii="Arial Narrow" w:eastAsia="Arial Unicode MS" w:hAnsi="Arial Narrow" w:cs="Arial"/>
          <w:b/>
          <w:sz w:val="24"/>
          <w:szCs w:val="24"/>
        </w:rPr>
        <w:t xml:space="preserve">Sr. Robério dos </w:t>
      </w:r>
      <w:proofErr w:type="gramStart"/>
      <w:r w:rsidRPr="009E0A07">
        <w:rPr>
          <w:rFonts w:ascii="Arial Narrow" w:eastAsia="Arial Unicode MS" w:hAnsi="Arial Narrow" w:cs="Arial"/>
          <w:b/>
          <w:sz w:val="24"/>
          <w:szCs w:val="24"/>
        </w:rPr>
        <w:t>Santos Pereira Braga</w:t>
      </w:r>
      <w:proofErr w:type="gramEnd"/>
      <w:r w:rsidRPr="009E0A07">
        <w:rPr>
          <w:rFonts w:ascii="Arial Narrow" w:eastAsia="Arial Unicode MS" w:hAnsi="Arial Narrow" w:cs="Arial"/>
          <w:sz w:val="24"/>
          <w:szCs w:val="24"/>
        </w:rPr>
        <w:t>, Secretário de Estado de Cultura e Ordenador de Despesas, no período de 01.01.2017 a 03.10.2017, nos termos do artigo 1º, inciso II, e artigo 22, inciso II, da Lei nº. 2423/1996 – LOTCE/AM; artigo 18, inciso II, da Lei Complementar nº 06/1991; c/c o artigo 188, §1º, inciso II, da Resolução nº. 04/2002 – RITCE/</w:t>
      </w:r>
      <w:proofErr w:type="gramStart"/>
      <w:r w:rsidRPr="009E0A07">
        <w:rPr>
          <w:rFonts w:ascii="Arial Narrow" w:eastAsia="Arial Unicode MS" w:hAnsi="Arial Narrow" w:cs="Arial"/>
          <w:sz w:val="24"/>
          <w:szCs w:val="24"/>
        </w:rPr>
        <w:t>AM;</w:t>
      </w:r>
      <w:proofErr w:type="gramEnd"/>
      <w:r w:rsidRPr="009E0A07">
        <w:rPr>
          <w:rFonts w:ascii="Arial Narrow" w:eastAsia="Arial Unicode MS" w:hAnsi="Arial Narrow" w:cs="Arial"/>
          <w:b/>
          <w:sz w:val="24"/>
          <w:szCs w:val="24"/>
        </w:rPr>
        <w:t xml:space="preserve">10.2. Julgar regular com ressalvas </w:t>
      </w:r>
      <w:r w:rsidRPr="009E0A07">
        <w:rPr>
          <w:rFonts w:ascii="Arial Narrow" w:eastAsia="Arial Unicode MS" w:hAnsi="Arial Narrow" w:cs="Arial"/>
          <w:sz w:val="24"/>
          <w:szCs w:val="24"/>
        </w:rPr>
        <w:t xml:space="preserve">a Prestação de Contas da Secretaria de Estado de Cultura, referente ao exercício de 2017, de responsabilidade do </w:t>
      </w:r>
      <w:r w:rsidRPr="009E0A07">
        <w:rPr>
          <w:rFonts w:ascii="Arial Narrow" w:eastAsia="Arial Unicode MS" w:hAnsi="Arial Narrow" w:cs="Arial"/>
          <w:b/>
          <w:sz w:val="24"/>
          <w:szCs w:val="24"/>
        </w:rPr>
        <w:t xml:space="preserve">Sr. </w:t>
      </w:r>
      <w:proofErr w:type="spellStart"/>
      <w:r w:rsidRPr="009E0A07">
        <w:rPr>
          <w:rFonts w:ascii="Arial Narrow" w:eastAsia="Arial Unicode MS" w:hAnsi="Arial Narrow" w:cs="Arial"/>
          <w:b/>
          <w:sz w:val="24"/>
          <w:szCs w:val="24"/>
        </w:rPr>
        <w:t>Denilson</w:t>
      </w:r>
      <w:proofErr w:type="spellEnd"/>
      <w:r w:rsidRPr="009E0A07">
        <w:rPr>
          <w:rFonts w:ascii="Arial Narrow" w:eastAsia="Arial Unicode MS" w:hAnsi="Arial Narrow" w:cs="Arial"/>
          <w:b/>
          <w:sz w:val="24"/>
          <w:szCs w:val="24"/>
        </w:rPr>
        <w:t xml:space="preserve"> Vieira Novo</w:t>
      </w:r>
      <w:r w:rsidRPr="009E0A07">
        <w:rPr>
          <w:rFonts w:ascii="Arial Narrow" w:eastAsia="Arial Unicode MS" w:hAnsi="Arial Narrow" w:cs="Arial"/>
          <w:sz w:val="24"/>
          <w:szCs w:val="24"/>
        </w:rPr>
        <w:t>, Secretário de Estado de Cultura e Ordenador de Despesas, no período de 04.10.2017 a 31.12.2017, com fulcro no artigo 1º, inciso III, artigo 22, alínea “b”, da Lei n. 2.423/1996 – LOTCE/AM; e artigo 188, §1º, inciso III, alínea “b”, da Resolução nº. 04/2002 – RITCE/</w:t>
      </w:r>
      <w:proofErr w:type="gramStart"/>
      <w:r w:rsidRPr="009E0A07">
        <w:rPr>
          <w:rFonts w:ascii="Arial Narrow" w:eastAsia="Arial Unicode MS" w:hAnsi="Arial Narrow" w:cs="Arial"/>
          <w:sz w:val="24"/>
          <w:szCs w:val="24"/>
        </w:rPr>
        <w:t>AM;</w:t>
      </w:r>
      <w:proofErr w:type="gramEnd"/>
      <w:r w:rsidRPr="009E0A07">
        <w:rPr>
          <w:rFonts w:ascii="Arial Narrow" w:eastAsia="Arial Unicode MS" w:hAnsi="Arial Narrow" w:cs="Arial"/>
          <w:b/>
          <w:sz w:val="24"/>
          <w:szCs w:val="24"/>
        </w:rPr>
        <w:t>10.3. Dar quitação</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 xml:space="preserve">Sr. Robério dos </w:t>
      </w:r>
      <w:proofErr w:type="gramStart"/>
      <w:r w:rsidRPr="009E0A07">
        <w:rPr>
          <w:rFonts w:ascii="Arial Narrow" w:eastAsia="Arial Unicode MS" w:hAnsi="Arial Narrow" w:cs="Arial"/>
          <w:b/>
          <w:sz w:val="24"/>
          <w:szCs w:val="24"/>
        </w:rPr>
        <w:t>Santos Pereira Braga</w:t>
      </w:r>
      <w:proofErr w:type="gramEnd"/>
      <w:r w:rsidRPr="009E0A07">
        <w:rPr>
          <w:rFonts w:ascii="Arial Narrow" w:eastAsia="Arial Unicode MS" w:hAnsi="Arial Narrow" w:cs="Arial"/>
          <w:sz w:val="24"/>
          <w:szCs w:val="24"/>
        </w:rPr>
        <w:t xml:space="preserve">, Secretário de Estado de Cultura e Ordenador de Despesas, no período de 01.01.2017 a 03.10.2017, nos termos dos artigos 24 e 72, inciso II, da Lei nº. 2423/1996 - LOTCE, c/c o artigo 189, inciso II, da Resolução nº. 04/2002 - RITCE; </w:t>
      </w:r>
      <w:r w:rsidRPr="009E0A07">
        <w:rPr>
          <w:rFonts w:ascii="Arial Narrow" w:eastAsia="Arial Unicode MS" w:hAnsi="Arial Narrow" w:cs="Arial"/>
          <w:b/>
          <w:sz w:val="24"/>
          <w:szCs w:val="24"/>
        </w:rPr>
        <w:t>10.4. Dar quitação</w:t>
      </w:r>
      <w:r w:rsidRPr="009E0A07">
        <w:rPr>
          <w:rFonts w:ascii="Arial Narrow" w:eastAsia="Arial Unicode MS" w:hAnsi="Arial Narrow" w:cs="Arial"/>
          <w:sz w:val="24"/>
          <w:szCs w:val="24"/>
        </w:rPr>
        <w:t xml:space="preserve"> ao </w:t>
      </w:r>
      <w:r w:rsidRPr="009E0A07">
        <w:rPr>
          <w:rFonts w:ascii="Arial Narrow" w:eastAsia="Arial Unicode MS" w:hAnsi="Arial Narrow" w:cs="Arial"/>
          <w:b/>
          <w:sz w:val="24"/>
          <w:szCs w:val="24"/>
        </w:rPr>
        <w:t xml:space="preserve">Sr. </w:t>
      </w:r>
      <w:proofErr w:type="spellStart"/>
      <w:r w:rsidRPr="009E0A07">
        <w:rPr>
          <w:rFonts w:ascii="Arial Narrow" w:eastAsia="Arial Unicode MS" w:hAnsi="Arial Narrow" w:cs="Arial"/>
          <w:b/>
          <w:sz w:val="24"/>
          <w:szCs w:val="24"/>
        </w:rPr>
        <w:t>Denilson</w:t>
      </w:r>
      <w:proofErr w:type="spellEnd"/>
      <w:r w:rsidRPr="009E0A07">
        <w:rPr>
          <w:rFonts w:ascii="Arial Narrow" w:eastAsia="Arial Unicode MS" w:hAnsi="Arial Narrow" w:cs="Arial"/>
          <w:b/>
          <w:sz w:val="24"/>
          <w:szCs w:val="24"/>
        </w:rPr>
        <w:t xml:space="preserve"> Vieira Novo</w:t>
      </w:r>
      <w:r w:rsidRPr="009E0A07">
        <w:rPr>
          <w:rFonts w:ascii="Arial Narrow" w:eastAsia="Arial Unicode MS" w:hAnsi="Arial Narrow" w:cs="Arial"/>
          <w:sz w:val="24"/>
          <w:szCs w:val="24"/>
        </w:rPr>
        <w:t xml:space="preserve">, Secretário de Estado de Cultura e Ordenador de Despesas, no período de 04.10.2017 a 31.12.2017, nos termos dos artigos 24 e 72, inciso II, da Lei nº. 2423/1996 - LOTCE, c/c o artigo 189, inciso II, da Resolução nº. 04/2002 - RITCE; </w:t>
      </w:r>
      <w:r w:rsidRPr="009E0A07">
        <w:rPr>
          <w:rFonts w:ascii="Arial Narrow" w:eastAsia="Arial Unicode MS" w:hAnsi="Arial Narrow" w:cs="Arial"/>
          <w:b/>
          <w:sz w:val="24"/>
          <w:szCs w:val="24"/>
        </w:rPr>
        <w:t xml:space="preserve">10.5. Determinar </w:t>
      </w:r>
      <w:r w:rsidRPr="009E0A07">
        <w:rPr>
          <w:rFonts w:ascii="Arial Narrow" w:eastAsia="Arial Unicode MS" w:hAnsi="Arial Narrow" w:cs="Arial"/>
          <w:sz w:val="24"/>
          <w:szCs w:val="24"/>
        </w:rPr>
        <w:t xml:space="preserve">à Secretaria do Tribunal Pleno que: </w:t>
      </w:r>
      <w:r w:rsidRPr="009E0A07">
        <w:rPr>
          <w:rFonts w:ascii="Arial Narrow" w:eastAsia="Arial Unicode MS" w:hAnsi="Arial Narrow" w:cs="Arial"/>
          <w:b/>
          <w:sz w:val="24"/>
          <w:szCs w:val="24"/>
        </w:rPr>
        <w:t xml:space="preserve">10.5.1. </w:t>
      </w:r>
      <w:r w:rsidRPr="009E0A07">
        <w:rPr>
          <w:rFonts w:ascii="Arial Narrow" w:eastAsia="Arial Unicode MS" w:hAnsi="Arial Narrow" w:cs="Arial"/>
          <w:sz w:val="24"/>
          <w:szCs w:val="24"/>
        </w:rPr>
        <w:t xml:space="preserve">Remeta à atual Administração da Secretaria de Estado de Cultura, cópias autênticas do Relatório Conclusivo nº. 09/2018- DICAD/AM, às fls. 1426/1443, o qual foi retificado pela Informação nº. 41/2019, às fls. 2.909/2.916 e com o Parecer nº. 6750/2019, às fls. 2.933/2.48, visando evitar o cometimento das mesmas impropriedades em Prestações de Contas </w:t>
      </w:r>
      <w:proofErr w:type="gramStart"/>
      <w:r w:rsidRPr="009E0A07">
        <w:rPr>
          <w:rFonts w:ascii="Arial Narrow" w:eastAsia="Arial Unicode MS" w:hAnsi="Arial Narrow" w:cs="Arial"/>
          <w:sz w:val="24"/>
          <w:szCs w:val="24"/>
        </w:rPr>
        <w:t>futuras;</w:t>
      </w:r>
      <w:proofErr w:type="gramEnd"/>
      <w:r w:rsidRPr="009E0A07">
        <w:rPr>
          <w:rFonts w:ascii="Arial Narrow" w:eastAsia="Arial Unicode MS" w:hAnsi="Arial Narrow" w:cs="Arial"/>
          <w:b/>
          <w:sz w:val="24"/>
          <w:szCs w:val="24"/>
        </w:rPr>
        <w:t xml:space="preserve">10.5.2. </w:t>
      </w:r>
      <w:r w:rsidRPr="009E0A07">
        <w:rPr>
          <w:rFonts w:ascii="Arial Narrow" w:eastAsia="Arial Unicode MS" w:hAnsi="Arial Narrow" w:cs="Arial"/>
          <w:sz w:val="24"/>
          <w:szCs w:val="24"/>
        </w:rPr>
        <w:t xml:space="preserve">Notifique os Senhores Robério dos </w:t>
      </w:r>
      <w:proofErr w:type="gramStart"/>
      <w:r w:rsidRPr="009E0A07">
        <w:rPr>
          <w:rFonts w:ascii="Arial Narrow" w:eastAsia="Arial Unicode MS" w:hAnsi="Arial Narrow" w:cs="Arial"/>
          <w:sz w:val="24"/>
          <w:szCs w:val="24"/>
        </w:rPr>
        <w:t>Santos Pereira Braga</w:t>
      </w:r>
      <w:proofErr w:type="gramEnd"/>
      <w:r w:rsidRPr="009E0A07">
        <w:rPr>
          <w:rFonts w:ascii="Arial Narrow" w:eastAsia="Arial Unicode MS" w:hAnsi="Arial Narrow" w:cs="Arial"/>
          <w:sz w:val="24"/>
          <w:szCs w:val="24"/>
        </w:rPr>
        <w:t xml:space="preserve">, Secretário de Estado de Cultura e Ordenador de Despesas, no período de 01.01.2017 a 03.10.2017 e </w:t>
      </w:r>
      <w:proofErr w:type="spellStart"/>
      <w:r w:rsidRPr="009E0A07">
        <w:rPr>
          <w:rFonts w:ascii="Arial Narrow" w:eastAsia="Arial Unicode MS" w:hAnsi="Arial Narrow" w:cs="Arial"/>
          <w:sz w:val="24"/>
          <w:szCs w:val="24"/>
        </w:rPr>
        <w:t>Denilson</w:t>
      </w:r>
      <w:proofErr w:type="spellEnd"/>
      <w:r w:rsidRPr="009E0A07">
        <w:rPr>
          <w:rFonts w:ascii="Arial Narrow" w:eastAsia="Arial Unicode MS" w:hAnsi="Arial Narrow" w:cs="Arial"/>
          <w:sz w:val="24"/>
          <w:szCs w:val="24"/>
        </w:rPr>
        <w:t xml:space="preserve"> Vieira Novo, Secretário de Estado de Cultura e Ordenador de Despesas, no período de 04.10.2017 a 31.12.2017, com cópia do Voto e Acórdão para ter ciência do decisório e, querendo, apresente o recurso;</w:t>
      </w:r>
      <w:r w:rsidRPr="009E0A07">
        <w:rPr>
          <w:rFonts w:ascii="Arial Narrow" w:eastAsia="Arial Unicode MS" w:hAnsi="Arial Narrow" w:cs="Arial"/>
          <w:b/>
          <w:sz w:val="24"/>
          <w:szCs w:val="24"/>
        </w:rPr>
        <w:t xml:space="preserve">10.5.3. </w:t>
      </w:r>
      <w:r w:rsidRPr="009E0A07">
        <w:rPr>
          <w:rFonts w:ascii="Arial Narrow" w:eastAsia="Arial Unicode MS" w:hAnsi="Arial Narrow" w:cs="Arial"/>
          <w:sz w:val="24"/>
          <w:szCs w:val="24"/>
        </w:rPr>
        <w:t>Após a ocorrência da coisa julgada administrativa, nos termos dos artigos 159 e 160, da Resolução nº. 04/2002</w:t>
      </w:r>
      <w:proofErr w:type="gramStart"/>
      <w:r w:rsidRPr="009E0A07">
        <w:rPr>
          <w:rFonts w:ascii="Arial Narrow" w:eastAsia="Arial Unicode MS" w:hAnsi="Arial Narrow" w:cs="Arial"/>
          <w:sz w:val="24"/>
          <w:szCs w:val="24"/>
        </w:rPr>
        <w:t>, adote</w:t>
      </w:r>
      <w:proofErr w:type="gramEnd"/>
      <w:r w:rsidRPr="009E0A07">
        <w:rPr>
          <w:rFonts w:ascii="Arial Narrow" w:eastAsia="Arial Unicode MS" w:hAnsi="Arial Narrow" w:cs="Arial"/>
          <w:sz w:val="24"/>
          <w:szCs w:val="24"/>
        </w:rPr>
        <w:t xml:space="preserve"> as providências do artigo 162, §2º, do RITCE.</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2.218/2018</w:t>
      </w:r>
      <w:r w:rsidRPr="009E0A07">
        <w:rPr>
          <w:rFonts w:ascii="Arial Narrow" w:hAnsi="Arial Narrow" w:cs="Arial"/>
          <w:color w:val="000000"/>
          <w:sz w:val="24"/>
          <w:szCs w:val="24"/>
        </w:rPr>
        <w:t xml:space="preserve"> – Embargos de Declaração em Representação nº 72/2018–MPC/FCVM com Pedido de Medida Cautelar formulada pelo Ministério Público de Contas, por intermédio da Procuradora Dra. Fernanda Cantanhede Veiga Mendonça, em face do Sr. Anderson José de Sousa, Prefeito de Rio Preto da Eva, em virtude do suposto descumprimento da Recomendação n° 25/2018-MPC/TCE-AM.</w:t>
      </w:r>
      <w:r w:rsidRPr="009E0A07">
        <w:rPr>
          <w:rFonts w:ascii="Arial Narrow" w:hAnsi="Arial Narrow" w:cs="Arial"/>
          <w:b/>
          <w:color w:val="000000"/>
          <w:sz w:val="24"/>
          <w:szCs w:val="24"/>
        </w:rPr>
        <w:t xml:space="preserve"> Advogados: </w:t>
      </w:r>
      <w:r w:rsidRPr="009E0A07">
        <w:rPr>
          <w:rFonts w:ascii="Arial Narrow" w:hAnsi="Arial Narrow" w:cs="Arial"/>
          <w:color w:val="000000"/>
          <w:sz w:val="24"/>
          <w:szCs w:val="24"/>
        </w:rPr>
        <w:t xml:space="preserve">Paulo Victor Vieira da Rocha – OAB/AM 540-A, Leandro Souza Benevides – OAB/AM 491-A, Bruno </w:t>
      </w:r>
      <w:proofErr w:type="spellStart"/>
      <w:proofErr w:type="gramStart"/>
      <w:r w:rsidRPr="009E0A07">
        <w:rPr>
          <w:rFonts w:ascii="Arial Narrow" w:hAnsi="Arial Narrow" w:cs="Arial"/>
          <w:color w:val="000000"/>
          <w:sz w:val="24"/>
          <w:szCs w:val="24"/>
        </w:rPr>
        <w:t>GiottoGavinho</w:t>
      </w:r>
      <w:proofErr w:type="spellEnd"/>
      <w:proofErr w:type="gramEnd"/>
      <w:r w:rsidRPr="009E0A07">
        <w:rPr>
          <w:rFonts w:ascii="Arial Narrow" w:hAnsi="Arial Narrow" w:cs="Arial"/>
          <w:color w:val="000000"/>
          <w:sz w:val="24"/>
          <w:szCs w:val="24"/>
        </w:rPr>
        <w:t xml:space="preserve"> Frota – OAB/AM 4514, Fabio Nunes Bandeira de Melo - OAB/AM 4331, Lívia Rocha Brito – OAB/AM 6474, Bruno Vieira da Rocha </w:t>
      </w:r>
      <w:proofErr w:type="spellStart"/>
      <w:r w:rsidRPr="009E0A07">
        <w:rPr>
          <w:rFonts w:ascii="Arial Narrow" w:hAnsi="Arial Narrow" w:cs="Arial"/>
          <w:color w:val="000000"/>
          <w:sz w:val="24"/>
          <w:szCs w:val="24"/>
        </w:rPr>
        <w:t>Barbirato</w:t>
      </w:r>
      <w:proofErr w:type="spellEnd"/>
      <w:r w:rsidRPr="009E0A07">
        <w:rPr>
          <w:rFonts w:ascii="Arial Narrow" w:hAnsi="Arial Narrow" w:cs="Arial"/>
          <w:color w:val="000000"/>
          <w:sz w:val="24"/>
          <w:szCs w:val="24"/>
        </w:rPr>
        <w:t xml:space="preserve"> - OAB/AM 6975, Pedro de Araújo Ribeiro – OAB/AM 6935, Amanda Gouveia Moura – OAB/AM 7222, Igor Arnaud Ferreira – OAB/AM 10418, Larissa Oliveira de Sousa –OAB/AM 14193 e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 Melo e Silva – OAB/AM 6897.</w:t>
      </w: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116/2020: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da</w:t>
      </w:r>
      <w:r w:rsidRPr="009E0A07">
        <w:rPr>
          <w:rFonts w:ascii="Arial Narrow" w:hAnsi="Arial Narrow" w:cs="Arial"/>
          <w:sz w:val="24"/>
          <w:szCs w:val="24"/>
        </w:rPr>
        <w:t xml:space="preserve"> Excelentíssima Senhora Conselheira-Relatora</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7.1. Conhecer</w:t>
      </w:r>
      <w:r w:rsidRPr="009E0A07">
        <w:rPr>
          <w:rFonts w:ascii="Arial Narrow" w:eastAsia="Arial Unicode MS" w:hAnsi="Arial Narrow" w:cs="Arial"/>
          <w:sz w:val="24"/>
          <w:szCs w:val="24"/>
        </w:rPr>
        <w:t xml:space="preserve"> do Recurso interposto pelo </w:t>
      </w:r>
      <w:r w:rsidRPr="009E0A07">
        <w:rPr>
          <w:rFonts w:ascii="Arial Narrow" w:eastAsia="Arial Unicode MS" w:hAnsi="Arial Narrow" w:cs="Arial"/>
          <w:b/>
          <w:sz w:val="24"/>
          <w:szCs w:val="24"/>
        </w:rPr>
        <w:t>Sr. Anderson José de Sousa</w:t>
      </w:r>
      <w:r w:rsidRPr="009E0A07">
        <w:rPr>
          <w:rFonts w:ascii="Arial Narrow" w:eastAsia="Arial Unicode MS" w:hAnsi="Arial Narrow" w:cs="Arial"/>
          <w:sz w:val="24"/>
          <w:szCs w:val="24"/>
        </w:rPr>
        <w:t xml:space="preserve">, por preencher os requisitos legais, em consonância com o artigo 148 e seguintes, da Resolução nº. </w:t>
      </w:r>
      <w:proofErr w:type="gramStart"/>
      <w:r w:rsidRPr="009E0A07">
        <w:rPr>
          <w:rFonts w:ascii="Arial Narrow" w:eastAsia="Arial Unicode MS" w:hAnsi="Arial Narrow" w:cs="Arial"/>
          <w:sz w:val="24"/>
          <w:szCs w:val="24"/>
        </w:rPr>
        <w:t>04/2002;</w:t>
      </w:r>
      <w:proofErr w:type="gramEnd"/>
      <w:r w:rsidRPr="009E0A07">
        <w:rPr>
          <w:rFonts w:ascii="Arial Narrow" w:eastAsia="Arial Unicode MS" w:hAnsi="Arial Narrow" w:cs="Arial"/>
          <w:b/>
          <w:sz w:val="24"/>
          <w:szCs w:val="24"/>
        </w:rPr>
        <w:t>7.2. Negar Provimento</w:t>
      </w:r>
      <w:r w:rsidRPr="009E0A07">
        <w:rPr>
          <w:rFonts w:ascii="Arial Narrow" w:eastAsia="Arial Unicode MS" w:hAnsi="Arial Narrow" w:cs="Arial"/>
          <w:sz w:val="24"/>
          <w:szCs w:val="24"/>
        </w:rPr>
        <w:t xml:space="preserve"> ao Recurso do </w:t>
      </w:r>
      <w:r w:rsidRPr="009E0A07">
        <w:rPr>
          <w:rFonts w:ascii="Arial Narrow" w:eastAsia="Arial Unicode MS" w:hAnsi="Arial Narrow" w:cs="Arial"/>
          <w:b/>
          <w:sz w:val="24"/>
          <w:szCs w:val="24"/>
        </w:rPr>
        <w:t>Sr. Anderson José de Sousa</w:t>
      </w:r>
      <w:r w:rsidRPr="009E0A07">
        <w:rPr>
          <w:rFonts w:ascii="Arial Narrow" w:eastAsia="Arial Unicode MS" w:hAnsi="Arial Narrow" w:cs="Arial"/>
          <w:sz w:val="24"/>
          <w:szCs w:val="24"/>
        </w:rPr>
        <w:t xml:space="preserve">, por ausência de obscuridade, omissão ou contradição no </w:t>
      </w:r>
      <w:proofErr w:type="gramStart"/>
      <w:r w:rsidRPr="009E0A07">
        <w:rPr>
          <w:rFonts w:ascii="Arial Narrow" w:eastAsia="Arial Unicode MS" w:hAnsi="Arial Narrow" w:cs="Arial"/>
          <w:sz w:val="24"/>
          <w:szCs w:val="24"/>
        </w:rPr>
        <w:t>julgado;</w:t>
      </w:r>
      <w:proofErr w:type="gramEnd"/>
      <w:r w:rsidRPr="009E0A07">
        <w:rPr>
          <w:rFonts w:ascii="Arial Narrow" w:eastAsia="Arial Unicode MS" w:hAnsi="Arial Narrow" w:cs="Arial"/>
          <w:b/>
          <w:sz w:val="24"/>
          <w:szCs w:val="24"/>
        </w:rPr>
        <w:t>7.3. Determinar</w:t>
      </w:r>
      <w:r w:rsidRPr="009E0A07">
        <w:rPr>
          <w:rFonts w:ascii="Arial Narrow" w:eastAsia="Arial Unicode MS" w:hAnsi="Arial Narrow" w:cs="Arial"/>
          <w:sz w:val="24"/>
          <w:szCs w:val="24"/>
        </w:rPr>
        <w:t xml:space="preserve"> à Secretaria do Tribunal Pleno que oficie o Embargante, dando-lhe ciência do teor deste Acórdão.</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2.906/2018</w:t>
      </w:r>
      <w:r w:rsidRPr="009E0A07">
        <w:rPr>
          <w:rFonts w:ascii="Arial Narrow" w:hAnsi="Arial Narrow" w:cs="Arial"/>
          <w:color w:val="000000"/>
          <w:sz w:val="24"/>
          <w:szCs w:val="24"/>
        </w:rPr>
        <w:t xml:space="preserve"> - Representação com Pedido de Medida Cautelar interposta pela Empresa </w:t>
      </w:r>
      <w:proofErr w:type="spellStart"/>
      <w:r w:rsidRPr="009E0A07">
        <w:rPr>
          <w:rFonts w:ascii="Arial Narrow" w:hAnsi="Arial Narrow" w:cs="Arial"/>
          <w:color w:val="000000"/>
          <w:sz w:val="24"/>
          <w:szCs w:val="24"/>
        </w:rPr>
        <w:t>Podium</w:t>
      </w:r>
      <w:proofErr w:type="spellEnd"/>
      <w:r w:rsidRPr="009E0A07">
        <w:rPr>
          <w:rFonts w:ascii="Arial Narrow" w:hAnsi="Arial Narrow" w:cs="Arial"/>
          <w:color w:val="000000"/>
          <w:sz w:val="24"/>
          <w:szCs w:val="24"/>
        </w:rPr>
        <w:t xml:space="preserve"> Empresarial </w:t>
      </w:r>
      <w:proofErr w:type="spellStart"/>
      <w:r w:rsidRPr="009E0A07">
        <w:rPr>
          <w:rFonts w:ascii="Arial Narrow" w:hAnsi="Arial Narrow" w:cs="Arial"/>
          <w:color w:val="000000"/>
          <w:sz w:val="24"/>
          <w:szCs w:val="24"/>
        </w:rPr>
        <w:t>Eireli</w:t>
      </w:r>
      <w:proofErr w:type="spellEnd"/>
      <w:r w:rsidRPr="009E0A07">
        <w:rPr>
          <w:rFonts w:ascii="Arial Narrow" w:hAnsi="Arial Narrow" w:cs="Arial"/>
          <w:color w:val="000000"/>
          <w:sz w:val="24"/>
          <w:szCs w:val="24"/>
        </w:rPr>
        <w:t xml:space="preserve"> em face da Secretaria de Estado de Saúde do Amazonas-SUSAM.</w:t>
      </w: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101/2020: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w:t>
      </w:r>
      <w:r w:rsidRPr="009E0A07">
        <w:rPr>
          <w:rFonts w:ascii="Arial Narrow" w:hAnsi="Arial Narrow" w:cs="Arial"/>
          <w:noProof/>
          <w:sz w:val="24"/>
          <w:szCs w:val="24"/>
        </w:rPr>
        <w:t>aConselheira-Relatora</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9.1. Não conhecer </w:t>
      </w:r>
      <w:r w:rsidRPr="009E0A07">
        <w:rPr>
          <w:rFonts w:ascii="Arial Narrow" w:eastAsia="Arial Unicode MS" w:hAnsi="Arial Narrow" w:cs="Arial"/>
          <w:sz w:val="24"/>
          <w:szCs w:val="24"/>
        </w:rPr>
        <w:t xml:space="preserve">da Representação da </w:t>
      </w:r>
      <w:r w:rsidRPr="009E0A07">
        <w:rPr>
          <w:rFonts w:ascii="Arial Narrow" w:eastAsia="Arial Unicode MS" w:hAnsi="Arial Narrow" w:cs="Arial"/>
          <w:b/>
          <w:sz w:val="24"/>
          <w:szCs w:val="24"/>
        </w:rPr>
        <w:t xml:space="preserve">Empresa </w:t>
      </w:r>
      <w:proofErr w:type="spellStart"/>
      <w:r w:rsidRPr="009E0A07">
        <w:rPr>
          <w:rFonts w:ascii="Arial Narrow" w:eastAsia="Arial Unicode MS" w:hAnsi="Arial Narrow" w:cs="Arial"/>
          <w:b/>
          <w:sz w:val="24"/>
          <w:szCs w:val="24"/>
        </w:rPr>
        <w:t>Podium</w:t>
      </w:r>
      <w:proofErr w:type="spellEnd"/>
      <w:r w:rsidRPr="009E0A07">
        <w:rPr>
          <w:rFonts w:ascii="Arial Narrow" w:eastAsia="Arial Unicode MS" w:hAnsi="Arial Narrow" w:cs="Arial"/>
          <w:b/>
          <w:sz w:val="24"/>
          <w:szCs w:val="24"/>
        </w:rPr>
        <w:t xml:space="preserve"> Empresarial </w:t>
      </w:r>
      <w:proofErr w:type="spellStart"/>
      <w:r w:rsidRPr="009E0A07">
        <w:rPr>
          <w:rFonts w:ascii="Arial Narrow" w:eastAsia="Arial Unicode MS" w:hAnsi="Arial Narrow" w:cs="Arial"/>
          <w:b/>
          <w:sz w:val="24"/>
          <w:szCs w:val="24"/>
        </w:rPr>
        <w:t>Eireli</w:t>
      </w:r>
      <w:proofErr w:type="spellEnd"/>
      <w:r w:rsidRPr="009E0A07">
        <w:rPr>
          <w:rFonts w:ascii="Arial Narrow" w:eastAsia="Arial Unicode MS" w:hAnsi="Arial Narrow" w:cs="Arial"/>
          <w:sz w:val="24"/>
          <w:szCs w:val="24"/>
        </w:rPr>
        <w:t xml:space="preserve">, pelos motivos expostos na fundamentação do Voto; </w:t>
      </w:r>
      <w:r w:rsidRPr="009E0A07">
        <w:rPr>
          <w:rFonts w:ascii="Arial Narrow" w:eastAsia="Arial Unicode MS" w:hAnsi="Arial Narrow" w:cs="Arial"/>
          <w:b/>
          <w:sz w:val="24"/>
          <w:szCs w:val="24"/>
        </w:rPr>
        <w:t xml:space="preserve">9.2. Determinar </w:t>
      </w:r>
      <w:r w:rsidRPr="009E0A07">
        <w:rPr>
          <w:rFonts w:ascii="Arial Narrow" w:eastAsia="Arial Unicode MS" w:hAnsi="Arial Narrow" w:cs="Arial"/>
          <w:sz w:val="24"/>
          <w:szCs w:val="24"/>
        </w:rPr>
        <w:t>à Secretaria do Tribunal Pleno que oficie o Representado, dando-lhe ciência do teor do Acórdão e, após sua publicação, remeta os autos ao Arquivo.</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11.473/2019</w:t>
      </w:r>
      <w:r w:rsidRPr="009E0A07">
        <w:rPr>
          <w:rFonts w:ascii="Arial Narrow" w:hAnsi="Arial Narrow" w:cs="Arial"/>
          <w:color w:val="000000"/>
          <w:sz w:val="24"/>
          <w:szCs w:val="24"/>
        </w:rPr>
        <w:t xml:space="preserve"> - Prestação de Contas Anual da Escola de Serviço Público Municipal e Inclusão </w:t>
      </w:r>
      <w:proofErr w:type="spellStart"/>
      <w:r w:rsidRPr="009E0A07">
        <w:rPr>
          <w:rFonts w:ascii="Arial Narrow" w:hAnsi="Arial Narrow" w:cs="Arial"/>
          <w:color w:val="000000"/>
          <w:sz w:val="24"/>
          <w:szCs w:val="24"/>
        </w:rPr>
        <w:t>Socioeducacional</w:t>
      </w:r>
      <w:proofErr w:type="spellEnd"/>
      <w:r w:rsidRPr="009E0A07">
        <w:rPr>
          <w:rFonts w:ascii="Arial Narrow" w:hAnsi="Arial Narrow" w:cs="Arial"/>
          <w:color w:val="000000"/>
          <w:sz w:val="24"/>
          <w:szCs w:val="24"/>
        </w:rPr>
        <w:t xml:space="preserve"> – ESPI, de responsabilidade da Senhora Maria Stela Brito Cyrino, Diretora-Geral da ESPI e Ordenadora de Despesas, à época.</w:t>
      </w: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117/2020: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pelos arts. 5º, II e 11, inciso III, alínea “a”, item 3,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Senhora Conselheira-Relatora</w:t>
      </w:r>
      <w:r w:rsidRPr="009E0A07">
        <w:rPr>
          <w:rFonts w:ascii="Arial Narrow" w:hAnsi="Arial Narrow" w:cs="Arial"/>
          <w:b/>
          <w:noProof/>
          <w:sz w:val="24"/>
          <w:szCs w:val="24"/>
        </w:rPr>
        <w:t>, em parcial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w:t>
      </w:r>
      <w:proofErr w:type="gramStart"/>
      <w:r w:rsidRPr="009E0A07">
        <w:rPr>
          <w:rFonts w:ascii="Arial Narrow" w:hAnsi="Arial Narrow" w:cs="Arial"/>
          <w:sz w:val="24"/>
          <w:szCs w:val="24"/>
        </w:rPr>
        <w:t>de:</w:t>
      </w:r>
      <w:proofErr w:type="gramEnd"/>
      <w:r w:rsidRPr="009E0A07">
        <w:rPr>
          <w:rFonts w:ascii="Arial Narrow" w:eastAsia="Arial Unicode MS" w:hAnsi="Arial Narrow" w:cs="Arial"/>
          <w:b/>
          <w:sz w:val="24"/>
          <w:szCs w:val="24"/>
        </w:rPr>
        <w:t xml:space="preserve">10.1. Julgar regular com ressalvas </w:t>
      </w:r>
      <w:r w:rsidRPr="009E0A07">
        <w:rPr>
          <w:rFonts w:ascii="Arial Narrow" w:eastAsia="Arial Unicode MS" w:hAnsi="Arial Narrow" w:cs="Arial"/>
          <w:sz w:val="24"/>
          <w:szCs w:val="24"/>
        </w:rPr>
        <w:t xml:space="preserve">a Prestação de Contas Anual, referente ao exercício de 2018, da Escola de Serviço Público Municipal e Inclusão </w:t>
      </w:r>
      <w:proofErr w:type="spellStart"/>
      <w:r w:rsidRPr="009E0A07">
        <w:rPr>
          <w:rFonts w:ascii="Arial Narrow" w:eastAsia="Arial Unicode MS" w:hAnsi="Arial Narrow" w:cs="Arial"/>
          <w:sz w:val="24"/>
          <w:szCs w:val="24"/>
        </w:rPr>
        <w:t>Socioeducacional</w:t>
      </w:r>
      <w:proofErr w:type="spellEnd"/>
      <w:r w:rsidRPr="009E0A07">
        <w:rPr>
          <w:rFonts w:ascii="Arial Narrow" w:eastAsia="Arial Unicode MS" w:hAnsi="Arial Narrow" w:cs="Arial"/>
          <w:sz w:val="24"/>
          <w:szCs w:val="24"/>
        </w:rPr>
        <w:t xml:space="preserve"> – ESPI, de responsabilidade da </w:t>
      </w:r>
      <w:r w:rsidRPr="009E0A07">
        <w:rPr>
          <w:rFonts w:ascii="Arial Narrow" w:eastAsia="Arial Unicode MS" w:hAnsi="Arial Narrow" w:cs="Arial"/>
          <w:b/>
          <w:sz w:val="24"/>
          <w:szCs w:val="24"/>
        </w:rPr>
        <w:t>Sra. Maria Stela Brito Cyrino</w:t>
      </w:r>
      <w:r w:rsidRPr="009E0A07">
        <w:rPr>
          <w:rFonts w:ascii="Arial Narrow" w:eastAsia="Arial Unicode MS" w:hAnsi="Arial Narrow" w:cs="Arial"/>
          <w:sz w:val="24"/>
          <w:szCs w:val="24"/>
        </w:rPr>
        <w:t xml:space="preserve">, Diretora-Geral da ESPI e Ordenadora de Despesas, à época, nos termos do artigo 1º, inciso II, e artigo 22, inciso II, da Lei nº. 2423/1996 – LOTCE/AM; c/c o artigo 188, §1º, inciso II, da Resolução nº. 04/2002 – RITCE/AM; </w:t>
      </w:r>
      <w:r w:rsidRPr="009E0A07">
        <w:rPr>
          <w:rFonts w:ascii="Arial Narrow" w:eastAsia="Arial Unicode MS" w:hAnsi="Arial Narrow" w:cs="Arial"/>
          <w:b/>
          <w:sz w:val="24"/>
          <w:szCs w:val="24"/>
        </w:rPr>
        <w:t>10.2. Dar quitação</w:t>
      </w:r>
      <w:r w:rsidRPr="009E0A07">
        <w:rPr>
          <w:rFonts w:ascii="Arial Narrow" w:eastAsia="Arial Unicode MS" w:hAnsi="Arial Narrow" w:cs="Arial"/>
          <w:sz w:val="24"/>
          <w:szCs w:val="24"/>
        </w:rPr>
        <w:t xml:space="preserve"> </w:t>
      </w:r>
      <w:proofErr w:type="gramStart"/>
      <w:r w:rsidRPr="009E0A07">
        <w:rPr>
          <w:rFonts w:ascii="Arial Narrow" w:eastAsia="Arial Unicode MS" w:hAnsi="Arial Narrow" w:cs="Arial"/>
          <w:sz w:val="24"/>
          <w:szCs w:val="24"/>
        </w:rPr>
        <w:t>à</w:t>
      </w:r>
      <w:proofErr w:type="gramEnd"/>
      <w:r w:rsidRPr="009E0A07">
        <w:rPr>
          <w:rFonts w:ascii="Arial Narrow" w:eastAsia="Arial Unicode MS" w:hAnsi="Arial Narrow" w:cs="Arial"/>
          <w:sz w:val="24"/>
          <w:szCs w:val="24"/>
        </w:rPr>
        <w:t xml:space="preserve"> </w:t>
      </w:r>
      <w:r w:rsidRPr="009E0A07">
        <w:rPr>
          <w:rFonts w:ascii="Arial Narrow" w:eastAsia="Arial Unicode MS" w:hAnsi="Arial Narrow" w:cs="Arial"/>
          <w:b/>
          <w:sz w:val="24"/>
          <w:szCs w:val="24"/>
        </w:rPr>
        <w:t>Sra. Maria Stela Brito Cyrino</w:t>
      </w:r>
      <w:r w:rsidRPr="009E0A07">
        <w:rPr>
          <w:rFonts w:ascii="Arial Narrow" w:eastAsia="Arial Unicode MS" w:hAnsi="Arial Narrow" w:cs="Arial"/>
          <w:sz w:val="24"/>
          <w:szCs w:val="24"/>
        </w:rPr>
        <w:t xml:space="preserve">, Diretora-Geral da ESPI e Ordenadora de Despesas, à época, nos termos dos artigos 24 e 72, inciso II, da Lei nº. 2423/1996 - LOTCE, c/c o artigo 189, inciso II, da Resolução nº. 04/2002 – RITCE; </w:t>
      </w:r>
      <w:r w:rsidRPr="009E0A07">
        <w:rPr>
          <w:rFonts w:ascii="Arial Narrow" w:eastAsia="Arial Unicode MS" w:hAnsi="Arial Narrow" w:cs="Arial"/>
          <w:b/>
          <w:sz w:val="24"/>
          <w:szCs w:val="24"/>
        </w:rPr>
        <w:t>10.3. Determinar</w:t>
      </w:r>
      <w:r w:rsidRPr="009E0A07">
        <w:rPr>
          <w:rFonts w:ascii="Arial Narrow" w:eastAsia="Arial Unicode MS" w:hAnsi="Arial Narrow" w:cs="Arial"/>
          <w:sz w:val="24"/>
          <w:szCs w:val="24"/>
        </w:rPr>
        <w:t xml:space="preserve"> à Secretaria do Tribunal Pleno que: </w:t>
      </w:r>
      <w:r w:rsidRPr="009E0A07">
        <w:rPr>
          <w:rFonts w:ascii="Arial Narrow" w:eastAsia="Arial Unicode MS" w:hAnsi="Arial Narrow" w:cs="Arial"/>
          <w:b/>
          <w:sz w:val="24"/>
          <w:szCs w:val="24"/>
        </w:rPr>
        <w:t xml:space="preserve">10.3.1. </w:t>
      </w:r>
      <w:r w:rsidRPr="009E0A07">
        <w:rPr>
          <w:rFonts w:ascii="Arial Narrow" w:eastAsia="Arial Unicode MS" w:hAnsi="Arial Narrow" w:cs="Arial"/>
          <w:sz w:val="24"/>
          <w:szCs w:val="24"/>
        </w:rPr>
        <w:t xml:space="preserve">Encaminhe à atual Administração da Escola de Serviço Público Municipal e Inclusão </w:t>
      </w:r>
      <w:proofErr w:type="spellStart"/>
      <w:r w:rsidRPr="009E0A07">
        <w:rPr>
          <w:rFonts w:ascii="Arial Narrow" w:eastAsia="Arial Unicode MS" w:hAnsi="Arial Narrow" w:cs="Arial"/>
          <w:sz w:val="24"/>
          <w:szCs w:val="24"/>
        </w:rPr>
        <w:t>Socioeducacional</w:t>
      </w:r>
      <w:proofErr w:type="spellEnd"/>
      <w:r w:rsidRPr="009E0A07">
        <w:rPr>
          <w:rFonts w:ascii="Arial Narrow" w:eastAsia="Arial Unicode MS" w:hAnsi="Arial Narrow" w:cs="Arial"/>
          <w:sz w:val="24"/>
          <w:szCs w:val="24"/>
        </w:rPr>
        <w:t xml:space="preserve"> – ESPI, cópias das peças emitidas pela Comissão </w:t>
      </w:r>
      <w:r w:rsidRPr="009E0A07">
        <w:rPr>
          <w:rFonts w:ascii="Arial Narrow" w:eastAsia="Arial Unicode MS" w:hAnsi="Arial Narrow" w:cs="Arial"/>
          <w:sz w:val="24"/>
          <w:szCs w:val="24"/>
        </w:rPr>
        <w:lastRenderedPageBreak/>
        <w:t xml:space="preserve">de Inspeção e pelo Representante Ministerial, visando evitar o cometimento das mesmas impropriedades em Prestação de Contas </w:t>
      </w:r>
      <w:proofErr w:type="gramStart"/>
      <w:r w:rsidRPr="009E0A07">
        <w:rPr>
          <w:rFonts w:ascii="Arial Narrow" w:eastAsia="Arial Unicode MS" w:hAnsi="Arial Narrow" w:cs="Arial"/>
          <w:sz w:val="24"/>
          <w:szCs w:val="24"/>
        </w:rPr>
        <w:t>futuras;</w:t>
      </w:r>
      <w:proofErr w:type="gramEnd"/>
      <w:r w:rsidRPr="009E0A07">
        <w:rPr>
          <w:rFonts w:ascii="Arial Narrow" w:eastAsia="Arial Unicode MS" w:hAnsi="Arial Narrow" w:cs="Arial"/>
          <w:b/>
          <w:sz w:val="24"/>
          <w:szCs w:val="24"/>
        </w:rPr>
        <w:t xml:space="preserve">10.3.2. </w:t>
      </w:r>
      <w:r w:rsidRPr="009E0A07">
        <w:rPr>
          <w:rFonts w:ascii="Arial Narrow" w:eastAsia="Arial Unicode MS" w:hAnsi="Arial Narrow" w:cs="Arial"/>
          <w:sz w:val="24"/>
          <w:szCs w:val="24"/>
        </w:rPr>
        <w:t xml:space="preserve">Notifique a Sra. Maria Stela Brito Cyrino, Diretora-Geral da ESPI e Ordenadora de Despesas, à época, com cópia do Relatório/Voto e deste Acórdão para ter ciência do decisório e, querendo, apresentem o devido </w:t>
      </w:r>
      <w:proofErr w:type="gramStart"/>
      <w:r w:rsidRPr="009E0A07">
        <w:rPr>
          <w:rFonts w:ascii="Arial Narrow" w:eastAsia="Arial Unicode MS" w:hAnsi="Arial Narrow" w:cs="Arial"/>
          <w:sz w:val="24"/>
          <w:szCs w:val="24"/>
        </w:rPr>
        <w:t>recurso;</w:t>
      </w:r>
      <w:proofErr w:type="gramEnd"/>
      <w:r w:rsidRPr="009E0A07">
        <w:rPr>
          <w:rFonts w:ascii="Arial Narrow" w:eastAsia="Arial Unicode MS" w:hAnsi="Arial Narrow" w:cs="Arial"/>
          <w:b/>
          <w:sz w:val="24"/>
          <w:szCs w:val="24"/>
        </w:rPr>
        <w:t>10.3.3.</w:t>
      </w:r>
      <w:r w:rsidRPr="009E0A07">
        <w:rPr>
          <w:rFonts w:ascii="Arial Narrow" w:eastAsia="Arial Unicode MS" w:hAnsi="Arial Narrow" w:cs="Arial"/>
          <w:sz w:val="24"/>
          <w:szCs w:val="24"/>
        </w:rPr>
        <w:t xml:space="preserve"> Após a ocorrência da coisa julgada, nos termos dos artigos 159 e 160, da Resolução nº. 04/2002 – RITCE/AM adote as providências do artigo 162, §1º, do RITCE.</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PROCESSO Nº 573/2019 (Apensos: 170/2014 e 3.211/2017)</w:t>
      </w:r>
      <w:r w:rsidRPr="009E0A07">
        <w:rPr>
          <w:rFonts w:ascii="Arial Narrow" w:hAnsi="Arial Narrow" w:cs="Arial"/>
          <w:color w:val="000000"/>
          <w:sz w:val="24"/>
          <w:szCs w:val="24"/>
        </w:rPr>
        <w:t xml:space="preserve"> - Recurso de Revisão interposto pela Sra. Maria das Graças </w:t>
      </w:r>
      <w:proofErr w:type="spellStart"/>
      <w:r w:rsidRPr="009E0A07">
        <w:rPr>
          <w:rFonts w:ascii="Arial Narrow" w:hAnsi="Arial Narrow" w:cs="Arial"/>
          <w:color w:val="000000"/>
          <w:sz w:val="24"/>
          <w:szCs w:val="24"/>
        </w:rPr>
        <w:t>Gorayeb</w:t>
      </w:r>
      <w:proofErr w:type="spellEnd"/>
      <w:r w:rsidRPr="009E0A07">
        <w:rPr>
          <w:rFonts w:ascii="Arial Narrow" w:hAnsi="Arial Narrow" w:cs="Arial"/>
          <w:color w:val="000000"/>
          <w:sz w:val="24"/>
          <w:szCs w:val="24"/>
        </w:rPr>
        <w:t xml:space="preserve"> Costa, em face do Acórdão nº 887/2018-TCE-Tribunal Pleno, exarado nos autos do Processo nº 3.211/2017.</w:t>
      </w:r>
      <w:r w:rsidRPr="009E0A07">
        <w:rPr>
          <w:rFonts w:ascii="Arial Narrow" w:hAnsi="Arial Narrow" w:cs="Arial"/>
          <w:b/>
          <w:color w:val="000000"/>
          <w:sz w:val="24"/>
          <w:szCs w:val="24"/>
        </w:rPr>
        <w:t xml:space="preserve"> Advogados: </w:t>
      </w:r>
      <w:proofErr w:type="spellStart"/>
      <w:r w:rsidRPr="009E0A07">
        <w:rPr>
          <w:rFonts w:ascii="Arial Narrow" w:hAnsi="Arial Narrow" w:cs="Arial"/>
          <w:color w:val="000000"/>
          <w:sz w:val="24"/>
          <w:szCs w:val="24"/>
        </w:rPr>
        <w:t>Altemir</w:t>
      </w:r>
      <w:proofErr w:type="spellEnd"/>
      <w:r w:rsidRPr="009E0A07">
        <w:rPr>
          <w:rFonts w:ascii="Arial Narrow" w:hAnsi="Arial Narrow" w:cs="Arial"/>
          <w:color w:val="000000"/>
          <w:sz w:val="24"/>
          <w:szCs w:val="24"/>
        </w:rPr>
        <w:t xml:space="preserve"> de Souza Pereira – OAB/AM 6773 e José Raimundo d</w:t>
      </w:r>
      <w:r w:rsidR="004C1713" w:rsidRPr="009E0A07">
        <w:rPr>
          <w:rFonts w:ascii="Arial Narrow" w:hAnsi="Arial Narrow" w:cs="Arial"/>
          <w:color w:val="000000"/>
          <w:sz w:val="24"/>
          <w:szCs w:val="24"/>
        </w:rPr>
        <w:t>e Oliveira Costa – OAB/AM 4216.</w:t>
      </w: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102/2020: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inciso III, alínea “g”,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Senhora Conselheira-Relatora</w:t>
      </w:r>
      <w:r w:rsidRPr="009E0A07">
        <w:rPr>
          <w:rFonts w:ascii="Arial Narrow" w:hAnsi="Arial Narrow" w:cs="Arial"/>
          <w:b/>
          <w:noProof/>
          <w:sz w:val="24"/>
          <w:szCs w:val="24"/>
        </w:rPr>
        <w:t>, em divergência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8.1. Conhecer </w:t>
      </w:r>
      <w:r w:rsidRPr="009E0A07">
        <w:rPr>
          <w:rFonts w:ascii="Arial Narrow" w:eastAsia="Arial Unicode MS" w:hAnsi="Arial Narrow" w:cs="Arial"/>
          <w:sz w:val="24"/>
          <w:szCs w:val="24"/>
        </w:rPr>
        <w:t xml:space="preserve">do Recurso de Revisão da </w:t>
      </w:r>
      <w:r w:rsidRPr="009E0A07">
        <w:rPr>
          <w:rFonts w:ascii="Arial Narrow" w:eastAsia="Arial Unicode MS" w:hAnsi="Arial Narrow" w:cs="Arial"/>
          <w:b/>
          <w:sz w:val="24"/>
          <w:szCs w:val="24"/>
        </w:rPr>
        <w:t xml:space="preserve">Sra. Maria das Graças </w:t>
      </w:r>
      <w:proofErr w:type="spellStart"/>
      <w:r w:rsidRPr="009E0A07">
        <w:rPr>
          <w:rFonts w:ascii="Arial Narrow" w:eastAsia="Arial Unicode MS" w:hAnsi="Arial Narrow" w:cs="Arial"/>
          <w:b/>
          <w:sz w:val="24"/>
          <w:szCs w:val="24"/>
        </w:rPr>
        <w:t>Gorayeb</w:t>
      </w:r>
      <w:proofErr w:type="spellEnd"/>
      <w:r w:rsidRPr="009E0A07">
        <w:rPr>
          <w:rFonts w:ascii="Arial Narrow" w:eastAsia="Arial Unicode MS" w:hAnsi="Arial Narrow" w:cs="Arial"/>
          <w:b/>
          <w:sz w:val="24"/>
          <w:szCs w:val="24"/>
        </w:rPr>
        <w:t xml:space="preserve"> Costa</w:t>
      </w:r>
      <w:r w:rsidRPr="009E0A07">
        <w:rPr>
          <w:rFonts w:ascii="Arial Narrow" w:eastAsia="Arial Unicode MS" w:hAnsi="Arial Narrow" w:cs="Arial"/>
          <w:sz w:val="24"/>
          <w:szCs w:val="24"/>
        </w:rPr>
        <w:t xml:space="preserve">, responsável pela Associação Amigos da Cultura, visto que o meio impugnatório em exame atende os parâmetros previstos no art. 157, caput, da Res. 04/2002 – TCE/AM, </w:t>
      </w:r>
      <w:proofErr w:type="gramStart"/>
      <w:r w:rsidRPr="009E0A07">
        <w:rPr>
          <w:rFonts w:ascii="Arial Narrow" w:eastAsia="Arial Unicode MS" w:hAnsi="Arial Narrow" w:cs="Arial"/>
          <w:sz w:val="24"/>
          <w:szCs w:val="24"/>
        </w:rPr>
        <w:t>para:</w:t>
      </w:r>
      <w:proofErr w:type="gramEnd"/>
      <w:r w:rsidRPr="009E0A07">
        <w:rPr>
          <w:rFonts w:ascii="Arial Narrow" w:eastAsia="Arial Unicode MS" w:hAnsi="Arial Narrow" w:cs="Arial"/>
          <w:b/>
          <w:sz w:val="24"/>
          <w:szCs w:val="24"/>
        </w:rPr>
        <w:t xml:space="preserve">8.2. Dar Provimento </w:t>
      </w:r>
      <w:r w:rsidRPr="009E0A07">
        <w:rPr>
          <w:rFonts w:ascii="Arial Narrow" w:eastAsia="Arial Unicode MS" w:hAnsi="Arial Narrow" w:cs="Arial"/>
          <w:sz w:val="24"/>
          <w:szCs w:val="24"/>
        </w:rPr>
        <w:t xml:space="preserve">ao Recurso da </w:t>
      </w:r>
      <w:r w:rsidRPr="009E0A07">
        <w:rPr>
          <w:rFonts w:ascii="Arial Narrow" w:eastAsia="Arial Unicode MS" w:hAnsi="Arial Narrow" w:cs="Arial"/>
          <w:b/>
          <w:sz w:val="24"/>
          <w:szCs w:val="24"/>
        </w:rPr>
        <w:t xml:space="preserve">Sra. Maria das Graças </w:t>
      </w:r>
      <w:proofErr w:type="spellStart"/>
      <w:r w:rsidRPr="009E0A07">
        <w:rPr>
          <w:rFonts w:ascii="Arial Narrow" w:eastAsia="Arial Unicode MS" w:hAnsi="Arial Narrow" w:cs="Arial"/>
          <w:b/>
          <w:sz w:val="24"/>
          <w:szCs w:val="24"/>
        </w:rPr>
        <w:t>Gorayeb</w:t>
      </w:r>
      <w:proofErr w:type="spellEnd"/>
      <w:r w:rsidRPr="009E0A07">
        <w:rPr>
          <w:rFonts w:ascii="Arial Narrow" w:eastAsia="Arial Unicode MS" w:hAnsi="Arial Narrow" w:cs="Arial"/>
          <w:b/>
          <w:sz w:val="24"/>
          <w:szCs w:val="24"/>
        </w:rPr>
        <w:t xml:space="preserve"> Costa</w:t>
      </w:r>
      <w:r w:rsidRPr="009E0A07">
        <w:rPr>
          <w:rFonts w:ascii="Arial Narrow" w:eastAsia="Arial Unicode MS" w:hAnsi="Arial Narrow" w:cs="Arial"/>
          <w:sz w:val="24"/>
          <w:szCs w:val="24"/>
        </w:rPr>
        <w:t xml:space="preserve">, ora analisado, diante dos motivos aqui expostos, no sentido de reformar o Acórdão n° 887/2018–TCE–Tribunal Pleno, exarado nos autos do Processo TCE nº 3211/2017, o qual entendeu por conhecer e dar provimento parcial ao Recurso Ordinário, tão somente para reduzir a multa aplicada, passando, neste momento, a </w:t>
      </w:r>
      <w:r w:rsidRPr="009E0A07">
        <w:rPr>
          <w:rFonts w:ascii="Arial Narrow" w:eastAsia="Arial Unicode MS" w:hAnsi="Arial Narrow" w:cs="Arial"/>
          <w:b/>
          <w:sz w:val="24"/>
          <w:szCs w:val="24"/>
        </w:rPr>
        <w:t>dar-lhe provimentototal</w:t>
      </w:r>
      <w:r w:rsidRPr="009E0A07">
        <w:rPr>
          <w:rFonts w:ascii="Arial Narrow" w:eastAsia="Arial Unicode MS" w:hAnsi="Arial Narrow" w:cs="Arial"/>
          <w:sz w:val="24"/>
          <w:szCs w:val="24"/>
        </w:rPr>
        <w:t xml:space="preserve">, alterando o Acórdão n. 192/2017-TCE - Primeira Câmara, exarado nos autos do processo n. 170/2014, no que diz respeito ao item 8.3, e julgar Regulares com Ressalvas a Prestação de Contas do Convênio nº 47/2008 e excluir a multa do item </w:t>
      </w:r>
      <w:proofErr w:type="gramStart"/>
      <w:r w:rsidRPr="009E0A07">
        <w:rPr>
          <w:rFonts w:ascii="Arial Narrow" w:eastAsia="Arial Unicode MS" w:hAnsi="Arial Narrow" w:cs="Arial"/>
          <w:sz w:val="24"/>
          <w:szCs w:val="24"/>
        </w:rPr>
        <w:t>8.4.</w:t>
      </w:r>
      <w:proofErr w:type="gramEnd"/>
      <w:r w:rsidRPr="009E0A07">
        <w:rPr>
          <w:rFonts w:ascii="Arial Narrow" w:hAnsi="Arial Narrow" w:cs="Arial"/>
          <w:b/>
          <w:sz w:val="24"/>
          <w:szCs w:val="24"/>
        </w:rPr>
        <w:t>Declaração de Impedimento:</w:t>
      </w:r>
      <w:r w:rsidRPr="009E0A07">
        <w:rPr>
          <w:rFonts w:ascii="Arial Narrow" w:hAnsi="Arial Narrow" w:cs="Arial"/>
          <w:noProof/>
          <w:sz w:val="24"/>
          <w:szCs w:val="24"/>
        </w:rPr>
        <w:t>Conselheiro Convocado Mário José de Moraes Costa Filho (art. 65 do Regimento Interno).</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727/2019</w:t>
      </w:r>
      <w:r w:rsidRPr="009E0A07">
        <w:rPr>
          <w:rFonts w:ascii="Arial Narrow" w:hAnsi="Arial Narrow" w:cs="Arial"/>
          <w:color w:val="000000"/>
          <w:sz w:val="24"/>
          <w:szCs w:val="24"/>
        </w:rPr>
        <w:t xml:space="preserve"> - Representação com Pedido de Medida Cautelar interposta pela Sociedade de Enfermeiros Obstetras e </w:t>
      </w:r>
      <w:proofErr w:type="spellStart"/>
      <w:r w:rsidRPr="009E0A07">
        <w:rPr>
          <w:rFonts w:ascii="Arial Narrow" w:hAnsi="Arial Narrow" w:cs="Arial"/>
          <w:color w:val="000000"/>
          <w:sz w:val="24"/>
          <w:szCs w:val="24"/>
        </w:rPr>
        <w:t>Neonatologistas</w:t>
      </w:r>
      <w:proofErr w:type="spellEnd"/>
      <w:r w:rsidRPr="009E0A07">
        <w:rPr>
          <w:rFonts w:ascii="Arial Narrow" w:hAnsi="Arial Narrow" w:cs="Arial"/>
          <w:color w:val="000000"/>
          <w:sz w:val="24"/>
          <w:szCs w:val="24"/>
        </w:rPr>
        <w:t xml:space="preserve"> S.S. LTDA - SEFON, em face da Secretaria de Estado de Saúde - SUSAM, em razão da suspensão imediata do Pregão Eletrônico nº 1.137/2018-CGL, por possíveis irregularidades.</w:t>
      </w:r>
    </w:p>
    <w:p w:rsidR="004C1713" w:rsidRPr="009E0A07" w:rsidRDefault="0076389C"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 xml:space="preserve">ACÓRDÃO Nº 103/2020: </w:t>
      </w:r>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proofErr w:type="gramStart"/>
      <w:r w:rsidRPr="009E0A07">
        <w:rPr>
          <w:rFonts w:ascii="Arial Narrow" w:hAnsi="Arial Narrow" w:cs="Arial"/>
          <w:sz w:val="24"/>
          <w:szCs w:val="24"/>
        </w:rPr>
        <w:t>os Excelentíssimos</w:t>
      </w:r>
      <w:proofErr w:type="gramEnd"/>
      <w:r w:rsidRPr="009E0A07">
        <w:rPr>
          <w:rFonts w:ascii="Arial Narrow" w:hAnsi="Arial Narrow" w:cs="Arial"/>
          <w:sz w:val="24"/>
          <w:szCs w:val="24"/>
        </w:rPr>
        <w:t xml:space="preserve">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IV, alínea “i”,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votoda</w:t>
      </w:r>
      <w:r w:rsidRPr="009E0A07">
        <w:rPr>
          <w:rFonts w:ascii="Arial Narrow" w:hAnsi="Arial Narrow" w:cs="Arial"/>
          <w:sz w:val="24"/>
          <w:szCs w:val="24"/>
        </w:rPr>
        <w:t xml:space="preserve"> Excelentíssima Senhor</w:t>
      </w:r>
      <w:r w:rsidRPr="009E0A07">
        <w:rPr>
          <w:rFonts w:ascii="Arial Narrow" w:hAnsi="Arial Narrow" w:cs="Arial"/>
          <w:noProof/>
          <w:sz w:val="24"/>
          <w:szCs w:val="24"/>
        </w:rPr>
        <w:t>aConselheira-Relatora</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no sentido de:</w:t>
      </w:r>
      <w:r w:rsidRPr="009E0A07">
        <w:rPr>
          <w:rFonts w:ascii="Arial Narrow" w:eastAsia="Arial Unicode MS" w:hAnsi="Arial Narrow" w:cs="Arial"/>
          <w:b/>
          <w:sz w:val="24"/>
          <w:szCs w:val="24"/>
        </w:rPr>
        <w:t xml:space="preserve">9.1. Conhecer </w:t>
      </w:r>
      <w:r w:rsidRPr="009E0A07">
        <w:rPr>
          <w:rFonts w:ascii="Arial Narrow" w:eastAsia="Arial Unicode MS" w:hAnsi="Arial Narrow" w:cs="Arial"/>
          <w:sz w:val="24"/>
          <w:szCs w:val="24"/>
        </w:rPr>
        <w:t xml:space="preserve">da Representação da </w:t>
      </w:r>
      <w:r w:rsidRPr="009E0A07">
        <w:rPr>
          <w:rFonts w:ascii="Arial Narrow" w:eastAsia="Arial Unicode MS" w:hAnsi="Arial Narrow" w:cs="Arial"/>
          <w:b/>
          <w:sz w:val="24"/>
          <w:szCs w:val="24"/>
        </w:rPr>
        <w:t xml:space="preserve">Sociedade de Enfermeiros Obstetras e </w:t>
      </w:r>
      <w:proofErr w:type="spellStart"/>
      <w:r w:rsidRPr="009E0A07">
        <w:rPr>
          <w:rFonts w:ascii="Arial Narrow" w:eastAsia="Arial Unicode MS" w:hAnsi="Arial Narrow" w:cs="Arial"/>
          <w:b/>
          <w:sz w:val="24"/>
          <w:szCs w:val="24"/>
        </w:rPr>
        <w:t>Neonatologistas</w:t>
      </w:r>
      <w:proofErr w:type="spellEnd"/>
      <w:r w:rsidRPr="009E0A07">
        <w:rPr>
          <w:rFonts w:ascii="Arial Narrow" w:eastAsia="Arial Unicode MS" w:hAnsi="Arial Narrow" w:cs="Arial"/>
          <w:b/>
          <w:sz w:val="24"/>
          <w:szCs w:val="24"/>
        </w:rPr>
        <w:t xml:space="preserve"> S.S LTDA – SEFON</w:t>
      </w:r>
      <w:r w:rsidRPr="009E0A07">
        <w:rPr>
          <w:rFonts w:ascii="Arial Narrow" w:eastAsia="Arial Unicode MS" w:hAnsi="Arial Narrow" w:cs="Arial"/>
          <w:sz w:val="24"/>
          <w:szCs w:val="24"/>
        </w:rPr>
        <w:t>, por ter sido formulada sob a égide do artigo</w:t>
      </w:r>
      <w:r w:rsidR="00C25EE4" w:rsidRPr="009E0A07">
        <w:rPr>
          <w:rFonts w:ascii="Arial Narrow" w:eastAsia="Arial Unicode MS" w:hAnsi="Arial Narrow" w:cs="Arial"/>
          <w:sz w:val="24"/>
          <w:szCs w:val="24"/>
        </w:rPr>
        <w:t xml:space="preserve"> 288, da Resolução nº. 004/2002–</w:t>
      </w:r>
      <w:proofErr w:type="gramStart"/>
      <w:r w:rsidRPr="009E0A07">
        <w:rPr>
          <w:rFonts w:ascii="Arial Narrow" w:eastAsia="Arial Unicode MS" w:hAnsi="Arial Narrow" w:cs="Arial"/>
          <w:sz w:val="24"/>
          <w:szCs w:val="24"/>
        </w:rPr>
        <w:t>TCE-AM;</w:t>
      </w:r>
      <w:proofErr w:type="gramEnd"/>
      <w:r w:rsidRPr="009E0A07">
        <w:rPr>
          <w:rFonts w:ascii="Arial Narrow" w:eastAsia="Arial Unicode MS" w:hAnsi="Arial Narrow" w:cs="Arial"/>
          <w:b/>
          <w:sz w:val="24"/>
          <w:szCs w:val="24"/>
        </w:rPr>
        <w:t>9.2. Julgar Improcedente</w:t>
      </w:r>
      <w:r w:rsidRPr="009E0A07">
        <w:rPr>
          <w:rFonts w:ascii="Arial Narrow" w:eastAsia="Arial Unicode MS" w:hAnsi="Arial Narrow" w:cs="Arial"/>
          <w:sz w:val="24"/>
          <w:szCs w:val="24"/>
        </w:rPr>
        <w:t xml:space="preserve"> a Representação da </w:t>
      </w:r>
      <w:r w:rsidRPr="009E0A07">
        <w:rPr>
          <w:rFonts w:ascii="Arial Narrow" w:eastAsia="Arial Unicode MS" w:hAnsi="Arial Narrow" w:cs="Arial"/>
          <w:b/>
          <w:sz w:val="24"/>
          <w:szCs w:val="24"/>
        </w:rPr>
        <w:t>Sociedade de Enfermeiros Obste</w:t>
      </w:r>
      <w:r w:rsidR="00C25EE4" w:rsidRPr="009E0A07">
        <w:rPr>
          <w:rFonts w:ascii="Arial Narrow" w:eastAsia="Arial Unicode MS" w:hAnsi="Arial Narrow" w:cs="Arial"/>
          <w:b/>
          <w:sz w:val="24"/>
          <w:szCs w:val="24"/>
        </w:rPr>
        <w:t xml:space="preserve">tras e </w:t>
      </w:r>
      <w:proofErr w:type="spellStart"/>
      <w:r w:rsidR="00C25EE4" w:rsidRPr="009E0A07">
        <w:rPr>
          <w:rFonts w:ascii="Arial Narrow" w:eastAsia="Arial Unicode MS" w:hAnsi="Arial Narrow" w:cs="Arial"/>
          <w:b/>
          <w:sz w:val="24"/>
          <w:szCs w:val="24"/>
        </w:rPr>
        <w:t>Neonatologistas</w:t>
      </w:r>
      <w:proofErr w:type="spellEnd"/>
      <w:r w:rsidR="00C25EE4" w:rsidRPr="009E0A07">
        <w:rPr>
          <w:rFonts w:ascii="Arial Narrow" w:eastAsia="Arial Unicode MS" w:hAnsi="Arial Narrow" w:cs="Arial"/>
          <w:b/>
          <w:sz w:val="24"/>
          <w:szCs w:val="24"/>
        </w:rPr>
        <w:t xml:space="preserve"> S.S LTDA – </w:t>
      </w:r>
      <w:r w:rsidRPr="009E0A07">
        <w:rPr>
          <w:rFonts w:ascii="Arial Narrow" w:eastAsia="Arial Unicode MS" w:hAnsi="Arial Narrow" w:cs="Arial"/>
          <w:b/>
          <w:sz w:val="24"/>
          <w:szCs w:val="24"/>
        </w:rPr>
        <w:t>SEFON</w:t>
      </w:r>
      <w:r w:rsidRPr="009E0A07">
        <w:rPr>
          <w:rFonts w:ascii="Arial Narrow" w:eastAsia="Arial Unicode MS" w:hAnsi="Arial Narrow" w:cs="Arial"/>
          <w:sz w:val="24"/>
          <w:szCs w:val="24"/>
        </w:rPr>
        <w:t xml:space="preserve">, por não restarem comprovadas as irregularidades apontadas pela Empresa Representante; </w:t>
      </w:r>
      <w:r w:rsidRPr="009E0A07">
        <w:rPr>
          <w:rFonts w:ascii="Arial Narrow" w:eastAsia="Arial Unicode MS" w:hAnsi="Arial Narrow" w:cs="Arial"/>
          <w:b/>
          <w:sz w:val="24"/>
          <w:szCs w:val="24"/>
        </w:rPr>
        <w:t>9.3. Recomendar</w:t>
      </w:r>
      <w:r w:rsidRPr="009E0A07">
        <w:rPr>
          <w:rFonts w:ascii="Arial Narrow" w:eastAsia="Arial Unicode MS" w:hAnsi="Arial Narrow" w:cs="Arial"/>
          <w:sz w:val="24"/>
          <w:szCs w:val="24"/>
        </w:rPr>
        <w:t xml:space="preserve"> a</w:t>
      </w:r>
      <w:r w:rsidRPr="009E0A07">
        <w:rPr>
          <w:rFonts w:ascii="Arial Narrow" w:eastAsia="Arial Unicode MS" w:hAnsi="Arial Narrow" w:cs="Arial"/>
          <w:b/>
          <w:sz w:val="24"/>
          <w:szCs w:val="24"/>
        </w:rPr>
        <w:t xml:space="preserve"> Comissão Geral de Licitação - CGL</w:t>
      </w:r>
      <w:r w:rsidRPr="009E0A07">
        <w:rPr>
          <w:rFonts w:ascii="Arial Narrow" w:eastAsia="Arial Unicode MS" w:hAnsi="Arial Narrow" w:cs="Arial"/>
          <w:sz w:val="24"/>
          <w:szCs w:val="24"/>
        </w:rPr>
        <w:t xml:space="preserve">, quando do lançamento dos próximos editais licitatórios, estipule no instrumento convocatório critérios objetivos de análise de exequibilidade dos preços ofertados e ainda informe qual foi o valor orçado pela Administração para os itens </w:t>
      </w:r>
      <w:proofErr w:type="gramStart"/>
      <w:r w:rsidRPr="009E0A07">
        <w:rPr>
          <w:rFonts w:ascii="Arial Narrow" w:eastAsia="Arial Unicode MS" w:hAnsi="Arial Narrow" w:cs="Arial"/>
          <w:sz w:val="24"/>
          <w:szCs w:val="24"/>
        </w:rPr>
        <w:t>licitados;</w:t>
      </w:r>
      <w:proofErr w:type="gramEnd"/>
      <w:r w:rsidRPr="009E0A07">
        <w:rPr>
          <w:rFonts w:ascii="Arial Narrow" w:eastAsia="Arial Unicode MS" w:hAnsi="Arial Narrow" w:cs="Arial"/>
          <w:b/>
          <w:sz w:val="24"/>
          <w:szCs w:val="24"/>
        </w:rPr>
        <w:t xml:space="preserve">9.4. Determinar </w:t>
      </w:r>
      <w:r w:rsidRPr="009E0A07">
        <w:rPr>
          <w:rFonts w:ascii="Arial Narrow" w:eastAsia="Arial Unicode MS" w:hAnsi="Arial Narrow" w:cs="Arial"/>
          <w:sz w:val="24"/>
          <w:szCs w:val="24"/>
        </w:rPr>
        <w:t>à Secretaria do Tribunal Pleno que oficie o Representado, dando-lhe ciência do teor do Acórdão e, após sua publicação, remeta os autos ao Arquivo.</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u w:val="single"/>
        </w:rPr>
      </w:pPr>
      <w:r w:rsidRPr="009E0A07">
        <w:rPr>
          <w:rFonts w:ascii="Arial Narrow" w:hAnsi="Arial Narrow" w:cs="Arial"/>
          <w:b/>
          <w:color w:val="000000"/>
          <w:sz w:val="24"/>
          <w:szCs w:val="24"/>
        </w:rPr>
        <w:t xml:space="preserve">CONSELHEIRO-RELATOR CONVOCADO: </w:t>
      </w:r>
      <w:r w:rsidRPr="009E0A07">
        <w:rPr>
          <w:rFonts w:ascii="Arial Narrow" w:hAnsi="Arial Narrow" w:cs="Arial"/>
          <w:b/>
          <w:color w:val="000000"/>
          <w:sz w:val="24"/>
          <w:szCs w:val="24"/>
          <w:u w:val="single"/>
        </w:rPr>
        <w:t>MÁRIO JOSÉ DE MORAES COSTA FILHO.</w:t>
      </w:r>
    </w:p>
    <w:p w:rsidR="004C1713" w:rsidRPr="009E0A07" w:rsidRDefault="004C1713" w:rsidP="002526E2">
      <w:pPr>
        <w:spacing w:after="0" w:line="240" w:lineRule="auto"/>
        <w:ind w:left="-284"/>
        <w:jc w:val="both"/>
        <w:rPr>
          <w:rFonts w:ascii="Arial Narrow" w:hAnsi="Arial Narrow" w:cs="Arial"/>
          <w:b/>
          <w:color w:val="000000"/>
          <w:sz w:val="24"/>
          <w:szCs w:val="24"/>
          <w:u w:val="single"/>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lastRenderedPageBreak/>
        <w:t>PROCESSO Nº 10.049/2018</w:t>
      </w:r>
      <w:r w:rsidRPr="009E0A07">
        <w:rPr>
          <w:rFonts w:ascii="Arial Narrow" w:hAnsi="Arial Narrow" w:cs="Arial"/>
          <w:color w:val="000000"/>
          <w:sz w:val="24"/>
          <w:szCs w:val="24"/>
        </w:rPr>
        <w:t xml:space="preserve"> – Embargos de Declaração em Representação proposta pelo Ministério Público de Contas em face da Prefeitura do Município de Santo Antônio do Içá, sob a responsabilidade do Sr. Abraão Magalhães </w:t>
      </w:r>
      <w:proofErr w:type="spellStart"/>
      <w:r w:rsidRPr="009E0A07">
        <w:rPr>
          <w:rFonts w:ascii="Arial Narrow" w:hAnsi="Arial Narrow" w:cs="Arial"/>
          <w:color w:val="000000"/>
          <w:sz w:val="24"/>
          <w:szCs w:val="24"/>
        </w:rPr>
        <w:t>Lasmar</w:t>
      </w:r>
      <w:proofErr w:type="spellEnd"/>
      <w:r w:rsidRPr="009E0A07">
        <w:rPr>
          <w:rFonts w:ascii="Arial Narrow" w:hAnsi="Arial Narrow" w:cs="Arial"/>
          <w:color w:val="000000"/>
          <w:sz w:val="24"/>
          <w:szCs w:val="24"/>
        </w:rPr>
        <w:t xml:space="preserve">, Prefeito do Município, com o objetivo de apurar e resolver possível omissão, daquela Prefeitura Municipal, no que </w:t>
      </w:r>
      <w:proofErr w:type="spellStart"/>
      <w:r w:rsidRPr="009E0A07">
        <w:rPr>
          <w:rFonts w:ascii="Arial Narrow" w:hAnsi="Arial Narrow" w:cs="Arial"/>
          <w:color w:val="000000"/>
          <w:sz w:val="24"/>
          <w:szCs w:val="24"/>
        </w:rPr>
        <w:t>pertine</w:t>
      </w:r>
      <w:proofErr w:type="spellEnd"/>
      <w:r w:rsidRPr="009E0A07">
        <w:rPr>
          <w:rFonts w:ascii="Arial Narrow" w:hAnsi="Arial Narrow" w:cs="Arial"/>
          <w:color w:val="000000"/>
          <w:sz w:val="24"/>
          <w:szCs w:val="24"/>
        </w:rPr>
        <w:t xml:space="preserve"> à tomada de providências no sentido de instituir e ofertar aos </w:t>
      </w:r>
      <w:proofErr w:type="gramStart"/>
      <w:r w:rsidRPr="009E0A07">
        <w:rPr>
          <w:rFonts w:ascii="Arial Narrow" w:hAnsi="Arial Narrow" w:cs="Arial"/>
          <w:color w:val="000000"/>
          <w:sz w:val="24"/>
          <w:szCs w:val="24"/>
        </w:rPr>
        <w:t>munícipes serviço</w:t>
      </w:r>
      <w:proofErr w:type="gramEnd"/>
      <w:r w:rsidRPr="009E0A07">
        <w:rPr>
          <w:rFonts w:ascii="Arial Narrow" w:hAnsi="Arial Narrow" w:cs="Arial"/>
          <w:color w:val="000000"/>
          <w:sz w:val="24"/>
          <w:szCs w:val="24"/>
        </w:rPr>
        <w:t xml:space="preserve"> público de esgotamento sanitário e de fiscalização das instalações desse gênero. </w:t>
      </w:r>
      <w:r w:rsidRPr="009E0A07">
        <w:rPr>
          <w:rFonts w:ascii="Arial Narrow" w:hAnsi="Arial Narrow" w:cs="Arial"/>
          <w:b/>
          <w:color w:val="000000"/>
          <w:sz w:val="24"/>
          <w:szCs w:val="24"/>
        </w:rPr>
        <w:t xml:space="preserve">Advogados: </w:t>
      </w:r>
      <w:r w:rsidRPr="009E0A07">
        <w:rPr>
          <w:rFonts w:ascii="Arial Narrow" w:hAnsi="Arial Narrow" w:cs="Arial"/>
          <w:color w:val="000000"/>
          <w:sz w:val="24"/>
          <w:szCs w:val="24"/>
        </w:rPr>
        <w:t xml:space="preserve">Fábio Nunes Bandeira de Melo - OAB/AM 4.331, Bruno Vieira da Rocha </w:t>
      </w:r>
      <w:proofErr w:type="spellStart"/>
      <w:r w:rsidRPr="009E0A07">
        <w:rPr>
          <w:rFonts w:ascii="Arial Narrow" w:hAnsi="Arial Narrow" w:cs="Arial"/>
          <w:color w:val="000000"/>
          <w:sz w:val="24"/>
          <w:szCs w:val="24"/>
        </w:rPr>
        <w:t>Barbirato</w:t>
      </w:r>
      <w:proofErr w:type="spellEnd"/>
      <w:r w:rsidRPr="009E0A07">
        <w:rPr>
          <w:rFonts w:ascii="Arial Narrow" w:hAnsi="Arial Narrow" w:cs="Arial"/>
          <w:color w:val="000000"/>
          <w:sz w:val="24"/>
          <w:szCs w:val="24"/>
        </w:rPr>
        <w:t xml:space="preserve"> - OAB/AM 6975, </w:t>
      </w:r>
      <w:proofErr w:type="spellStart"/>
      <w:r w:rsidRPr="009E0A07">
        <w:rPr>
          <w:rFonts w:ascii="Arial Narrow" w:hAnsi="Arial Narrow" w:cs="Arial"/>
          <w:color w:val="000000"/>
          <w:sz w:val="24"/>
          <w:szCs w:val="24"/>
        </w:rPr>
        <w:t>Livia</w:t>
      </w:r>
      <w:proofErr w:type="spellEnd"/>
      <w:r w:rsidRPr="009E0A07">
        <w:rPr>
          <w:rFonts w:ascii="Arial Narrow" w:hAnsi="Arial Narrow" w:cs="Arial"/>
          <w:color w:val="000000"/>
          <w:sz w:val="24"/>
          <w:szCs w:val="24"/>
        </w:rPr>
        <w:t xml:space="preserve"> Rocha Brito - OAB/AM 6.474, Amanda Gouveia Moura - OAB/AM 7.222, Igor Arnaud Ferreira – OAB/AM 104282, Larissa Oliveira de Souza - 14193 e </w:t>
      </w:r>
      <w:proofErr w:type="spellStart"/>
      <w:r w:rsidRPr="009E0A07">
        <w:rPr>
          <w:rFonts w:ascii="Arial Narrow" w:hAnsi="Arial Narrow" w:cs="Arial"/>
          <w:color w:val="000000"/>
          <w:sz w:val="24"/>
          <w:szCs w:val="24"/>
        </w:rPr>
        <w:t>Laiz</w:t>
      </w:r>
      <w:proofErr w:type="spellEnd"/>
      <w:r w:rsidRPr="009E0A07">
        <w:rPr>
          <w:rFonts w:ascii="Arial Narrow" w:hAnsi="Arial Narrow" w:cs="Arial"/>
          <w:color w:val="000000"/>
          <w:sz w:val="24"/>
          <w:szCs w:val="24"/>
        </w:rPr>
        <w:t xml:space="preserve"> Araújo Russo de</w:t>
      </w:r>
      <w:r w:rsidR="00C25EE4" w:rsidRPr="009E0A07">
        <w:rPr>
          <w:rFonts w:ascii="Arial Narrow" w:hAnsi="Arial Narrow" w:cs="Arial"/>
          <w:color w:val="000000"/>
          <w:sz w:val="24"/>
          <w:szCs w:val="24"/>
        </w:rPr>
        <w:t xml:space="preserve"> Melo e Silva - OAB/AM N. 6.897</w:t>
      </w:r>
      <w:r w:rsidRPr="009E0A07">
        <w:rPr>
          <w:rFonts w:ascii="Arial Narrow" w:hAnsi="Arial Narrow" w:cs="Arial"/>
          <w:color w:val="000000"/>
          <w:sz w:val="24"/>
          <w:szCs w:val="24"/>
        </w:rPr>
        <w:t>.</w:t>
      </w: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120/2020: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1, da Resolução n.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 xml:space="preserve"> nos termos do voto </w:t>
      </w:r>
      <w:r w:rsidRPr="009E0A07">
        <w:rPr>
          <w:rFonts w:ascii="Arial Narrow" w:hAnsi="Arial Narrow" w:cs="Arial"/>
          <w:noProof/>
          <w:sz w:val="24"/>
          <w:szCs w:val="24"/>
        </w:rPr>
        <w:t>do</w:t>
      </w:r>
      <w:r w:rsidRPr="009E0A07">
        <w:rPr>
          <w:rFonts w:ascii="Arial Narrow" w:hAnsi="Arial Narrow" w:cs="Arial"/>
          <w:sz w:val="24"/>
          <w:szCs w:val="24"/>
        </w:rPr>
        <w:t xml:space="preserve"> Excelentíssimo Senhor Conselheiro Convocado e 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oral do Ministério Público junto a este Tribunal</w:t>
      </w:r>
      <w:r w:rsidRPr="009E0A07">
        <w:rPr>
          <w:rFonts w:ascii="Arial Narrow" w:hAnsi="Arial Narrow" w:cs="Arial"/>
          <w:sz w:val="24"/>
          <w:szCs w:val="24"/>
        </w:rPr>
        <w:t xml:space="preserve">, no sentido de: </w:t>
      </w:r>
      <w:r w:rsidRPr="009E0A07">
        <w:rPr>
          <w:rFonts w:ascii="Arial Narrow" w:eastAsia="Arial Unicode MS" w:hAnsi="Arial Narrow" w:cs="Arial"/>
          <w:b/>
          <w:sz w:val="24"/>
          <w:szCs w:val="24"/>
        </w:rPr>
        <w:t>7.1. Conhecer</w:t>
      </w:r>
      <w:r w:rsidRPr="009E0A07">
        <w:rPr>
          <w:rFonts w:ascii="Arial Narrow" w:eastAsia="Arial Unicode MS" w:hAnsi="Arial Narrow" w:cs="Arial"/>
          <w:sz w:val="24"/>
          <w:szCs w:val="24"/>
        </w:rPr>
        <w:t xml:space="preserve"> dos Embargos de Declaração opostos pelo </w:t>
      </w:r>
      <w:r w:rsidRPr="009E0A07">
        <w:rPr>
          <w:rFonts w:ascii="Arial Narrow" w:eastAsia="Arial Unicode MS" w:hAnsi="Arial Narrow" w:cs="Arial"/>
          <w:b/>
          <w:sz w:val="24"/>
          <w:szCs w:val="24"/>
        </w:rPr>
        <w:t xml:space="preserve">Sr. Abraão Magalhães </w:t>
      </w:r>
      <w:proofErr w:type="spellStart"/>
      <w:r w:rsidRPr="009E0A07">
        <w:rPr>
          <w:rFonts w:ascii="Arial Narrow" w:eastAsia="Arial Unicode MS" w:hAnsi="Arial Narrow" w:cs="Arial"/>
          <w:b/>
          <w:sz w:val="24"/>
          <w:szCs w:val="24"/>
        </w:rPr>
        <w:t>Lasmar</w:t>
      </w:r>
      <w:proofErr w:type="spellEnd"/>
      <w:r w:rsidRPr="009E0A07">
        <w:rPr>
          <w:rFonts w:ascii="Arial Narrow" w:eastAsia="Arial Unicode MS" w:hAnsi="Arial Narrow" w:cs="Arial"/>
          <w:sz w:val="24"/>
          <w:szCs w:val="24"/>
        </w:rPr>
        <w:t xml:space="preserve"> - Prefeito do Município de Santo Antônio do Içá –, por meio de seus Advogados devidamente constituídos, em face da Decisão n.º 484/2019 – TCE – Tribunal Pleno, em razão do preenchimento do requisito estabelecido no art. 63, §1º da Lei n.º 2.423/96 c/c o art. 148, §1º da Resolução n.º 04/02 – RI-TCE/AM; </w:t>
      </w:r>
      <w:r w:rsidRPr="009E0A07">
        <w:rPr>
          <w:rFonts w:ascii="Arial Narrow" w:eastAsia="Arial Unicode MS" w:hAnsi="Arial Narrow" w:cs="Arial"/>
          <w:b/>
          <w:sz w:val="24"/>
          <w:szCs w:val="24"/>
        </w:rPr>
        <w:t>7.2. Negar Provimento</w:t>
      </w:r>
      <w:r w:rsidRPr="009E0A07">
        <w:rPr>
          <w:rFonts w:ascii="Arial Narrow" w:eastAsia="Arial Unicode MS" w:hAnsi="Arial Narrow" w:cs="Arial"/>
          <w:sz w:val="24"/>
          <w:szCs w:val="24"/>
        </w:rPr>
        <w:t xml:space="preserve"> aos Embargos de Declaração opostos pelo </w:t>
      </w:r>
      <w:r w:rsidRPr="009E0A07">
        <w:rPr>
          <w:rFonts w:ascii="Arial Narrow" w:eastAsia="Arial Unicode MS" w:hAnsi="Arial Narrow" w:cs="Arial"/>
          <w:b/>
          <w:sz w:val="24"/>
          <w:szCs w:val="24"/>
        </w:rPr>
        <w:t xml:space="preserve">Sr. Abraão Magalhães </w:t>
      </w:r>
      <w:proofErr w:type="spellStart"/>
      <w:r w:rsidRPr="009E0A07">
        <w:rPr>
          <w:rFonts w:ascii="Arial Narrow" w:eastAsia="Arial Unicode MS" w:hAnsi="Arial Narrow" w:cs="Arial"/>
          <w:b/>
          <w:sz w:val="24"/>
          <w:szCs w:val="24"/>
        </w:rPr>
        <w:t>Lasmar</w:t>
      </w:r>
      <w:proofErr w:type="spellEnd"/>
      <w:r w:rsidR="00C25EE4" w:rsidRPr="009E0A07">
        <w:rPr>
          <w:rFonts w:ascii="Arial Narrow" w:eastAsia="Arial Unicode MS" w:hAnsi="Arial Narrow" w:cs="Arial"/>
          <w:sz w:val="24"/>
          <w:szCs w:val="24"/>
        </w:rPr>
        <w:t xml:space="preserve">, </w:t>
      </w:r>
      <w:r w:rsidRPr="009E0A07">
        <w:rPr>
          <w:rFonts w:ascii="Arial Narrow" w:eastAsia="Arial Unicode MS" w:hAnsi="Arial Narrow" w:cs="Arial"/>
          <w:sz w:val="24"/>
          <w:szCs w:val="24"/>
        </w:rPr>
        <w:t>Prefeito do Mun</w:t>
      </w:r>
      <w:r w:rsidR="00C25EE4" w:rsidRPr="009E0A07">
        <w:rPr>
          <w:rFonts w:ascii="Arial Narrow" w:eastAsia="Arial Unicode MS" w:hAnsi="Arial Narrow" w:cs="Arial"/>
          <w:sz w:val="24"/>
          <w:szCs w:val="24"/>
        </w:rPr>
        <w:t>icípio de Santo Antônio do Içá</w:t>
      </w:r>
      <w:r w:rsidRPr="009E0A07">
        <w:rPr>
          <w:rFonts w:ascii="Arial Narrow" w:eastAsia="Arial Unicode MS" w:hAnsi="Arial Narrow" w:cs="Arial"/>
          <w:sz w:val="24"/>
          <w:szCs w:val="24"/>
        </w:rPr>
        <w:t>, por meio de seus Advogados devidamente constituídos, em face da Decisão n.</w:t>
      </w:r>
      <w:r w:rsidR="00C25EE4" w:rsidRPr="009E0A07">
        <w:rPr>
          <w:rFonts w:ascii="Arial Narrow" w:eastAsia="Arial Unicode MS" w:hAnsi="Arial Narrow" w:cs="Arial"/>
          <w:sz w:val="24"/>
          <w:szCs w:val="24"/>
        </w:rPr>
        <w:t>º 484/2019–TCE–</w:t>
      </w:r>
      <w:r w:rsidRPr="009E0A07">
        <w:rPr>
          <w:rFonts w:ascii="Arial Narrow" w:eastAsia="Arial Unicode MS" w:hAnsi="Arial Narrow" w:cs="Arial"/>
          <w:sz w:val="24"/>
          <w:szCs w:val="24"/>
        </w:rPr>
        <w:t>Tribunal Pleno, em razão de não ter restado demonstrada a ocorrência das omissões alegadas.</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16.653/2019 (Apenso: 13.345/2019)</w:t>
      </w:r>
      <w:r w:rsidRPr="009E0A07">
        <w:rPr>
          <w:rFonts w:ascii="Arial Narrow" w:hAnsi="Arial Narrow" w:cs="Arial"/>
          <w:color w:val="000000"/>
          <w:sz w:val="24"/>
          <w:szCs w:val="24"/>
        </w:rPr>
        <w:t xml:space="preserve"> - Recurso Ordinário interposto pela Fundação AMAZONPREV, em face da Decisão nº 1146/2019- TCE-Primeira Câmara, exarado nos autos do Processo nº 13.345/2019.</w:t>
      </w:r>
    </w:p>
    <w:p w:rsidR="004C1713" w:rsidRPr="009E0A07" w:rsidRDefault="0076389C" w:rsidP="002526E2">
      <w:pPr>
        <w:spacing w:after="0" w:line="240" w:lineRule="auto"/>
        <w:ind w:left="-284"/>
        <w:jc w:val="both"/>
        <w:rPr>
          <w:rFonts w:ascii="Arial Narrow" w:hAnsi="Arial Narrow" w:cs="Arial"/>
          <w:noProof/>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121/2020: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art.11, III, alínea “f”, item 3,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o votodo</w:t>
      </w:r>
      <w:r w:rsidRPr="009E0A07">
        <w:rPr>
          <w:rFonts w:ascii="Arial Narrow" w:hAnsi="Arial Narrow" w:cs="Arial"/>
          <w:sz w:val="24"/>
          <w:szCs w:val="24"/>
        </w:rPr>
        <w:t xml:space="preserve"> Excelentíssimo Senhor Conselheiro Convocado e 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sz w:val="24"/>
          <w:szCs w:val="24"/>
        </w:rPr>
        <w:t xml:space="preserve">8.1. Conhecer </w:t>
      </w:r>
      <w:r w:rsidRPr="009E0A07">
        <w:rPr>
          <w:rFonts w:ascii="Arial Narrow" w:hAnsi="Arial Narrow" w:cs="Arial"/>
          <w:sz w:val="24"/>
          <w:szCs w:val="24"/>
        </w:rPr>
        <w:t xml:space="preserve">do presente Recurso Ordinário interposto pela </w:t>
      </w:r>
      <w:r w:rsidRPr="009E0A07">
        <w:rPr>
          <w:rFonts w:ascii="Arial Narrow" w:hAnsi="Arial Narrow" w:cs="Arial"/>
          <w:b/>
          <w:sz w:val="24"/>
          <w:szCs w:val="24"/>
        </w:rPr>
        <w:t>Fundação AMAZONPREV</w:t>
      </w:r>
      <w:r w:rsidRPr="009E0A07">
        <w:rPr>
          <w:rFonts w:ascii="Arial Narrow" w:hAnsi="Arial Narrow" w:cs="Arial"/>
          <w:sz w:val="24"/>
          <w:szCs w:val="24"/>
        </w:rPr>
        <w:t xml:space="preserve">; </w:t>
      </w:r>
      <w:r w:rsidRPr="009E0A07">
        <w:rPr>
          <w:rFonts w:ascii="Arial Narrow" w:hAnsi="Arial Narrow" w:cs="Arial"/>
          <w:b/>
          <w:sz w:val="24"/>
          <w:szCs w:val="24"/>
        </w:rPr>
        <w:t>8.2. Dar Provimento</w:t>
      </w:r>
      <w:r w:rsidRPr="009E0A07">
        <w:rPr>
          <w:rFonts w:ascii="Arial Narrow" w:hAnsi="Arial Narrow" w:cs="Arial"/>
          <w:sz w:val="24"/>
          <w:szCs w:val="24"/>
        </w:rPr>
        <w:t xml:space="preserve"> ao Recurso da </w:t>
      </w:r>
      <w:r w:rsidRPr="009E0A07">
        <w:rPr>
          <w:rFonts w:ascii="Arial Narrow" w:hAnsi="Arial Narrow" w:cs="Arial"/>
          <w:b/>
          <w:sz w:val="24"/>
          <w:szCs w:val="24"/>
        </w:rPr>
        <w:t>Fundação AMAZONPREV</w:t>
      </w:r>
      <w:r w:rsidRPr="009E0A07">
        <w:rPr>
          <w:rFonts w:ascii="Arial Narrow" w:hAnsi="Arial Narrow" w:cs="Arial"/>
          <w:sz w:val="24"/>
          <w:szCs w:val="24"/>
        </w:rPr>
        <w:t>, reformando em</w:t>
      </w:r>
      <w:r w:rsidR="00C25EE4" w:rsidRPr="009E0A07">
        <w:rPr>
          <w:rFonts w:ascii="Arial Narrow" w:hAnsi="Arial Narrow" w:cs="Arial"/>
          <w:sz w:val="24"/>
          <w:szCs w:val="24"/>
        </w:rPr>
        <w:t xml:space="preserve"> partes a Decisão n.º 1146/2019–TCE–</w:t>
      </w:r>
      <w:r w:rsidRPr="009E0A07">
        <w:rPr>
          <w:rFonts w:ascii="Arial Narrow" w:hAnsi="Arial Narrow" w:cs="Arial"/>
          <w:sz w:val="24"/>
          <w:szCs w:val="24"/>
        </w:rPr>
        <w:t xml:space="preserve">PRIMEIRA CÂMARA (fls. 103/104 do processo em apenso n.º 13345/2019), de modo a excluir o item 7.3 e manter as demais deliberações; </w:t>
      </w:r>
      <w:r w:rsidRPr="009E0A07">
        <w:rPr>
          <w:rFonts w:ascii="Arial Narrow" w:hAnsi="Arial Narrow" w:cs="Arial"/>
          <w:b/>
          <w:sz w:val="24"/>
          <w:szCs w:val="24"/>
        </w:rPr>
        <w:t>8.3. Dar ciência</w:t>
      </w:r>
      <w:r w:rsidRPr="009E0A07">
        <w:rPr>
          <w:rFonts w:ascii="Arial Narrow" w:hAnsi="Arial Narrow" w:cs="Arial"/>
          <w:sz w:val="24"/>
          <w:szCs w:val="24"/>
        </w:rPr>
        <w:t xml:space="preserve"> à </w:t>
      </w:r>
      <w:r w:rsidRPr="009E0A07">
        <w:rPr>
          <w:rFonts w:ascii="Arial Narrow" w:hAnsi="Arial Narrow" w:cs="Arial"/>
          <w:b/>
          <w:sz w:val="24"/>
          <w:szCs w:val="24"/>
        </w:rPr>
        <w:t>Fundação AMAZONPREV</w:t>
      </w:r>
      <w:r w:rsidRPr="009E0A07">
        <w:rPr>
          <w:rFonts w:ascii="Arial Narrow" w:hAnsi="Arial Narrow" w:cs="Arial"/>
          <w:sz w:val="24"/>
          <w:szCs w:val="24"/>
        </w:rPr>
        <w:t xml:space="preserve">, sobre o julgamento do feito. </w:t>
      </w:r>
      <w:r w:rsidRPr="009E0A07">
        <w:rPr>
          <w:rFonts w:ascii="Arial Narrow" w:hAnsi="Arial Narrow" w:cs="Arial"/>
          <w:b/>
          <w:sz w:val="24"/>
          <w:szCs w:val="24"/>
        </w:rPr>
        <w:t xml:space="preserve">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Josué Cláudio de Souza Filho (art. 65 do Regimento Interno).</w:t>
      </w:r>
    </w:p>
    <w:p w:rsidR="004C1713" w:rsidRPr="009E0A07" w:rsidRDefault="004C1713" w:rsidP="002526E2">
      <w:pPr>
        <w:spacing w:after="0" w:line="240" w:lineRule="auto"/>
        <w:ind w:left="-284"/>
        <w:jc w:val="both"/>
        <w:rPr>
          <w:rFonts w:ascii="Arial Narrow" w:hAnsi="Arial Narrow" w:cs="Arial"/>
          <w:b/>
          <w:color w:val="000000"/>
          <w:sz w:val="24"/>
          <w:szCs w:val="24"/>
        </w:rPr>
      </w:pPr>
    </w:p>
    <w:p w:rsidR="004C1713" w:rsidRPr="009E0A07" w:rsidRDefault="0076389C" w:rsidP="002526E2">
      <w:pPr>
        <w:spacing w:after="0" w:line="240" w:lineRule="auto"/>
        <w:ind w:left="-284"/>
        <w:jc w:val="both"/>
        <w:rPr>
          <w:rFonts w:ascii="Arial Narrow" w:hAnsi="Arial Narrow" w:cs="Arial"/>
          <w:b/>
          <w:color w:val="000000"/>
          <w:sz w:val="24"/>
          <w:szCs w:val="24"/>
          <w:u w:val="single"/>
        </w:rPr>
      </w:pPr>
      <w:r w:rsidRPr="009E0A07">
        <w:rPr>
          <w:rFonts w:ascii="Arial Narrow" w:hAnsi="Arial Narrow" w:cs="Arial"/>
          <w:b/>
          <w:color w:val="000000"/>
          <w:sz w:val="24"/>
          <w:szCs w:val="24"/>
        </w:rPr>
        <w:t xml:space="preserve">AUDITOR-RELATOR: </w:t>
      </w:r>
      <w:r w:rsidRPr="009E0A07">
        <w:rPr>
          <w:rFonts w:ascii="Arial Narrow" w:hAnsi="Arial Narrow" w:cs="Arial"/>
          <w:b/>
          <w:color w:val="000000"/>
          <w:sz w:val="24"/>
          <w:szCs w:val="24"/>
          <w:u w:val="single"/>
        </w:rPr>
        <w:t>MÁRIO JOSÉ DE MORAES COSTA FILHO.</w:t>
      </w:r>
    </w:p>
    <w:p w:rsidR="004C1713" w:rsidRPr="009E0A07" w:rsidRDefault="004C1713" w:rsidP="002526E2">
      <w:pPr>
        <w:spacing w:after="0" w:line="240" w:lineRule="auto"/>
        <w:ind w:left="-284"/>
        <w:jc w:val="both"/>
        <w:rPr>
          <w:rFonts w:ascii="Arial Narrow" w:hAnsi="Arial Narrow" w:cs="Arial"/>
          <w:b/>
          <w:color w:val="000000"/>
          <w:sz w:val="24"/>
          <w:szCs w:val="24"/>
          <w:u w:val="single"/>
        </w:rPr>
      </w:pPr>
    </w:p>
    <w:p w:rsidR="004C1713" w:rsidRPr="009E0A07" w:rsidRDefault="0076389C" w:rsidP="002526E2">
      <w:pPr>
        <w:spacing w:after="0" w:line="240" w:lineRule="auto"/>
        <w:ind w:left="-284"/>
        <w:jc w:val="both"/>
        <w:rPr>
          <w:rFonts w:ascii="Arial Narrow" w:hAnsi="Arial Narrow" w:cs="Arial"/>
          <w:b/>
          <w:color w:val="000000"/>
          <w:sz w:val="24"/>
          <w:szCs w:val="24"/>
        </w:rPr>
      </w:pPr>
      <w:r w:rsidRPr="009E0A07">
        <w:rPr>
          <w:rFonts w:ascii="Arial Narrow" w:hAnsi="Arial Narrow" w:cs="Arial"/>
          <w:b/>
          <w:color w:val="000000"/>
          <w:sz w:val="24"/>
          <w:szCs w:val="24"/>
        </w:rPr>
        <w:t>PROCESSO Nº 13.119/2019 (Apenso: 11.297/2016)</w:t>
      </w:r>
      <w:r w:rsidRPr="009E0A07">
        <w:rPr>
          <w:rFonts w:ascii="Arial Narrow" w:hAnsi="Arial Narrow" w:cs="Arial"/>
          <w:color w:val="000000"/>
          <w:sz w:val="24"/>
          <w:szCs w:val="24"/>
        </w:rPr>
        <w:t xml:space="preserve"> - Recurso de Reconsideração interposto pelo Sr. Raimundo Lira de Castro em face do Acórdão n° 44/2019–TCE-Tribunal Pleno exarado nos autos do Processo n° 11.297/2016. </w:t>
      </w:r>
      <w:r w:rsidRPr="009E0A07">
        <w:rPr>
          <w:rFonts w:ascii="Arial Narrow" w:hAnsi="Arial Narrow" w:cs="Arial"/>
          <w:b/>
          <w:color w:val="000000"/>
          <w:sz w:val="24"/>
          <w:szCs w:val="24"/>
        </w:rPr>
        <w:t xml:space="preserve">Advogado: </w:t>
      </w:r>
      <w:r w:rsidRPr="009E0A07">
        <w:rPr>
          <w:rFonts w:ascii="Arial Narrow" w:hAnsi="Arial Narrow" w:cs="Arial"/>
          <w:color w:val="000000"/>
          <w:sz w:val="24"/>
          <w:szCs w:val="24"/>
        </w:rPr>
        <w:t>Wanderley Oliveira de Araújo - OAB/AM n.º 8.983.</w:t>
      </w:r>
    </w:p>
    <w:p w:rsidR="00BD5A3F" w:rsidRPr="009E0A07" w:rsidRDefault="0076389C" w:rsidP="002526E2">
      <w:pPr>
        <w:spacing w:after="0" w:line="240" w:lineRule="auto"/>
        <w:ind w:left="-284"/>
        <w:jc w:val="both"/>
        <w:rPr>
          <w:rFonts w:ascii="Arial Narrow" w:hAnsi="Arial Narrow" w:cs="Arial"/>
          <w:noProof/>
          <w:sz w:val="24"/>
          <w:szCs w:val="24"/>
        </w:rPr>
      </w:pPr>
      <w:r w:rsidRPr="009E0A07">
        <w:rPr>
          <w:rFonts w:ascii="Arial Narrow" w:hAnsi="Arial Narrow" w:cs="Arial"/>
          <w:b/>
          <w:color w:val="000000"/>
          <w:sz w:val="24"/>
          <w:szCs w:val="24"/>
        </w:rPr>
        <w:t xml:space="preserve">ACÓRDÃO Nº </w:t>
      </w:r>
      <w:proofErr w:type="gramStart"/>
      <w:r w:rsidRPr="009E0A07">
        <w:rPr>
          <w:rFonts w:ascii="Arial Narrow" w:hAnsi="Arial Narrow" w:cs="Arial"/>
          <w:b/>
          <w:color w:val="000000"/>
          <w:sz w:val="24"/>
          <w:szCs w:val="24"/>
        </w:rPr>
        <w:t>122/2020:</w:t>
      </w:r>
      <w:proofErr w:type="gramEnd"/>
      <w:r w:rsidRPr="009E0A07">
        <w:rPr>
          <w:rFonts w:ascii="Arial Narrow" w:hAnsi="Arial Narrow" w:cs="Arial"/>
          <w:sz w:val="24"/>
          <w:szCs w:val="24"/>
        </w:rPr>
        <w:t xml:space="preserve">Vistos, relatados e discutidos estes autos acima identificados, </w:t>
      </w:r>
      <w:r w:rsidRPr="009E0A07">
        <w:rPr>
          <w:rFonts w:ascii="Arial Narrow" w:hAnsi="Arial Narrow" w:cs="Arial"/>
          <w:b/>
          <w:sz w:val="24"/>
          <w:szCs w:val="24"/>
        </w:rPr>
        <w:t xml:space="preserve">ACORDAM </w:t>
      </w:r>
      <w:r w:rsidRPr="009E0A07">
        <w:rPr>
          <w:rFonts w:ascii="Arial Narrow" w:hAnsi="Arial Narrow" w:cs="Arial"/>
          <w:sz w:val="24"/>
          <w:szCs w:val="24"/>
        </w:rPr>
        <w:t xml:space="preserve">os Excelentíssimos Senhores Conselheiros do Tribunal de Contas do Estado do Amazonas, reunidos em Sessão </w:t>
      </w:r>
      <w:r w:rsidRPr="009E0A07">
        <w:rPr>
          <w:rFonts w:ascii="Arial Narrow" w:hAnsi="Arial Narrow" w:cs="Arial"/>
          <w:noProof/>
          <w:sz w:val="24"/>
          <w:szCs w:val="24"/>
        </w:rPr>
        <w:t>do</w:t>
      </w:r>
      <w:r w:rsidRPr="009E0A07">
        <w:rPr>
          <w:rFonts w:ascii="Arial Narrow" w:hAnsi="Arial Narrow" w:cs="Arial"/>
          <w:b/>
          <w:noProof/>
          <w:sz w:val="24"/>
          <w:szCs w:val="24"/>
        </w:rPr>
        <w:t>Tribunal Pleno</w:t>
      </w:r>
      <w:r w:rsidRPr="009E0A07">
        <w:rPr>
          <w:rFonts w:ascii="Arial Narrow" w:hAnsi="Arial Narrow" w:cs="Arial"/>
          <w:sz w:val="24"/>
          <w:szCs w:val="24"/>
        </w:rPr>
        <w:t>, no exercício da competência atribuída</w:t>
      </w:r>
      <w:r w:rsidRPr="009E0A07">
        <w:rPr>
          <w:rFonts w:ascii="Arial Narrow" w:hAnsi="Arial Narrow" w:cs="Arial"/>
          <w:noProof/>
          <w:sz w:val="24"/>
          <w:szCs w:val="24"/>
        </w:rPr>
        <w:t xml:space="preserve"> pelo art. 11, inciso III, alínea“f”, item 2, da Resolução nº 04/2002-TCE/AM</w:t>
      </w:r>
      <w:r w:rsidRPr="009E0A07">
        <w:rPr>
          <w:rFonts w:ascii="Arial Narrow" w:hAnsi="Arial Narrow" w:cs="Arial"/>
          <w:sz w:val="24"/>
          <w:szCs w:val="24"/>
        </w:rPr>
        <w:t>,</w:t>
      </w:r>
      <w:r w:rsidRPr="009E0A07">
        <w:rPr>
          <w:rFonts w:ascii="Arial Narrow" w:hAnsi="Arial Narrow" w:cs="Arial"/>
          <w:b/>
          <w:noProof/>
          <w:sz w:val="24"/>
          <w:szCs w:val="24"/>
        </w:rPr>
        <w:t xml:space="preserve"> à unanimidade,</w:t>
      </w:r>
      <w:r w:rsidRPr="009E0A07">
        <w:rPr>
          <w:rFonts w:ascii="Arial Narrow" w:hAnsi="Arial Narrow" w:cs="Arial"/>
          <w:sz w:val="24"/>
          <w:szCs w:val="24"/>
        </w:rPr>
        <w:t>nos termos d</w:t>
      </w:r>
      <w:r w:rsidRPr="009E0A07">
        <w:rPr>
          <w:rFonts w:ascii="Arial Narrow" w:hAnsi="Arial Narrow" w:cs="Arial"/>
          <w:noProof/>
          <w:sz w:val="24"/>
          <w:szCs w:val="24"/>
        </w:rPr>
        <w:t>a proposta de votodo</w:t>
      </w:r>
      <w:r w:rsidRPr="009E0A07">
        <w:rPr>
          <w:rFonts w:ascii="Arial Narrow" w:hAnsi="Arial Narrow" w:cs="Arial"/>
          <w:sz w:val="24"/>
          <w:szCs w:val="24"/>
        </w:rPr>
        <w:t xml:space="preserve"> Excelentíssimo Senhor Auditor-Relator</w:t>
      </w:r>
      <w:r w:rsidRPr="009E0A07">
        <w:rPr>
          <w:rFonts w:ascii="Arial Narrow" w:hAnsi="Arial Narrow" w:cs="Arial"/>
          <w:b/>
          <w:noProof/>
          <w:sz w:val="24"/>
          <w:szCs w:val="24"/>
        </w:rPr>
        <w:t>, em consonância</w:t>
      </w:r>
      <w:r w:rsidRPr="009E0A07">
        <w:rPr>
          <w:rFonts w:ascii="Arial Narrow" w:hAnsi="Arial Narrow" w:cs="Arial"/>
          <w:noProof/>
          <w:sz w:val="24"/>
          <w:szCs w:val="24"/>
        </w:rPr>
        <w:t xml:space="preserve"> com pronunciamento do Ministério Público junto a este Tribunal</w:t>
      </w:r>
      <w:r w:rsidRPr="009E0A07">
        <w:rPr>
          <w:rFonts w:ascii="Arial Narrow" w:hAnsi="Arial Narrow" w:cs="Arial"/>
          <w:sz w:val="24"/>
          <w:szCs w:val="24"/>
        </w:rPr>
        <w:t xml:space="preserve">, no sentido de: </w:t>
      </w:r>
      <w:r w:rsidRPr="009E0A07">
        <w:rPr>
          <w:rFonts w:ascii="Arial Narrow" w:hAnsi="Arial Narrow" w:cs="Arial"/>
          <w:b/>
          <w:sz w:val="24"/>
          <w:szCs w:val="24"/>
        </w:rPr>
        <w:t>8.1. Conhecer</w:t>
      </w:r>
      <w:r w:rsidRPr="009E0A07">
        <w:rPr>
          <w:rFonts w:ascii="Arial Narrow" w:hAnsi="Arial Narrow" w:cs="Arial"/>
          <w:sz w:val="24"/>
          <w:szCs w:val="24"/>
        </w:rPr>
        <w:t xml:space="preserve"> do Pedido de Reconsideração interposto pelo </w:t>
      </w:r>
      <w:r w:rsidRPr="009E0A07">
        <w:rPr>
          <w:rFonts w:ascii="Arial Narrow" w:hAnsi="Arial Narrow" w:cs="Arial"/>
          <w:b/>
          <w:sz w:val="24"/>
          <w:szCs w:val="24"/>
        </w:rPr>
        <w:t>Sr. Raimundo Lira de Castro</w:t>
      </w:r>
      <w:r w:rsidRPr="009E0A07">
        <w:rPr>
          <w:rFonts w:ascii="Arial Narrow" w:hAnsi="Arial Narrow" w:cs="Arial"/>
          <w:sz w:val="24"/>
          <w:szCs w:val="24"/>
        </w:rPr>
        <w:t xml:space="preserve"> em </w:t>
      </w:r>
      <w:r w:rsidRPr="009E0A07">
        <w:rPr>
          <w:rFonts w:ascii="Arial Narrow" w:hAnsi="Arial Narrow" w:cs="Arial"/>
          <w:sz w:val="24"/>
          <w:szCs w:val="24"/>
        </w:rPr>
        <w:lastRenderedPageBreak/>
        <w:t xml:space="preserve">face do Acórdão n.º 44/2019-TCE-TRIBUNAL PLENO, exarado nos autos apensos n.º 11.297/2016; </w:t>
      </w:r>
      <w:r w:rsidRPr="009E0A07">
        <w:rPr>
          <w:rFonts w:ascii="Arial Narrow" w:hAnsi="Arial Narrow" w:cs="Arial"/>
          <w:b/>
          <w:sz w:val="24"/>
          <w:szCs w:val="24"/>
        </w:rPr>
        <w:t xml:space="preserve">8.2. Negar </w:t>
      </w:r>
      <w:proofErr w:type="gramStart"/>
      <w:r w:rsidRPr="009E0A07">
        <w:rPr>
          <w:rFonts w:ascii="Arial Narrow" w:hAnsi="Arial Narrow" w:cs="Arial"/>
          <w:b/>
          <w:sz w:val="24"/>
          <w:szCs w:val="24"/>
        </w:rPr>
        <w:t>Provimento</w:t>
      </w:r>
      <w:r w:rsidRPr="009E0A07">
        <w:rPr>
          <w:rFonts w:ascii="Arial Narrow" w:hAnsi="Arial Narrow" w:cs="Arial"/>
          <w:sz w:val="24"/>
          <w:szCs w:val="24"/>
        </w:rPr>
        <w:t xml:space="preserve"> à via recursal interposta</w:t>
      </w:r>
      <w:proofErr w:type="gramEnd"/>
      <w:r w:rsidRPr="009E0A07">
        <w:rPr>
          <w:rFonts w:ascii="Arial Narrow" w:hAnsi="Arial Narrow" w:cs="Arial"/>
          <w:sz w:val="24"/>
          <w:szCs w:val="24"/>
        </w:rPr>
        <w:t xml:space="preserve"> pelo </w:t>
      </w:r>
      <w:r w:rsidRPr="009E0A07">
        <w:rPr>
          <w:rFonts w:ascii="Arial Narrow" w:hAnsi="Arial Narrow" w:cs="Arial"/>
          <w:b/>
          <w:sz w:val="24"/>
          <w:szCs w:val="24"/>
        </w:rPr>
        <w:t>Sr. Raimundo Lira de Castro</w:t>
      </w:r>
      <w:r w:rsidRPr="009E0A07">
        <w:rPr>
          <w:rFonts w:ascii="Arial Narrow" w:hAnsi="Arial Narrow" w:cs="Arial"/>
          <w:sz w:val="24"/>
          <w:szCs w:val="24"/>
        </w:rPr>
        <w:t xml:space="preserve">, mantendo-se na íntegra o Acórdão n.º 44/2019-TCE-TRIBUNAL PLENO; </w:t>
      </w:r>
      <w:r w:rsidRPr="009E0A07">
        <w:rPr>
          <w:rFonts w:ascii="Arial Narrow" w:hAnsi="Arial Narrow" w:cs="Arial"/>
          <w:b/>
          <w:sz w:val="24"/>
          <w:szCs w:val="24"/>
        </w:rPr>
        <w:t>8.3. Dar ciência</w:t>
      </w:r>
      <w:r w:rsidRPr="009E0A07">
        <w:rPr>
          <w:rFonts w:ascii="Arial Narrow" w:hAnsi="Arial Narrow" w:cs="Arial"/>
          <w:sz w:val="24"/>
          <w:szCs w:val="24"/>
        </w:rPr>
        <w:t xml:space="preserve"> do desfecho atribuído a estes autos ao patrono do </w:t>
      </w:r>
      <w:r w:rsidRPr="009E0A07">
        <w:rPr>
          <w:rFonts w:ascii="Arial Narrow" w:hAnsi="Arial Narrow" w:cs="Arial"/>
          <w:b/>
          <w:sz w:val="24"/>
          <w:szCs w:val="24"/>
        </w:rPr>
        <w:t xml:space="preserve">Sr. Raimundo Lira de Castro. Declaração de </w:t>
      </w:r>
      <w:proofErr w:type="gramStart"/>
      <w:r w:rsidRPr="009E0A07">
        <w:rPr>
          <w:rFonts w:ascii="Arial Narrow" w:hAnsi="Arial Narrow" w:cs="Arial"/>
          <w:b/>
          <w:sz w:val="24"/>
          <w:szCs w:val="24"/>
        </w:rPr>
        <w:t>Impedimento:</w:t>
      </w:r>
      <w:proofErr w:type="gramEnd"/>
      <w:r w:rsidRPr="009E0A07">
        <w:rPr>
          <w:rFonts w:ascii="Arial Narrow" w:hAnsi="Arial Narrow" w:cs="Arial"/>
          <w:noProof/>
          <w:sz w:val="24"/>
          <w:szCs w:val="24"/>
        </w:rPr>
        <w:t>Conselheiro Josué Cláudio de Souza Filho (art. 65 do Regimento Interno</w:t>
      </w:r>
    </w:p>
    <w:p w:rsidR="004C1713" w:rsidRPr="009E0A07" w:rsidRDefault="004C1713" w:rsidP="002526E2">
      <w:pPr>
        <w:spacing w:after="0" w:line="240" w:lineRule="auto"/>
        <w:ind w:left="-284"/>
        <w:jc w:val="both"/>
        <w:rPr>
          <w:rFonts w:ascii="Arial Narrow" w:hAnsi="Arial Narrow" w:cs="Arial"/>
          <w:noProof/>
          <w:sz w:val="24"/>
          <w:szCs w:val="24"/>
        </w:rPr>
      </w:pPr>
    </w:p>
    <w:p w:rsidR="004C1713" w:rsidRPr="009E0A07" w:rsidRDefault="004C1713" w:rsidP="002526E2">
      <w:pPr>
        <w:spacing w:after="0" w:line="240" w:lineRule="auto"/>
        <w:ind w:left="-284"/>
        <w:jc w:val="both"/>
        <w:rPr>
          <w:rFonts w:ascii="Arial Narrow" w:hAnsi="Arial Narrow" w:cs="Arial"/>
          <w:noProof/>
          <w:sz w:val="24"/>
          <w:szCs w:val="24"/>
        </w:rPr>
      </w:pPr>
    </w:p>
    <w:p w:rsidR="004C1713" w:rsidRPr="009E0A07" w:rsidRDefault="004C1713" w:rsidP="002526E2">
      <w:pPr>
        <w:spacing w:after="0" w:line="240" w:lineRule="auto"/>
        <w:ind w:left="-284"/>
        <w:jc w:val="both"/>
        <w:rPr>
          <w:rFonts w:ascii="Arial Narrow" w:hAnsi="Arial Narrow" w:cs="Arial"/>
          <w:color w:val="000000"/>
          <w:sz w:val="24"/>
          <w:szCs w:val="24"/>
        </w:rPr>
      </w:pPr>
      <w:r w:rsidRPr="009E0A07">
        <w:rPr>
          <w:rFonts w:ascii="Arial Narrow" w:hAnsi="Arial Narrow" w:cs="Arial"/>
          <w:b/>
          <w:color w:val="000000"/>
          <w:sz w:val="24"/>
          <w:szCs w:val="24"/>
        </w:rPr>
        <w:t>SECRETARIA DO TRIBUNAL PLENO DO TRIBUNAL DE CONTAS DO ESTADO DO AMAZONAS</w:t>
      </w:r>
      <w:r w:rsidR="002526E2">
        <w:rPr>
          <w:rFonts w:ascii="Arial Narrow" w:hAnsi="Arial Narrow" w:cs="Arial"/>
          <w:color w:val="000000"/>
          <w:sz w:val="24"/>
          <w:szCs w:val="24"/>
        </w:rPr>
        <w:t xml:space="preserve">, em Manaus, </w:t>
      </w:r>
      <w:r w:rsidR="00F80782" w:rsidRPr="009E0A07">
        <w:rPr>
          <w:rFonts w:ascii="Arial Narrow" w:hAnsi="Arial Narrow" w:cs="Arial"/>
          <w:color w:val="000000"/>
          <w:sz w:val="24"/>
          <w:szCs w:val="24"/>
        </w:rPr>
        <w:t xml:space="preserve">28 de Abril </w:t>
      </w:r>
      <w:r w:rsidRPr="009E0A07">
        <w:rPr>
          <w:rFonts w:ascii="Arial Narrow" w:hAnsi="Arial Narrow" w:cs="Arial"/>
          <w:color w:val="000000"/>
          <w:sz w:val="24"/>
          <w:szCs w:val="24"/>
        </w:rPr>
        <w:t>de 2020.</w:t>
      </w:r>
    </w:p>
    <w:p w:rsidR="004C1713" w:rsidRDefault="004C1713" w:rsidP="004C1713">
      <w:pPr>
        <w:spacing w:after="0" w:line="240" w:lineRule="auto"/>
        <w:jc w:val="both"/>
        <w:rPr>
          <w:rFonts w:ascii="Arial" w:hAnsi="Arial" w:cs="Arial"/>
          <w:b/>
          <w:color w:val="000000"/>
          <w:sz w:val="24"/>
          <w:szCs w:val="24"/>
        </w:rPr>
      </w:pPr>
    </w:p>
    <w:p w:rsidR="002526E2" w:rsidRDefault="002526E2" w:rsidP="004C1713">
      <w:pPr>
        <w:spacing w:after="0" w:line="240" w:lineRule="auto"/>
        <w:jc w:val="both"/>
        <w:rPr>
          <w:rFonts w:ascii="Arial" w:hAnsi="Arial" w:cs="Arial"/>
          <w:b/>
          <w:color w:val="000000"/>
          <w:sz w:val="24"/>
          <w:szCs w:val="24"/>
        </w:rPr>
      </w:pPr>
    </w:p>
    <w:p w:rsidR="004C1713" w:rsidRPr="00C25EE4" w:rsidRDefault="004C1713" w:rsidP="00F80782">
      <w:pPr>
        <w:spacing w:after="0" w:line="240" w:lineRule="auto"/>
        <w:jc w:val="center"/>
        <w:rPr>
          <w:rFonts w:ascii="Arial" w:hAnsi="Arial" w:cs="Arial"/>
          <w:b/>
          <w:color w:val="000000"/>
          <w:sz w:val="24"/>
          <w:szCs w:val="24"/>
        </w:rPr>
      </w:pPr>
    </w:p>
    <w:p w:rsidR="00F80782" w:rsidRPr="00C25EE4" w:rsidRDefault="002526E2">
      <w:pPr>
        <w:spacing w:after="0" w:line="240" w:lineRule="auto"/>
        <w:jc w:val="center"/>
        <w:rPr>
          <w:rFonts w:ascii="Arial" w:hAnsi="Arial" w:cs="Arial"/>
          <w:b/>
          <w:color w:val="000000"/>
          <w:sz w:val="24"/>
          <w:szCs w:val="24"/>
        </w:rPr>
      </w:pPr>
      <w:r w:rsidRPr="000F2A43">
        <w:rPr>
          <w:rFonts w:ascii="Arial" w:hAnsi="Arial" w:cs="Arial"/>
          <w:noProof/>
          <w:color w:val="000000"/>
          <w:sz w:val="24"/>
          <w:szCs w:val="24"/>
        </w:rPr>
        <w:drawing>
          <wp:inline distT="0" distB="0" distL="0" distR="0" wp14:anchorId="3E991029" wp14:editId="110DCD50">
            <wp:extent cx="2830664" cy="1359673"/>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861916" cy="1374684"/>
                    </a:xfrm>
                    <a:prstGeom prst="rect">
                      <a:avLst/>
                    </a:prstGeom>
                    <a:noFill/>
                  </pic:spPr>
                </pic:pic>
              </a:graphicData>
            </a:graphic>
          </wp:inline>
        </w:drawing>
      </w:r>
    </w:p>
    <w:sectPr w:rsidR="00F80782" w:rsidRPr="00C25EE4" w:rsidSect="0009068F">
      <w:headerReference w:type="default" r:id="rId11"/>
      <w:pgSz w:w="11906" w:h="16838"/>
      <w:pgMar w:top="1418" w:right="992" w:bottom="851" w:left="1701" w:header="142" w:footer="1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B0" w:rsidRDefault="004D7BB0" w:rsidP="00320EE1">
      <w:pPr>
        <w:spacing w:after="0" w:line="240" w:lineRule="auto"/>
      </w:pPr>
      <w:r>
        <w:separator/>
      </w:r>
    </w:p>
  </w:endnote>
  <w:endnote w:type="continuationSeparator" w:id="0">
    <w:p w:rsidR="004D7BB0" w:rsidRDefault="004D7BB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B0" w:rsidRDefault="004D7BB0" w:rsidP="00320EE1">
      <w:pPr>
        <w:spacing w:after="0" w:line="240" w:lineRule="auto"/>
      </w:pPr>
      <w:r>
        <w:separator/>
      </w:r>
    </w:p>
  </w:footnote>
  <w:footnote w:type="continuationSeparator" w:id="0">
    <w:p w:rsidR="004D7BB0" w:rsidRDefault="004D7BB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B" w:rsidRDefault="00677ACB" w:rsidP="00A43A8D">
    <w:pPr>
      <w:pStyle w:val="Cabealho"/>
      <w:jc w:val="center"/>
    </w:pPr>
    <w:r w:rsidRPr="00320EE1">
      <w:rPr>
        <w:noProof/>
      </w:rPr>
      <w:drawing>
        <wp:inline distT="0" distB="0" distL="0" distR="0">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677ACB" w:rsidRPr="009E0A07" w:rsidRDefault="00677ACB" w:rsidP="00320EE1">
    <w:pPr>
      <w:pStyle w:val="Cabealho"/>
      <w:tabs>
        <w:tab w:val="left" w:pos="310"/>
        <w:tab w:val="center" w:pos="4394"/>
      </w:tabs>
      <w:jc w:val="center"/>
      <w:rPr>
        <w:rFonts w:ascii="Arial Narrow" w:hAnsi="Arial Narrow" w:cs="Arial"/>
        <w:b/>
        <w:caps/>
        <w:sz w:val="16"/>
        <w:szCs w:val="16"/>
      </w:rPr>
    </w:pPr>
    <w:r w:rsidRPr="009E0A07">
      <w:rPr>
        <w:rFonts w:ascii="Arial Narrow" w:hAnsi="Arial Narrow" w:cs="Arial"/>
        <w:b/>
        <w:caps/>
        <w:sz w:val="16"/>
        <w:szCs w:val="16"/>
      </w:rPr>
      <w:t>Estado do Amazonas</w:t>
    </w:r>
  </w:p>
  <w:p w:rsidR="00677ACB" w:rsidRPr="009E0A07" w:rsidRDefault="00677ACB" w:rsidP="00320EE1">
    <w:pPr>
      <w:pStyle w:val="Cabealho"/>
      <w:jc w:val="center"/>
      <w:rPr>
        <w:rFonts w:ascii="Arial Narrow" w:hAnsi="Arial Narrow" w:cs="Arial"/>
        <w:b/>
        <w:caps/>
        <w:sz w:val="16"/>
        <w:szCs w:val="16"/>
      </w:rPr>
    </w:pPr>
    <w:r w:rsidRPr="009E0A07">
      <w:rPr>
        <w:rFonts w:ascii="Arial Narrow" w:hAnsi="Arial Narrow" w:cs="Arial"/>
        <w:b/>
        <w:caps/>
        <w:sz w:val="16"/>
        <w:szCs w:val="16"/>
      </w:rPr>
      <w:t>TRIBUNAL DE CONTAS</w:t>
    </w:r>
  </w:p>
  <w:p w:rsidR="00677ACB" w:rsidRPr="009E0A07" w:rsidRDefault="00677ACB">
    <w:pPr>
      <w:pStyle w:val="Cabealho"/>
      <w:jc w:val="center"/>
      <w:rPr>
        <w:rFonts w:ascii="Arial Narrow" w:hAnsi="Arial Narrow" w:cs="Arial"/>
        <w:b/>
        <w:caps/>
        <w:sz w:val="16"/>
        <w:szCs w:val="16"/>
      </w:rPr>
    </w:pPr>
    <w:r w:rsidRPr="009E0A07">
      <w:rPr>
        <w:rFonts w:ascii="Arial Narrow" w:hAnsi="Arial Narrow" w:cs="Arial"/>
        <w:b/>
        <w:caps/>
        <w:noProof/>
        <w:sz w:val="16"/>
        <w:szCs w:val="16"/>
      </w:rPr>
      <w:t>Tribunal Pleno</w:t>
    </w:r>
  </w:p>
  <w:p w:rsidR="00677ACB" w:rsidRPr="00644BFE" w:rsidRDefault="00677ACB"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35EF"/>
    <w:rsid w:val="00007A0E"/>
    <w:rsid w:val="000114FE"/>
    <w:rsid w:val="00011A91"/>
    <w:rsid w:val="0001523E"/>
    <w:rsid w:val="00016A06"/>
    <w:rsid w:val="00026536"/>
    <w:rsid w:val="00030D97"/>
    <w:rsid w:val="0003231F"/>
    <w:rsid w:val="0003347D"/>
    <w:rsid w:val="00036B8F"/>
    <w:rsid w:val="00037AA5"/>
    <w:rsid w:val="00042F91"/>
    <w:rsid w:val="000439A2"/>
    <w:rsid w:val="00043ED5"/>
    <w:rsid w:val="000447DD"/>
    <w:rsid w:val="00047387"/>
    <w:rsid w:val="00047BCE"/>
    <w:rsid w:val="0005032A"/>
    <w:rsid w:val="000515CD"/>
    <w:rsid w:val="0005452A"/>
    <w:rsid w:val="00054956"/>
    <w:rsid w:val="00055976"/>
    <w:rsid w:val="0005684E"/>
    <w:rsid w:val="00060A7B"/>
    <w:rsid w:val="00060F77"/>
    <w:rsid w:val="00061B97"/>
    <w:rsid w:val="00063000"/>
    <w:rsid w:val="00063B77"/>
    <w:rsid w:val="00064568"/>
    <w:rsid w:val="000652FD"/>
    <w:rsid w:val="00066C31"/>
    <w:rsid w:val="000731C0"/>
    <w:rsid w:val="00074AEA"/>
    <w:rsid w:val="00075F07"/>
    <w:rsid w:val="0007682C"/>
    <w:rsid w:val="000778B4"/>
    <w:rsid w:val="0008338A"/>
    <w:rsid w:val="00085CD2"/>
    <w:rsid w:val="00087630"/>
    <w:rsid w:val="0009068F"/>
    <w:rsid w:val="00093FF4"/>
    <w:rsid w:val="00094019"/>
    <w:rsid w:val="000951F8"/>
    <w:rsid w:val="000971E3"/>
    <w:rsid w:val="000A5487"/>
    <w:rsid w:val="000A5993"/>
    <w:rsid w:val="000A79BF"/>
    <w:rsid w:val="000A7E80"/>
    <w:rsid w:val="000B3115"/>
    <w:rsid w:val="000C3BDC"/>
    <w:rsid w:val="000D1260"/>
    <w:rsid w:val="000D18A5"/>
    <w:rsid w:val="000E007F"/>
    <w:rsid w:val="000E091D"/>
    <w:rsid w:val="000E116D"/>
    <w:rsid w:val="000E77B4"/>
    <w:rsid w:val="000E7EEB"/>
    <w:rsid w:val="000F213E"/>
    <w:rsid w:val="000F3967"/>
    <w:rsid w:val="000F4FA2"/>
    <w:rsid w:val="000F6518"/>
    <w:rsid w:val="000F6678"/>
    <w:rsid w:val="000F6E7E"/>
    <w:rsid w:val="000F760D"/>
    <w:rsid w:val="000F7738"/>
    <w:rsid w:val="001000B9"/>
    <w:rsid w:val="001052D8"/>
    <w:rsid w:val="00105507"/>
    <w:rsid w:val="00105A0C"/>
    <w:rsid w:val="001065FC"/>
    <w:rsid w:val="00106DB7"/>
    <w:rsid w:val="0011148C"/>
    <w:rsid w:val="00112BD1"/>
    <w:rsid w:val="00115897"/>
    <w:rsid w:val="0011784C"/>
    <w:rsid w:val="0012027D"/>
    <w:rsid w:val="0012053E"/>
    <w:rsid w:val="00123C32"/>
    <w:rsid w:val="00123D35"/>
    <w:rsid w:val="00124B43"/>
    <w:rsid w:val="0012787A"/>
    <w:rsid w:val="00130936"/>
    <w:rsid w:val="001328CC"/>
    <w:rsid w:val="001334CB"/>
    <w:rsid w:val="0013782E"/>
    <w:rsid w:val="00143CCD"/>
    <w:rsid w:val="001453D7"/>
    <w:rsid w:val="00145419"/>
    <w:rsid w:val="00146CDB"/>
    <w:rsid w:val="0014775E"/>
    <w:rsid w:val="00147CEF"/>
    <w:rsid w:val="001516DD"/>
    <w:rsid w:val="00152B99"/>
    <w:rsid w:val="00152E07"/>
    <w:rsid w:val="0016018C"/>
    <w:rsid w:val="00165AC0"/>
    <w:rsid w:val="00167BE4"/>
    <w:rsid w:val="00171456"/>
    <w:rsid w:val="00180F78"/>
    <w:rsid w:val="00181E44"/>
    <w:rsid w:val="00185ECC"/>
    <w:rsid w:val="00191976"/>
    <w:rsid w:val="00193238"/>
    <w:rsid w:val="0019561F"/>
    <w:rsid w:val="00195635"/>
    <w:rsid w:val="00197286"/>
    <w:rsid w:val="001A28C4"/>
    <w:rsid w:val="001A33D3"/>
    <w:rsid w:val="001A76CB"/>
    <w:rsid w:val="001B056E"/>
    <w:rsid w:val="001B359B"/>
    <w:rsid w:val="001C3CC2"/>
    <w:rsid w:val="001C4A98"/>
    <w:rsid w:val="001C4C52"/>
    <w:rsid w:val="001C4E27"/>
    <w:rsid w:val="001C5198"/>
    <w:rsid w:val="001C53C7"/>
    <w:rsid w:val="001D2A60"/>
    <w:rsid w:val="001D2FBE"/>
    <w:rsid w:val="001D5297"/>
    <w:rsid w:val="001D5AB0"/>
    <w:rsid w:val="001D5BCA"/>
    <w:rsid w:val="001D7671"/>
    <w:rsid w:val="001D7C7A"/>
    <w:rsid w:val="001E1440"/>
    <w:rsid w:val="001E4E2C"/>
    <w:rsid w:val="001E73C7"/>
    <w:rsid w:val="001F0AF5"/>
    <w:rsid w:val="001F1D68"/>
    <w:rsid w:val="001F2FA7"/>
    <w:rsid w:val="001F39F9"/>
    <w:rsid w:val="001F52FF"/>
    <w:rsid w:val="0020206D"/>
    <w:rsid w:val="0020254E"/>
    <w:rsid w:val="00202F75"/>
    <w:rsid w:val="00204B75"/>
    <w:rsid w:val="00204E4D"/>
    <w:rsid w:val="00205815"/>
    <w:rsid w:val="00206072"/>
    <w:rsid w:val="00206C22"/>
    <w:rsid w:val="00212332"/>
    <w:rsid w:val="0021735E"/>
    <w:rsid w:val="002233B2"/>
    <w:rsid w:val="0022706A"/>
    <w:rsid w:val="0023027F"/>
    <w:rsid w:val="002335DF"/>
    <w:rsid w:val="00233B0D"/>
    <w:rsid w:val="00235CBB"/>
    <w:rsid w:val="00236AB3"/>
    <w:rsid w:val="002372D6"/>
    <w:rsid w:val="00243AE2"/>
    <w:rsid w:val="00247A10"/>
    <w:rsid w:val="0025063E"/>
    <w:rsid w:val="002526E2"/>
    <w:rsid w:val="00252934"/>
    <w:rsid w:val="00254132"/>
    <w:rsid w:val="002610B2"/>
    <w:rsid w:val="00262490"/>
    <w:rsid w:val="00271339"/>
    <w:rsid w:val="00273444"/>
    <w:rsid w:val="0027648D"/>
    <w:rsid w:val="0027791E"/>
    <w:rsid w:val="002818B0"/>
    <w:rsid w:val="00281BD2"/>
    <w:rsid w:val="0028266F"/>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A3BB6"/>
    <w:rsid w:val="002A3E51"/>
    <w:rsid w:val="002A4583"/>
    <w:rsid w:val="002A6D4D"/>
    <w:rsid w:val="002B03AA"/>
    <w:rsid w:val="002B040D"/>
    <w:rsid w:val="002B301B"/>
    <w:rsid w:val="002B3BBB"/>
    <w:rsid w:val="002C4EA7"/>
    <w:rsid w:val="002D307A"/>
    <w:rsid w:val="002D6367"/>
    <w:rsid w:val="002E08FA"/>
    <w:rsid w:val="002E14AC"/>
    <w:rsid w:val="002E303E"/>
    <w:rsid w:val="002E471D"/>
    <w:rsid w:val="002E63F4"/>
    <w:rsid w:val="002F48A8"/>
    <w:rsid w:val="00302A5F"/>
    <w:rsid w:val="00306A38"/>
    <w:rsid w:val="0030703F"/>
    <w:rsid w:val="00307B51"/>
    <w:rsid w:val="0031006B"/>
    <w:rsid w:val="00313888"/>
    <w:rsid w:val="00314CCA"/>
    <w:rsid w:val="003209F9"/>
    <w:rsid w:val="00320EE1"/>
    <w:rsid w:val="003215F2"/>
    <w:rsid w:val="00321CAA"/>
    <w:rsid w:val="00322196"/>
    <w:rsid w:val="00326ED6"/>
    <w:rsid w:val="0033104B"/>
    <w:rsid w:val="003340A2"/>
    <w:rsid w:val="00335B2E"/>
    <w:rsid w:val="00336820"/>
    <w:rsid w:val="003405AD"/>
    <w:rsid w:val="00344B6D"/>
    <w:rsid w:val="00345D75"/>
    <w:rsid w:val="00347985"/>
    <w:rsid w:val="00350487"/>
    <w:rsid w:val="00352BC3"/>
    <w:rsid w:val="00355142"/>
    <w:rsid w:val="00355862"/>
    <w:rsid w:val="00356597"/>
    <w:rsid w:val="003658DA"/>
    <w:rsid w:val="00372309"/>
    <w:rsid w:val="0037653C"/>
    <w:rsid w:val="003807EA"/>
    <w:rsid w:val="00381CD4"/>
    <w:rsid w:val="0038397B"/>
    <w:rsid w:val="00387E55"/>
    <w:rsid w:val="00391B80"/>
    <w:rsid w:val="003955EB"/>
    <w:rsid w:val="0039748E"/>
    <w:rsid w:val="00397872"/>
    <w:rsid w:val="003A02BA"/>
    <w:rsid w:val="003A2392"/>
    <w:rsid w:val="003A73B7"/>
    <w:rsid w:val="003B0892"/>
    <w:rsid w:val="003B42C9"/>
    <w:rsid w:val="003C0A2B"/>
    <w:rsid w:val="003C1067"/>
    <w:rsid w:val="003C28F1"/>
    <w:rsid w:val="003C461B"/>
    <w:rsid w:val="003C5383"/>
    <w:rsid w:val="003C6BC2"/>
    <w:rsid w:val="003D285A"/>
    <w:rsid w:val="003D652B"/>
    <w:rsid w:val="003D6820"/>
    <w:rsid w:val="003E575A"/>
    <w:rsid w:val="003E6EE0"/>
    <w:rsid w:val="003F3376"/>
    <w:rsid w:val="003F3D9D"/>
    <w:rsid w:val="003F44FF"/>
    <w:rsid w:val="003F472A"/>
    <w:rsid w:val="0040797C"/>
    <w:rsid w:val="00411D7F"/>
    <w:rsid w:val="0041331A"/>
    <w:rsid w:val="00414D7F"/>
    <w:rsid w:val="004167C9"/>
    <w:rsid w:val="00417286"/>
    <w:rsid w:val="00422B39"/>
    <w:rsid w:val="00424717"/>
    <w:rsid w:val="00424D61"/>
    <w:rsid w:val="00431B6D"/>
    <w:rsid w:val="00432068"/>
    <w:rsid w:val="00432F8B"/>
    <w:rsid w:val="004332BB"/>
    <w:rsid w:val="00435840"/>
    <w:rsid w:val="00437EA4"/>
    <w:rsid w:val="00437ED2"/>
    <w:rsid w:val="00442CBF"/>
    <w:rsid w:val="004472C6"/>
    <w:rsid w:val="0045047D"/>
    <w:rsid w:val="004576F6"/>
    <w:rsid w:val="00457B4C"/>
    <w:rsid w:val="0046067B"/>
    <w:rsid w:val="00462ADF"/>
    <w:rsid w:val="00462B06"/>
    <w:rsid w:val="004654AB"/>
    <w:rsid w:val="00467E63"/>
    <w:rsid w:val="00472E9A"/>
    <w:rsid w:val="00476A55"/>
    <w:rsid w:val="00476E30"/>
    <w:rsid w:val="00476FBA"/>
    <w:rsid w:val="00480348"/>
    <w:rsid w:val="004810E1"/>
    <w:rsid w:val="0048171E"/>
    <w:rsid w:val="00481C55"/>
    <w:rsid w:val="004835A6"/>
    <w:rsid w:val="004835B1"/>
    <w:rsid w:val="00486115"/>
    <w:rsid w:val="004905E9"/>
    <w:rsid w:val="004910F1"/>
    <w:rsid w:val="004911DF"/>
    <w:rsid w:val="00492668"/>
    <w:rsid w:val="00495ED3"/>
    <w:rsid w:val="004A102D"/>
    <w:rsid w:val="004A555D"/>
    <w:rsid w:val="004B47AD"/>
    <w:rsid w:val="004C1713"/>
    <w:rsid w:val="004C3995"/>
    <w:rsid w:val="004C4D3C"/>
    <w:rsid w:val="004C6DB5"/>
    <w:rsid w:val="004D0DEA"/>
    <w:rsid w:val="004D0E94"/>
    <w:rsid w:val="004D166A"/>
    <w:rsid w:val="004D3ACC"/>
    <w:rsid w:val="004D6385"/>
    <w:rsid w:val="004D7BB0"/>
    <w:rsid w:val="004E0CFA"/>
    <w:rsid w:val="004E1882"/>
    <w:rsid w:val="004E49C8"/>
    <w:rsid w:val="004F04A1"/>
    <w:rsid w:val="004F1457"/>
    <w:rsid w:val="004F2057"/>
    <w:rsid w:val="004F38B2"/>
    <w:rsid w:val="004F4829"/>
    <w:rsid w:val="004F4A34"/>
    <w:rsid w:val="004F7FF7"/>
    <w:rsid w:val="00501E68"/>
    <w:rsid w:val="005028A8"/>
    <w:rsid w:val="0050737D"/>
    <w:rsid w:val="005115BB"/>
    <w:rsid w:val="00512D11"/>
    <w:rsid w:val="005137C3"/>
    <w:rsid w:val="00514718"/>
    <w:rsid w:val="005152E8"/>
    <w:rsid w:val="0052011E"/>
    <w:rsid w:val="00525750"/>
    <w:rsid w:val="00527FB5"/>
    <w:rsid w:val="00533B1C"/>
    <w:rsid w:val="005404EA"/>
    <w:rsid w:val="005413A9"/>
    <w:rsid w:val="00542DA0"/>
    <w:rsid w:val="005435E7"/>
    <w:rsid w:val="00544216"/>
    <w:rsid w:val="00554317"/>
    <w:rsid w:val="005557B9"/>
    <w:rsid w:val="0055637E"/>
    <w:rsid w:val="0055661C"/>
    <w:rsid w:val="00556E78"/>
    <w:rsid w:val="00561830"/>
    <w:rsid w:val="00563CE0"/>
    <w:rsid w:val="00566FE9"/>
    <w:rsid w:val="005671A4"/>
    <w:rsid w:val="00571D9C"/>
    <w:rsid w:val="00572EB3"/>
    <w:rsid w:val="00574A81"/>
    <w:rsid w:val="00576430"/>
    <w:rsid w:val="00576F86"/>
    <w:rsid w:val="00583098"/>
    <w:rsid w:val="00584A96"/>
    <w:rsid w:val="0058750D"/>
    <w:rsid w:val="005879D1"/>
    <w:rsid w:val="00591DC8"/>
    <w:rsid w:val="00593603"/>
    <w:rsid w:val="00594847"/>
    <w:rsid w:val="005977E0"/>
    <w:rsid w:val="005A1C08"/>
    <w:rsid w:val="005A448E"/>
    <w:rsid w:val="005B415E"/>
    <w:rsid w:val="005B5DA4"/>
    <w:rsid w:val="005B6FBB"/>
    <w:rsid w:val="005B7C24"/>
    <w:rsid w:val="005C2607"/>
    <w:rsid w:val="005C2AB8"/>
    <w:rsid w:val="005C54AB"/>
    <w:rsid w:val="005C7E1D"/>
    <w:rsid w:val="005D0B0E"/>
    <w:rsid w:val="005D0E1F"/>
    <w:rsid w:val="005D25DD"/>
    <w:rsid w:val="005D2E70"/>
    <w:rsid w:val="005D7198"/>
    <w:rsid w:val="005E1DBC"/>
    <w:rsid w:val="005E29DB"/>
    <w:rsid w:val="005E35ED"/>
    <w:rsid w:val="005E66B6"/>
    <w:rsid w:val="005E7F8B"/>
    <w:rsid w:val="005F042F"/>
    <w:rsid w:val="005F0654"/>
    <w:rsid w:val="005F069E"/>
    <w:rsid w:val="005F06D9"/>
    <w:rsid w:val="005F0C65"/>
    <w:rsid w:val="00603F6D"/>
    <w:rsid w:val="00605603"/>
    <w:rsid w:val="0060788D"/>
    <w:rsid w:val="00607EBC"/>
    <w:rsid w:val="0061025F"/>
    <w:rsid w:val="00610F8F"/>
    <w:rsid w:val="006132CD"/>
    <w:rsid w:val="00616AB0"/>
    <w:rsid w:val="00621596"/>
    <w:rsid w:val="00621607"/>
    <w:rsid w:val="0062163C"/>
    <w:rsid w:val="00630AEE"/>
    <w:rsid w:val="00633394"/>
    <w:rsid w:val="00635EC1"/>
    <w:rsid w:val="006441F9"/>
    <w:rsid w:val="00644BFE"/>
    <w:rsid w:val="00650448"/>
    <w:rsid w:val="0065060D"/>
    <w:rsid w:val="0065155F"/>
    <w:rsid w:val="0065177B"/>
    <w:rsid w:val="00652096"/>
    <w:rsid w:val="00653BB1"/>
    <w:rsid w:val="006557CE"/>
    <w:rsid w:val="00660157"/>
    <w:rsid w:val="00661EF4"/>
    <w:rsid w:val="00661F3E"/>
    <w:rsid w:val="00664DD1"/>
    <w:rsid w:val="006661E9"/>
    <w:rsid w:val="006723F3"/>
    <w:rsid w:val="00675E61"/>
    <w:rsid w:val="00676D45"/>
    <w:rsid w:val="00677387"/>
    <w:rsid w:val="00677455"/>
    <w:rsid w:val="00677ACB"/>
    <w:rsid w:val="006803D2"/>
    <w:rsid w:val="00681A96"/>
    <w:rsid w:val="00681E56"/>
    <w:rsid w:val="00681EBB"/>
    <w:rsid w:val="00692752"/>
    <w:rsid w:val="00693692"/>
    <w:rsid w:val="00697C8A"/>
    <w:rsid w:val="006A1AE6"/>
    <w:rsid w:val="006A3DC3"/>
    <w:rsid w:val="006A4A00"/>
    <w:rsid w:val="006A798E"/>
    <w:rsid w:val="006B0D1F"/>
    <w:rsid w:val="006B7241"/>
    <w:rsid w:val="006C484C"/>
    <w:rsid w:val="006D1859"/>
    <w:rsid w:val="006D2CF3"/>
    <w:rsid w:val="006D44E4"/>
    <w:rsid w:val="006D69D8"/>
    <w:rsid w:val="006E30E6"/>
    <w:rsid w:val="006E3170"/>
    <w:rsid w:val="006E32B4"/>
    <w:rsid w:val="006E46F1"/>
    <w:rsid w:val="006E5D23"/>
    <w:rsid w:val="006E783A"/>
    <w:rsid w:val="006F311F"/>
    <w:rsid w:val="006F7366"/>
    <w:rsid w:val="0070631F"/>
    <w:rsid w:val="00711BFB"/>
    <w:rsid w:val="007137F2"/>
    <w:rsid w:val="007234D7"/>
    <w:rsid w:val="00724A96"/>
    <w:rsid w:val="00725269"/>
    <w:rsid w:val="00726443"/>
    <w:rsid w:val="00727A2B"/>
    <w:rsid w:val="00730007"/>
    <w:rsid w:val="00731669"/>
    <w:rsid w:val="00735699"/>
    <w:rsid w:val="0073586F"/>
    <w:rsid w:val="0074031F"/>
    <w:rsid w:val="007434B4"/>
    <w:rsid w:val="00744878"/>
    <w:rsid w:val="007457E6"/>
    <w:rsid w:val="00745F9A"/>
    <w:rsid w:val="007467FE"/>
    <w:rsid w:val="00752AC1"/>
    <w:rsid w:val="00753388"/>
    <w:rsid w:val="00755504"/>
    <w:rsid w:val="00760315"/>
    <w:rsid w:val="0076090B"/>
    <w:rsid w:val="00760A58"/>
    <w:rsid w:val="00760C37"/>
    <w:rsid w:val="00761916"/>
    <w:rsid w:val="0076389C"/>
    <w:rsid w:val="00763C43"/>
    <w:rsid w:val="00777081"/>
    <w:rsid w:val="00781957"/>
    <w:rsid w:val="0078289C"/>
    <w:rsid w:val="00782FED"/>
    <w:rsid w:val="007861D4"/>
    <w:rsid w:val="0079138E"/>
    <w:rsid w:val="0079184A"/>
    <w:rsid w:val="007975F7"/>
    <w:rsid w:val="007A0A5F"/>
    <w:rsid w:val="007A4EBC"/>
    <w:rsid w:val="007A653E"/>
    <w:rsid w:val="007B0AF1"/>
    <w:rsid w:val="007B1566"/>
    <w:rsid w:val="007B1685"/>
    <w:rsid w:val="007B5510"/>
    <w:rsid w:val="007B7522"/>
    <w:rsid w:val="007C01D4"/>
    <w:rsid w:val="007C1CB6"/>
    <w:rsid w:val="007C2B2D"/>
    <w:rsid w:val="007C2EDA"/>
    <w:rsid w:val="007C4B25"/>
    <w:rsid w:val="007C5D01"/>
    <w:rsid w:val="007C75E5"/>
    <w:rsid w:val="007C76A4"/>
    <w:rsid w:val="007D03BC"/>
    <w:rsid w:val="007D0853"/>
    <w:rsid w:val="007D349A"/>
    <w:rsid w:val="007D3D1A"/>
    <w:rsid w:val="007D5776"/>
    <w:rsid w:val="007E133D"/>
    <w:rsid w:val="007E24BC"/>
    <w:rsid w:val="007E2AD8"/>
    <w:rsid w:val="007E7A7F"/>
    <w:rsid w:val="007F2F24"/>
    <w:rsid w:val="007F5CBF"/>
    <w:rsid w:val="007F70FF"/>
    <w:rsid w:val="00802441"/>
    <w:rsid w:val="00802463"/>
    <w:rsid w:val="008039ED"/>
    <w:rsid w:val="0080426B"/>
    <w:rsid w:val="008052B2"/>
    <w:rsid w:val="008107EB"/>
    <w:rsid w:val="00812FA8"/>
    <w:rsid w:val="008167E4"/>
    <w:rsid w:val="008208B1"/>
    <w:rsid w:val="008240B1"/>
    <w:rsid w:val="008244D8"/>
    <w:rsid w:val="00837FE5"/>
    <w:rsid w:val="0084096F"/>
    <w:rsid w:val="00845671"/>
    <w:rsid w:val="0084572C"/>
    <w:rsid w:val="00854CF8"/>
    <w:rsid w:val="00855D2A"/>
    <w:rsid w:val="00855DB9"/>
    <w:rsid w:val="00856194"/>
    <w:rsid w:val="00856CC6"/>
    <w:rsid w:val="00863424"/>
    <w:rsid w:val="008702E4"/>
    <w:rsid w:val="00871479"/>
    <w:rsid w:val="00872059"/>
    <w:rsid w:val="00874FF0"/>
    <w:rsid w:val="00876B3B"/>
    <w:rsid w:val="00880D8C"/>
    <w:rsid w:val="00881A8D"/>
    <w:rsid w:val="0088489E"/>
    <w:rsid w:val="0088635E"/>
    <w:rsid w:val="008876A6"/>
    <w:rsid w:val="00890053"/>
    <w:rsid w:val="0089223B"/>
    <w:rsid w:val="00895AFB"/>
    <w:rsid w:val="0089751D"/>
    <w:rsid w:val="008A43AF"/>
    <w:rsid w:val="008A5C09"/>
    <w:rsid w:val="008A7D3F"/>
    <w:rsid w:val="008B3317"/>
    <w:rsid w:val="008B3B37"/>
    <w:rsid w:val="008B4478"/>
    <w:rsid w:val="008B7112"/>
    <w:rsid w:val="008C1DB5"/>
    <w:rsid w:val="008C279B"/>
    <w:rsid w:val="008C2B8A"/>
    <w:rsid w:val="008C3668"/>
    <w:rsid w:val="008C4C28"/>
    <w:rsid w:val="008D18E5"/>
    <w:rsid w:val="008D1DB8"/>
    <w:rsid w:val="008D301F"/>
    <w:rsid w:val="008E1A7E"/>
    <w:rsid w:val="008E1EF6"/>
    <w:rsid w:val="008E389A"/>
    <w:rsid w:val="008E3A15"/>
    <w:rsid w:val="008E466E"/>
    <w:rsid w:val="008F082A"/>
    <w:rsid w:val="008F2AE9"/>
    <w:rsid w:val="008F6647"/>
    <w:rsid w:val="008F767D"/>
    <w:rsid w:val="00900CA8"/>
    <w:rsid w:val="00902FD8"/>
    <w:rsid w:val="00905080"/>
    <w:rsid w:val="00906DCD"/>
    <w:rsid w:val="00912C71"/>
    <w:rsid w:val="00915DA8"/>
    <w:rsid w:val="009223D6"/>
    <w:rsid w:val="00923BA4"/>
    <w:rsid w:val="00924A5E"/>
    <w:rsid w:val="00924BC4"/>
    <w:rsid w:val="00931E2C"/>
    <w:rsid w:val="0093283D"/>
    <w:rsid w:val="00936668"/>
    <w:rsid w:val="0094117D"/>
    <w:rsid w:val="00942F93"/>
    <w:rsid w:val="0094463F"/>
    <w:rsid w:val="0094595D"/>
    <w:rsid w:val="00947E12"/>
    <w:rsid w:val="00953842"/>
    <w:rsid w:val="00956CD9"/>
    <w:rsid w:val="009570B1"/>
    <w:rsid w:val="009603C3"/>
    <w:rsid w:val="009604B2"/>
    <w:rsid w:val="00963215"/>
    <w:rsid w:val="0096408E"/>
    <w:rsid w:val="00964173"/>
    <w:rsid w:val="00967BB9"/>
    <w:rsid w:val="00971D1C"/>
    <w:rsid w:val="009732ED"/>
    <w:rsid w:val="00973888"/>
    <w:rsid w:val="00980863"/>
    <w:rsid w:val="009853B5"/>
    <w:rsid w:val="009952F0"/>
    <w:rsid w:val="009A0695"/>
    <w:rsid w:val="009A29DF"/>
    <w:rsid w:val="009A2C53"/>
    <w:rsid w:val="009A3300"/>
    <w:rsid w:val="009A3874"/>
    <w:rsid w:val="009A6C1A"/>
    <w:rsid w:val="009A6C5D"/>
    <w:rsid w:val="009B0D50"/>
    <w:rsid w:val="009B2F22"/>
    <w:rsid w:val="009B5691"/>
    <w:rsid w:val="009B60D5"/>
    <w:rsid w:val="009C07FD"/>
    <w:rsid w:val="009C0CD9"/>
    <w:rsid w:val="009C40E4"/>
    <w:rsid w:val="009C4CA1"/>
    <w:rsid w:val="009C771E"/>
    <w:rsid w:val="009D055F"/>
    <w:rsid w:val="009D191B"/>
    <w:rsid w:val="009D6DE1"/>
    <w:rsid w:val="009E0A07"/>
    <w:rsid w:val="009E1877"/>
    <w:rsid w:val="009E3CA6"/>
    <w:rsid w:val="009E5678"/>
    <w:rsid w:val="009E7FDA"/>
    <w:rsid w:val="009F2129"/>
    <w:rsid w:val="009F59B6"/>
    <w:rsid w:val="009F5B7D"/>
    <w:rsid w:val="009F5F41"/>
    <w:rsid w:val="009F659D"/>
    <w:rsid w:val="00A03BCC"/>
    <w:rsid w:val="00A05D0F"/>
    <w:rsid w:val="00A06BF8"/>
    <w:rsid w:val="00A06EFE"/>
    <w:rsid w:val="00A073A2"/>
    <w:rsid w:val="00A107F4"/>
    <w:rsid w:val="00A11D22"/>
    <w:rsid w:val="00A17EDB"/>
    <w:rsid w:val="00A21F48"/>
    <w:rsid w:val="00A22DA3"/>
    <w:rsid w:val="00A275AC"/>
    <w:rsid w:val="00A332F2"/>
    <w:rsid w:val="00A37D8B"/>
    <w:rsid w:val="00A43A8D"/>
    <w:rsid w:val="00A45648"/>
    <w:rsid w:val="00A52B0A"/>
    <w:rsid w:val="00A52F70"/>
    <w:rsid w:val="00A56575"/>
    <w:rsid w:val="00A57A30"/>
    <w:rsid w:val="00A6013F"/>
    <w:rsid w:val="00A61269"/>
    <w:rsid w:val="00A6415A"/>
    <w:rsid w:val="00A64D6E"/>
    <w:rsid w:val="00A679B9"/>
    <w:rsid w:val="00A739F1"/>
    <w:rsid w:val="00A73DA6"/>
    <w:rsid w:val="00A73F67"/>
    <w:rsid w:val="00A74086"/>
    <w:rsid w:val="00A74757"/>
    <w:rsid w:val="00A826DB"/>
    <w:rsid w:val="00A84136"/>
    <w:rsid w:val="00A858C9"/>
    <w:rsid w:val="00A8675D"/>
    <w:rsid w:val="00A8750D"/>
    <w:rsid w:val="00A902F3"/>
    <w:rsid w:val="00A917B1"/>
    <w:rsid w:val="00A97667"/>
    <w:rsid w:val="00AA07A5"/>
    <w:rsid w:val="00AA4835"/>
    <w:rsid w:val="00AA65B9"/>
    <w:rsid w:val="00AA7E45"/>
    <w:rsid w:val="00AB72CC"/>
    <w:rsid w:val="00AC3A70"/>
    <w:rsid w:val="00AC753B"/>
    <w:rsid w:val="00AD3640"/>
    <w:rsid w:val="00AD6499"/>
    <w:rsid w:val="00AD7F60"/>
    <w:rsid w:val="00AE0F08"/>
    <w:rsid w:val="00AE3AD0"/>
    <w:rsid w:val="00AF2523"/>
    <w:rsid w:val="00AF3B56"/>
    <w:rsid w:val="00AF3DDB"/>
    <w:rsid w:val="00AF43E4"/>
    <w:rsid w:val="00AF541D"/>
    <w:rsid w:val="00B07B97"/>
    <w:rsid w:val="00B12D85"/>
    <w:rsid w:val="00B13136"/>
    <w:rsid w:val="00B1384E"/>
    <w:rsid w:val="00B1784C"/>
    <w:rsid w:val="00B20C8C"/>
    <w:rsid w:val="00B2113A"/>
    <w:rsid w:val="00B23DE8"/>
    <w:rsid w:val="00B266A5"/>
    <w:rsid w:val="00B27663"/>
    <w:rsid w:val="00B312D3"/>
    <w:rsid w:val="00B32404"/>
    <w:rsid w:val="00B37683"/>
    <w:rsid w:val="00B4094E"/>
    <w:rsid w:val="00B4156A"/>
    <w:rsid w:val="00B43465"/>
    <w:rsid w:val="00B47121"/>
    <w:rsid w:val="00B47606"/>
    <w:rsid w:val="00B54CC6"/>
    <w:rsid w:val="00B5506A"/>
    <w:rsid w:val="00B57361"/>
    <w:rsid w:val="00B57D2C"/>
    <w:rsid w:val="00B616C1"/>
    <w:rsid w:val="00B61B94"/>
    <w:rsid w:val="00B62B98"/>
    <w:rsid w:val="00B65016"/>
    <w:rsid w:val="00B663D5"/>
    <w:rsid w:val="00B7265F"/>
    <w:rsid w:val="00B81A0D"/>
    <w:rsid w:val="00B83AC7"/>
    <w:rsid w:val="00B853C6"/>
    <w:rsid w:val="00B871C6"/>
    <w:rsid w:val="00B903EC"/>
    <w:rsid w:val="00B94164"/>
    <w:rsid w:val="00B95CA4"/>
    <w:rsid w:val="00B95FC0"/>
    <w:rsid w:val="00B96045"/>
    <w:rsid w:val="00B96EFC"/>
    <w:rsid w:val="00BA01ED"/>
    <w:rsid w:val="00BA4300"/>
    <w:rsid w:val="00BA4A84"/>
    <w:rsid w:val="00BA5D55"/>
    <w:rsid w:val="00BA6BA7"/>
    <w:rsid w:val="00BA76E6"/>
    <w:rsid w:val="00BB071D"/>
    <w:rsid w:val="00BB1245"/>
    <w:rsid w:val="00BB1562"/>
    <w:rsid w:val="00BB2875"/>
    <w:rsid w:val="00BB3610"/>
    <w:rsid w:val="00BB70C7"/>
    <w:rsid w:val="00BB7AC2"/>
    <w:rsid w:val="00BC0BA2"/>
    <w:rsid w:val="00BD001A"/>
    <w:rsid w:val="00BD0363"/>
    <w:rsid w:val="00BD253F"/>
    <w:rsid w:val="00BD3288"/>
    <w:rsid w:val="00BD5A3F"/>
    <w:rsid w:val="00BD64EE"/>
    <w:rsid w:val="00BE2E19"/>
    <w:rsid w:val="00BE7480"/>
    <w:rsid w:val="00BE7BA5"/>
    <w:rsid w:val="00BF000E"/>
    <w:rsid w:val="00C11695"/>
    <w:rsid w:val="00C13543"/>
    <w:rsid w:val="00C13A51"/>
    <w:rsid w:val="00C20C1D"/>
    <w:rsid w:val="00C21CED"/>
    <w:rsid w:val="00C22023"/>
    <w:rsid w:val="00C22308"/>
    <w:rsid w:val="00C226B3"/>
    <w:rsid w:val="00C24942"/>
    <w:rsid w:val="00C25BD3"/>
    <w:rsid w:val="00C25EE4"/>
    <w:rsid w:val="00C25EF7"/>
    <w:rsid w:val="00C31FC1"/>
    <w:rsid w:val="00C32206"/>
    <w:rsid w:val="00C32737"/>
    <w:rsid w:val="00C3480E"/>
    <w:rsid w:val="00C3488B"/>
    <w:rsid w:val="00C3601C"/>
    <w:rsid w:val="00C37338"/>
    <w:rsid w:val="00C51819"/>
    <w:rsid w:val="00C52B87"/>
    <w:rsid w:val="00C55046"/>
    <w:rsid w:val="00C565F3"/>
    <w:rsid w:val="00C56AEA"/>
    <w:rsid w:val="00C6154C"/>
    <w:rsid w:val="00C6455B"/>
    <w:rsid w:val="00C64E30"/>
    <w:rsid w:val="00C65D63"/>
    <w:rsid w:val="00C70030"/>
    <w:rsid w:val="00C7395E"/>
    <w:rsid w:val="00C74A12"/>
    <w:rsid w:val="00C75297"/>
    <w:rsid w:val="00C761EF"/>
    <w:rsid w:val="00C765CF"/>
    <w:rsid w:val="00C81EFB"/>
    <w:rsid w:val="00C83EBD"/>
    <w:rsid w:val="00C857B3"/>
    <w:rsid w:val="00C8602D"/>
    <w:rsid w:val="00C86391"/>
    <w:rsid w:val="00C8707B"/>
    <w:rsid w:val="00C9292A"/>
    <w:rsid w:val="00C97802"/>
    <w:rsid w:val="00CA06DB"/>
    <w:rsid w:val="00CA22FC"/>
    <w:rsid w:val="00CA2D1B"/>
    <w:rsid w:val="00CA2D7B"/>
    <w:rsid w:val="00CA3049"/>
    <w:rsid w:val="00CA5E6E"/>
    <w:rsid w:val="00CA7648"/>
    <w:rsid w:val="00CA7732"/>
    <w:rsid w:val="00CA7AB9"/>
    <w:rsid w:val="00CB114C"/>
    <w:rsid w:val="00CB1401"/>
    <w:rsid w:val="00CB1852"/>
    <w:rsid w:val="00CB65BD"/>
    <w:rsid w:val="00CB7419"/>
    <w:rsid w:val="00CC5F60"/>
    <w:rsid w:val="00CD254E"/>
    <w:rsid w:val="00CE29E6"/>
    <w:rsid w:val="00CE3946"/>
    <w:rsid w:val="00CF615F"/>
    <w:rsid w:val="00D07B25"/>
    <w:rsid w:val="00D12CD8"/>
    <w:rsid w:val="00D177F2"/>
    <w:rsid w:val="00D20A0D"/>
    <w:rsid w:val="00D216AE"/>
    <w:rsid w:val="00D23FF8"/>
    <w:rsid w:val="00D24C9C"/>
    <w:rsid w:val="00D314D7"/>
    <w:rsid w:val="00D317B5"/>
    <w:rsid w:val="00D3446D"/>
    <w:rsid w:val="00D3494B"/>
    <w:rsid w:val="00D34E4D"/>
    <w:rsid w:val="00D35790"/>
    <w:rsid w:val="00D35F06"/>
    <w:rsid w:val="00D42C39"/>
    <w:rsid w:val="00D42C72"/>
    <w:rsid w:val="00D45E85"/>
    <w:rsid w:val="00D46142"/>
    <w:rsid w:val="00D50911"/>
    <w:rsid w:val="00D51C70"/>
    <w:rsid w:val="00D53AE7"/>
    <w:rsid w:val="00D54202"/>
    <w:rsid w:val="00D550B7"/>
    <w:rsid w:val="00D60933"/>
    <w:rsid w:val="00D630E7"/>
    <w:rsid w:val="00D643E1"/>
    <w:rsid w:val="00D644F4"/>
    <w:rsid w:val="00D6596B"/>
    <w:rsid w:val="00D67375"/>
    <w:rsid w:val="00D734E3"/>
    <w:rsid w:val="00D76BD7"/>
    <w:rsid w:val="00D8071F"/>
    <w:rsid w:val="00D819B5"/>
    <w:rsid w:val="00D865CF"/>
    <w:rsid w:val="00D93641"/>
    <w:rsid w:val="00DA0373"/>
    <w:rsid w:val="00DA041E"/>
    <w:rsid w:val="00DA2B15"/>
    <w:rsid w:val="00DA360D"/>
    <w:rsid w:val="00DA3C11"/>
    <w:rsid w:val="00DA6B26"/>
    <w:rsid w:val="00DA6B30"/>
    <w:rsid w:val="00DB3307"/>
    <w:rsid w:val="00DB45AF"/>
    <w:rsid w:val="00DB7EA6"/>
    <w:rsid w:val="00DC4086"/>
    <w:rsid w:val="00DC4A63"/>
    <w:rsid w:val="00DC66F2"/>
    <w:rsid w:val="00DD208F"/>
    <w:rsid w:val="00DD351C"/>
    <w:rsid w:val="00DD3FA5"/>
    <w:rsid w:val="00DE0F9D"/>
    <w:rsid w:val="00DE6C4A"/>
    <w:rsid w:val="00DF0897"/>
    <w:rsid w:val="00DF0CBC"/>
    <w:rsid w:val="00DF19FA"/>
    <w:rsid w:val="00DF1E12"/>
    <w:rsid w:val="00DF2654"/>
    <w:rsid w:val="00DF3C74"/>
    <w:rsid w:val="00DF78D6"/>
    <w:rsid w:val="00E004B1"/>
    <w:rsid w:val="00E01DD6"/>
    <w:rsid w:val="00E032F2"/>
    <w:rsid w:val="00E05FB1"/>
    <w:rsid w:val="00E1725E"/>
    <w:rsid w:val="00E17AA5"/>
    <w:rsid w:val="00E243C7"/>
    <w:rsid w:val="00E26EDC"/>
    <w:rsid w:val="00E27F7F"/>
    <w:rsid w:val="00E323BF"/>
    <w:rsid w:val="00E32AEB"/>
    <w:rsid w:val="00E36B9A"/>
    <w:rsid w:val="00E43643"/>
    <w:rsid w:val="00E443A9"/>
    <w:rsid w:val="00E44D7F"/>
    <w:rsid w:val="00E46E16"/>
    <w:rsid w:val="00E46F95"/>
    <w:rsid w:val="00E51093"/>
    <w:rsid w:val="00E526DD"/>
    <w:rsid w:val="00E531E3"/>
    <w:rsid w:val="00E556CE"/>
    <w:rsid w:val="00E56BAD"/>
    <w:rsid w:val="00E6025F"/>
    <w:rsid w:val="00E63163"/>
    <w:rsid w:val="00E66221"/>
    <w:rsid w:val="00E66C48"/>
    <w:rsid w:val="00E66FA5"/>
    <w:rsid w:val="00E71122"/>
    <w:rsid w:val="00E73E6F"/>
    <w:rsid w:val="00E75A07"/>
    <w:rsid w:val="00E77E49"/>
    <w:rsid w:val="00E87C29"/>
    <w:rsid w:val="00E92284"/>
    <w:rsid w:val="00E93753"/>
    <w:rsid w:val="00E96A6D"/>
    <w:rsid w:val="00E96D60"/>
    <w:rsid w:val="00E97C93"/>
    <w:rsid w:val="00EA175A"/>
    <w:rsid w:val="00EA2E5F"/>
    <w:rsid w:val="00EA374A"/>
    <w:rsid w:val="00EA3E48"/>
    <w:rsid w:val="00EA41B3"/>
    <w:rsid w:val="00EA69D0"/>
    <w:rsid w:val="00EB15B0"/>
    <w:rsid w:val="00EB1E99"/>
    <w:rsid w:val="00EB2535"/>
    <w:rsid w:val="00EB3409"/>
    <w:rsid w:val="00EB7FA1"/>
    <w:rsid w:val="00EC16D8"/>
    <w:rsid w:val="00EC3E45"/>
    <w:rsid w:val="00ED099E"/>
    <w:rsid w:val="00ED5037"/>
    <w:rsid w:val="00ED57AA"/>
    <w:rsid w:val="00EE46D5"/>
    <w:rsid w:val="00EF1982"/>
    <w:rsid w:val="00EF4D40"/>
    <w:rsid w:val="00EF6C1D"/>
    <w:rsid w:val="00F06CCA"/>
    <w:rsid w:val="00F12DF0"/>
    <w:rsid w:val="00F178B2"/>
    <w:rsid w:val="00F200BE"/>
    <w:rsid w:val="00F2160E"/>
    <w:rsid w:val="00F225FB"/>
    <w:rsid w:val="00F22A13"/>
    <w:rsid w:val="00F26B5C"/>
    <w:rsid w:val="00F27084"/>
    <w:rsid w:val="00F30C32"/>
    <w:rsid w:val="00F31A1D"/>
    <w:rsid w:val="00F35B24"/>
    <w:rsid w:val="00F37C0C"/>
    <w:rsid w:val="00F40684"/>
    <w:rsid w:val="00F445F0"/>
    <w:rsid w:val="00F453B2"/>
    <w:rsid w:val="00F45B8C"/>
    <w:rsid w:val="00F5080D"/>
    <w:rsid w:val="00F50C2F"/>
    <w:rsid w:val="00F54161"/>
    <w:rsid w:val="00F54CE0"/>
    <w:rsid w:val="00F61BB5"/>
    <w:rsid w:val="00F66194"/>
    <w:rsid w:val="00F66C6A"/>
    <w:rsid w:val="00F7286E"/>
    <w:rsid w:val="00F741E7"/>
    <w:rsid w:val="00F74518"/>
    <w:rsid w:val="00F75CDA"/>
    <w:rsid w:val="00F80782"/>
    <w:rsid w:val="00F85EBD"/>
    <w:rsid w:val="00F868F7"/>
    <w:rsid w:val="00F91D17"/>
    <w:rsid w:val="00F92736"/>
    <w:rsid w:val="00F94B51"/>
    <w:rsid w:val="00F954B2"/>
    <w:rsid w:val="00F95BB8"/>
    <w:rsid w:val="00FA38BE"/>
    <w:rsid w:val="00FA441F"/>
    <w:rsid w:val="00FA4BA4"/>
    <w:rsid w:val="00FA6615"/>
    <w:rsid w:val="00FB0002"/>
    <w:rsid w:val="00FB28D0"/>
    <w:rsid w:val="00FB4F52"/>
    <w:rsid w:val="00FB520D"/>
    <w:rsid w:val="00FB5333"/>
    <w:rsid w:val="00FB578A"/>
    <w:rsid w:val="00FB70A7"/>
    <w:rsid w:val="00FB756C"/>
    <w:rsid w:val="00FC0484"/>
    <w:rsid w:val="00FC2EF3"/>
    <w:rsid w:val="00FC4443"/>
    <w:rsid w:val="00FC4912"/>
    <w:rsid w:val="00FC569D"/>
    <w:rsid w:val="00FC58AD"/>
    <w:rsid w:val="00FC66AD"/>
    <w:rsid w:val="00FD1701"/>
    <w:rsid w:val="00FD1C31"/>
    <w:rsid w:val="00FD27CC"/>
    <w:rsid w:val="00FD3ED1"/>
    <w:rsid w:val="00FE252F"/>
    <w:rsid w:val="00FE3D18"/>
    <w:rsid w:val="00FE53D6"/>
    <w:rsid w:val="00FF23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TextodoEspaoReservado">
    <w:name w:val="Placeholder Text"/>
    <w:basedOn w:val="Fontepargpadro"/>
    <w:uiPriority w:val="99"/>
    <w:semiHidden/>
    <w:rsid w:val="00C86391"/>
    <w:rPr>
      <w:color w:val="808080"/>
    </w:rPr>
  </w:style>
  <w:style w:type="paragraph" w:styleId="NormalWeb">
    <w:name w:val="Normal (Web)"/>
    <w:basedOn w:val="Normal"/>
    <w:uiPriority w:val="99"/>
    <w:semiHidden/>
    <w:unhideWhenUsed/>
    <w:rsid w:val="003D285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285A"/>
    <w:rPr>
      <w:b/>
      <w:bCs/>
    </w:rPr>
  </w:style>
  <w:style w:type="paragraph" w:customStyle="1" w:styleId="textojustificadorecuoprimeiralinhaespsimples">
    <w:name w:val="texto_justificado_recuo_primeira_linha_esp_simples"/>
    <w:basedOn w:val="Normal"/>
    <w:rsid w:val="003D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7C4B25"/>
    <w:rPr>
      <w:i/>
      <w:iCs/>
    </w:rPr>
  </w:style>
  <w:style w:type="paragraph" w:customStyle="1" w:styleId="textojustificado">
    <w:name w:val="texto_justificad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7638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TextodoEspaoReservado">
    <w:name w:val="Placeholder Text"/>
    <w:basedOn w:val="Fontepargpadro"/>
    <w:uiPriority w:val="99"/>
    <w:semiHidden/>
    <w:rsid w:val="00C86391"/>
    <w:rPr>
      <w:color w:val="808080"/>
    </w:rPr>
  </w:style>
  <w:style w:type="paragraph" w:styleId="NormalWeb">
    <w:name w:val="Normal (Web)"/>
    <w:basedOn w:val="Normal"/>
    <w:uiPriority w:val="99"/>
    <w:semiHidden/>
    <w:unhideWhenUsed/>
    <w:rsid w:val="003D285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285A"/>
    <w:rPr>
      <w:b/>
      <w:bCs/>
    </w:rPr>
  </w:style>
  <w:style w:type="paragraph" w:customStyle="1" w:styleId="textojustificadorecuoprimeiralinhaespsimples">
    <w:name w:val="texto_justificado_recuo_primeira_linha_esp_simples"/>
    <w:basedOn w:val="Normal"/>
    <w:rsid w:val="003D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7C4B25"/>
    <w:rPr>
      <w:i/>
      <w:iCs/>
    </w:rPr>
  </w:style>
  <w:style w:type="paragraph" w:customStyle="1" w:styleId="textojustificado">
    <w:name w:val="texto_justificad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7638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568149692">
      <w:bodyDiv w:val="1"/>
      <w:marLeft w:val="0"/>
      <w:marRight w:val="0"/>
      <w:marTop w:val="0"/>
      <w:marBottom w:val="0"/>
      <w:divBdr>
        <w:top w:val="none" w:sz="0" w:space="0" w:color="auto"/>
        <w:left w:val="none" w:sz="0" w:space="0" w:color="auto"/>
        <w:bottom w:val="none" w:sz="0" w:space="0" w:color="auto"/>
        <w:right w:val="none" w:sz="0" w:space="0" w:color="auto"/>
      </w:divBdr>
    </w:div>
    <w:div w:id="580338067">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9291154">
      <w:bodyDiv w:val="1"/>
      <w:marLeft w:val="0"/>
      <w:marRight w:val="0"/>
      <w:marTop w:val="0"/>
      <w:marBottom w:val="0"/>
      <w:divBdr>
        <w:top w:val="none" w:sz="0" w:space="0" w:color="auto"/>
        <w:left w:val="none" w:sz="0" w:space="0" w:color="auto"/>
        <w:bottom w:val="none" w:sz="0" w:space="0" w:color="auto"/>
        <w:right w:val="none" w:sz="0" w:space="0" w:color="auto"/>
      </w:divBdr>
    </w:div>
    <w:div w:id="1009792470">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76896619">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A58D-228E-4B3B-A534-CF6776F1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18238</Words>
  <Characters>98491</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2020-02-27T15:43:00Z</cp:lastPrinted>
  <dcterms:created xsi:type="dcterms:W3CDTF">2023-07-24T19:18:00Z</dcterms:created>
  <dcterms:modified xsi:type="dcterms:W3CDTF">2023-07-24T19:18:00Z</dcterms:modified>
</cp:coreProperties>
</file>