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30" w:rsidRDefault="006E1830" w:rsidP="006E1830">
      <w:pPr>
        <w:spacing w:after="0" w:line="240" w:lineRule="auto"/>
        <w:ind w:left="-284"/>
        <w:jc w:val="both"/>
        <w:rPr>
          <w:rFonts w:ascii="Arial Narrow" w:hAnsi="Arial Narrow" w:cs="Arial"/>
          <w:b/>
          <w:caps/>
          <w:sz w:val="24"/>
          <w:szCs w:val="24"/>
        </w:rPr>
      </w:pPr>
      <w:bookmarkStart w:id="0" w:name="_GoBack"/>
      <w:bookmarkEnd w:id="0"/>
    </w:p>
    <w:p w:rsidR="006E1830" w:rsidRDefault="006E1830" w:rsidP="006E1830">
      <w:pPr>
        <w:spacing w:after="0" w:line="240" w:lineRule="auto"/>
        <w:ind w:left="-284"/>
        <w:jc w:val="both"/>
        <w:rPr>
          <w:rFonts w:ascii="Arial Narrow" w:hAnsi="Arial Narrow" w:cs="Arial"/>
          <w:b/>
          <w:caps/>
          <w:sz w:val="24"/>
          <w:szCs w:val="24"/>
        </w:rPr>
      </w:pPr>
    </w:p>
    <w:p w:rsidR="006E1830" w:rsidRPr="001F0632" w:rsidRDefault="006E1830" w:rsidP="001F0632">
      <w:pPr>
        <w:spacing w:after="0" w:line="240" w:lineRule="auto"/>
        <w:ind w:left="-284"/>
        <w:jc w:val="both"/>
        <w:rPr>
          <w:rFonts w:ascii="Arial Narrow" w:hAnsi="Arial Narrow" w:cs="Arial"/>
          <w:b/>
          <w:caps/>
          <w:sz w:val="24"/>
          <w:szCs w:val="24"/>
        </w:rPr>
      </w:pPr>
      <w:r w:rsidRPr="001F0632">
        <w:rPr>
          <w:rFonts w:ascii="Arial Narrow" w:hAnsi="Arial Narrow" w:cs="Arial"/>
          <w:b/>
          <w:caps/>
          <w:sz w:val="24"/>
          <w:szCs w:val="24"/>
        </w:rPr>
        <w:t>PROCESSOS JULGADOS PELO EGRÉGIO TRIBUNAL PLENO DO TRIBUNAL DE CONTAS DO ESTADO DO AMAZONAS, SOB A PRESIDÊNCIA DO EXMO. SR. MA</w:t>
      </w:r>
      <w:r w:rsidRPr="001F0632">
        <w:rPr>
          <w:rFonts w:ascii="Arial Narrow" w:hAnsi="Arial Narrow" w:cs="Arial"/>
          <w:b/>
          <w:caps/>
          <w:sz w:val="24"/>
          <w:szCs w:val="24"/>
        </w:rPr>
        <w:t>RIO MANOEL COELHO DE MELLO NA 13ª SESSÃO ORDINÁRIA DE 20</w:t>
      </w:r>
      <w:r w:rsidRPr="001F0632">
        <w:rPr>
          <w:rFonts w:ascii="Arial Narrow" w:hAnsi="Arial Narrow" w:cs="Arial"/>
          <w:b/>
          <w:caps/>
          <w:sz w:val="24"/>
          <w:szCs w:val="24"/>
        </w:rPr>
        <w:t xml:space="preserve"> DE MAIO de 2020.</w:t>
      </w:r>
    </w:p>
    <w:p w:rsidR="003625D3" w:rsidRPr="001F0632" w:rsidRDefault="003625D3" w:rsidP="001F0632">
      <w:pPr>
        <w:spacing w:line="240" w:lineRule="auto"/>
        <w:ind w:right="-852"/>
        <w:jc w:val="both"/>
        <w:rPr>
          <w:rFonts w:ascii="Arial Narrow" w:hAnsi="Arial Narrow" w:cs="Arial"/>
          <w:sz w:val="24"/>
          <w:szCs w:val="24"/>
        </w:rPr>
      </w:pPr>
    </w:p>
    <w:p w:rsidR="006E1830" w:rsidRPr="001F0632" w:rsidRDefault="00195288" w:rsidP="001F0632">
      <w:pPr>
        <w:spacing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JULGAMENTO ADIADO: </w:t>
      </w:r>
    </w:p>
    <w:p w:rsidR="006E1830" w:rsidRPr="001F0632" w:rsidRDefault="00195288" w:rsidP="001F0632">
      <w:pPr>
        <w:spacing w:line="240" w:lineRule="auto"/>
        <w:ind w:left="-284"/>
        <w:jc w:val="both"/>
        <w:rPr>
          <w:rFonts w:ascii="Arial Narrow" w:hAnsi="Arial Narrow" w:cs="Arial"/>
          <w:sz w:val="24"/>
          <w:szCs w:val="24"/>
        </w:rPr>
      </w:pPr>
      <w:r w:rsidRPr="001F0632">
        <w:rPr>
          <w:rFonts w:ascii="Arial Narrow" w:hAnsi="Arial Narrow" w:cs="Arial"/>
          <w:b/>
          <w:color w:val="000000"/>
          <w:sz w:val="24"/>
          <w:szCs w:val="24"/>
        </w:rPr>
        <w:t xml:space="preserve">CONSELHEIRO-RELATOR CONVOCADO: MÁRIO JOSÉ DE MORAES COSTA FILHO (Com vista para </w:t>
      </w:r>
      <w:proofErr w:type="gramStart"/>
      <w:r w:rsidRPr="001F0632">
        <w:rPr>
          <w:rFonts w:ascii="Arial Narrow" w:hAnsi="Arial Narrow" w:cs="Arial"/>
          <w:b/>
          <w:color w:val="000000"/>
          <w:sz w:val="24"/>
          <w:szCs w:val="24"/>
        </w:rPr>
        <w:t>o Excelentíssimo</w:t>
      </w:r>
      <w:proofErr w:type="gramEnd"/>
      <w:r w:rsidRPr="001F0632">
        <w:rPr>
          <w:rFonts w:ascii="Arial Narrow" w:hAnsi="Arial Narrow" w:cs="Arial"/>
          <w:b/>
          <w:color w:val="000000"/>
          <w:sz w:val="24"/>
          <w:szCs w:val="24"/>
        </w:rPr>
        <w:t xml:space="preserve"> Senhor Conselheiro Ari Jorge Moutinho da Costa Júnior).</w:t>
      </w:r>
      <w:r w:rsidRPr="001F0632">
        <w:rPr>
          <w:rFonts w:ascii="Arial Narrow" w:hAnsi="Arial Narrow" w:cs="Arial"/>
          <w:sz w:val="24"/>
          <w:szCs w:val="24"/>
        </w:rPr>
        <w:t xml:space="preserve"> </w:t>
      </w:r>
    </w:p>
    <w:p w:rsidR="006E1830"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11.990/2020</w:t>
      </w:r>
      <w:r w:rsidRPr="001F0632">
        <w:rPr>
          <w:rFonts w:ascii="Arial Narrow" w:hAnsi="Arial Narrow" w:cs="Arial"/>
          <w:color w:val="000000"/>
          <w:sz w:val="24"/>
          <w:szCs w:val="24"/>
        </w:rPr>
        <w:t xml:space="preserve"> - Termo de Ajustamento de Gestão firmado entre o Tribunal de Contas do Estado do Amazonas e a Secretaria de Estado de Comunicação.</w:t>
      </w:r>
      <w:r w:rsidRPr="001F0632">
        <w:rPr>
          <w:rFonts w:ascii="Arial Narrow" w:hAnsi="Arial Narrow" w:cs="Arial"/>
          <w:b/>
          <w:color w:val="000000"/>
          <w:sz w:val="24"/>
          <w:szCs w:val="24"/>
        </w:rPr>
        <w:t xml:space="preserve"> </w:t>
      </w:r>
    </w:p>
    <w:p w:rsidR="006E1830" w:rsidRPr="001F0632" w:rsidRDefault="00195288" w:rsidP="001F0632">
      <w:pPr>
        <w:spacing w:line="240" w:lineRule="auto"/>
        <w:ind w:left="-284"/>
        <w:jc w:val="both"/>
        <w:rPr>
          <w:rFonts w:ascii="Arial Narrow" w:hAnsi="Arial Narrow" w:cs="Arial"/>
          <w:i/>
          <w:sz w:val="24"/>
          <w:szCs w:val="24"/>
        </w:rPr>
      </w:pPr>
      <w:r w:rsidRPr="001F0632">
        <w:rPr>
          <w:rFonts w:ascii="Arial Narrow" w:hAnsi="Arial Narrow" w:cs="Arial"/>
          <w:b/>
          <w:color w:val="000000"/>
          <w:sz w:val="24"/>
          <w:szCs w:val="24"/>
        </w:rPr>
        <w:t>ACÓRDÃO Nº 508/2020: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pelos art 2º, §1º, art 8º, I, d e g da Resolução nº 21/2013-TCE/AM</w:t>
      </w:r>
      <w:r w:rsidRPr="001F0632">
        <w:rPr>
          <w:rFonts w:ascii="Arial Narrow" w:hAnsi="Arial Narrow" w:cs="Arial"/>
          <w:sz w:val="24"/>
          <w:szCs w:val="24"/>
        </w:rPr>
        <w:t>,</w:t>
      </w:r>
      <w:r w:rsidRPr="001F0632">
        <w:rPr>
          <w:rFonts w:ascii="Arial Narrow" w:hAnsi="Arial Narrow" w:cs="Arial"/>
          <w:b/>
          <w:noProof/>
          <w:sz w:val="24"/>
          <w:szCs w:val="24"/>
        </w:rPr>
        <w:t xml:space="preserve"> por maioria,</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w:t>
      </w:r>
      <w:r w:rsidRPr="001F0632">
        <w:rPr>
          <w:rFonts w:ascii="Arial Narrow" w:hAnsi="Arial Narrow" w:cs="Arial"/>
          <w:noProof/>
          <w:sz w:val="24"/>
          <w:szCs w:val="24"/>
        </w:rPr>
        <w:t>Conselheiro Convocado e Relator</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6.1. Homologar</w:t>
      </w:r>
      <w:r w:rsidRPr="001F0632">
        <w:rPr>
          <w:rFonts w:ascii="Arial Narrow" w:hAnsi="Arial Narrow" w:cs="Arial"/>
          <w:color w:val="000000"/>
          <w:sz w:val="24"/>
          <w:szCs w:val="24"/>
        </w:rPr>
        <w:t xml:space="preserve">, com fundamento no art. 9, § 1º, da Resolução n. 21/2013-TCE/AM, o Termo de Ajustamento de Gestão, firmado entre o Tribunal de Contas do Estado do Amazonas e a Secretaria de Estado de Comunicação Social - SECOM, permitindo a essa Pasta a elaboração, até o limite pecuniário estabelecido na cláusula primeira do ajuste, de termos aditivos aos contratos de publicidade celebrados pelo Estado do Amazonas, com o fito apenas de promover ações publicitárias inerentes ao SARS-COV-2 e à COVID-19; </w:t>
      </w:r>
      <w:r w:rsidRPr="001F0632">
        <w:rPr>
          <w:rFonts w:ascii="Arial Narrow" w:hAnsi="Arial Narrow" w:cs="Arial"/>
          <w:b/>
          <w:color w:val="000000"/>
          <w:sz w:val="24"/>
          <w:szCs w:val="24"/>
        </w:rPr>
        <w:t>6.2. Determinar</w:t>
      </w:r>
      <w:r w:rsidRPr="001F0632">
        <w:rPr>
          <w:rFonts w:ascii="Arial Narrow" w:hAnsi="Arial Narrow" w:cs="Arial"/>
          <w:color w:val="000000"/>
          <w:sz w:val="24"/>
          <w:szCs w:val="24"/>
        </w:rPr>
        <w:t xml:space="preserve"> à Diretoria de Controle Externo da Administração Direta - DICAD que fiscalize o cumprimento das cláusulas pactuadas entre as partes, podendo tal Diretoria requerer à SECOM, sem prévia anuência da relatoria, os documentos imprescindíveis à fiscalização do ajuste ora celebrado; </w:t>
      </w:r>
      <w:r w:rsidRPr="001F0632">
        <w:rPr>
          <w:rFonts w:ascii="Arial Narrow" w:hAnsi="Arial Narrow" w:cs="Arial"/>
          <w:b/>
          <w:color w:val="000000"/>
          <w:sz w:val="24"/>
          <w:szCs w:val="24"/>
        </w:rPr>
        <w:t>6.3. Dar ciência</w:t>
      </w:r>
      <w:r w:rsidRPr="001F0632">
        <w:rPr>
          <w:rFonts w:ascii="Arial Narrow" w:hAnsi="Arial Narrow" w:cs="Arial"/>
          <w:color w:val="000000"/>
          <w:sz w:val="24"/>
          <w:szCs w:val="24"/>
        </w:rPr>
        <w:t xml:space="preserve"> do decisório ao Excelentíssimo Senhor Procurador de Contas Carlos Alberto de Souza Almeida e </w:t>
      </w:r>
      <w:proofErr w:type="gramStart"/>
      <w:r w:rsidRPr="001F0632">
        <w:rPr>
          <w:rFonts w:ascii="Arial Narrow" w:hAnsi="Arial Narrow" w:cs="Arial"/>
          <w:color w:val="000000"/>
          <w:sz w:val="24"/>
          <w:szCs w:val="24"/>
        </w:rPr>
        <w:t>à</w:t>
      </w:r>
      <w:proofErr w:type="gramEnd"/>
      <w:r w:rsidRPr="001F0632">
        <w:rPr>
          <w:rFonts w:ascii="Arial Narrow" w:hAnsi="Arial Narrow" w:cs="Arial"/>
          <w:color w:val="000000"/>
          <w:sz w:val="24"/>
          <w:szCs w:val="24"/>
        </w:rPr>
        <w:t xml:space="preserve"> Excelentíssima Senhora Secretária de Comunicação Social Daniela Lemos </w:t>
      </w:r>
      <w:proofErr w:type="spellStart"/>
      <w:r w:rsidRPr="001F0632">
        <w:rPr>
          <w:rFonts w:ascii="Arial Narrow" w:hAnsi="Arial Narrow" w:cs="Arial"/>
          <w:color w:val="000000"/>
          <w:sz w:val="24"/>
          <w:szCs w:val="24"/>
        </w:rPr>
        <w:t>Assayag</w:t>
      </w:r>
      <w:proofErr w:type="spellEnd"/>
      <w:r w:rsidRPr="001F0632">
        <w:rPr>
          <w:rFonts w:ascii="Arial Narrow" w:hAnsi="Arial Narrow" w:cs="Arial"/>
          <w:color w:val="000000"/>
          <w:sz w:val="24"/>
          <w:szCs w:val="24"/>
        </w:rPr>
        <w:t xml:space="preserve">. </w:t>
      </w:r>
      <w:r w:rsidRPr="001F0632">
        <w:rPr>
          <w:rFonts w:ascii="Arial Narrow" w:hAnsi="Arial Narrow" w:cs="Arial"/>
          <w:i/>
          <w:noProof/>
          <w:sz w:val="24"/>
          <w:szCs w:val="24"/>
        </w:rPr>
        <w:t>Vencido o voto-vista do Conselheiro Ari Jorge Moutinho da Costa Junior, que votou por determinar o envio dos autos à DICAD e ao MPC para devidas manifestações.</w:t>
      </w:r>
      <w:r w:rsidRPr="001F0632">
        <w:rPr>
          <w:rFonts w:ascii="Arial Narrow" w:hAnsi="Arial Narrow" w:cs="Arial"/>
          <w:i/>
          <w:sz w:val="24"/>
          <w:szCs w:val="24"/>
        </w:rPr>
        <w:t xml:space="preserve"> </w:t>
      </w:r>
    </w:p>
    <w:p w:rsidR="006E1830" w:rsidRPr="001F0632" w:rsidRDefault="00195288" w:rsidP="001F0632">
      <w:pPr>
        <w:spacing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AUDITOR-RELATOR: MÁRIO JOSÉ DE MORAES COSTA FILHO (Com vista para </w:t>
      </w:r>
      <w:proofErr w:type="gramStart"/>
      <w:r w:rsidRPr="001F0632">
        <w:rPr>
          <w:rFonts w:ascii="Arial Narrow" w:hAnsi="Arial Narrow" w:cs="Arial"/>
          <w:b/>
          <w:color w:val="000000"/>
          <w:sz w:val="24"/>
          <w:szCs w:val="24"/>
        </w:rPr>
        <w:t>o Excelentíssimo</w:t>
      </w:r>
      <w:proofErr w:type="gramEnd"/>
      <w:r w:rsidRPr="001F0632">
        <w:rPr>
          <w:rFonts w:ascii="Arial Narrow" w:hAnsi="Arial Narrow" w:cs="Arial"/>
          <w:b/>
          <w:color w:val="000000"/>
          <w:sz w:val="24"/>
          <w:szCs w:val="24"/>
        </w:rPr>
        <w:t xml:space="preserve"> Senhor Conselheiro Júlio Assis Corrêa Pinheiro). </w:t>
      </w:r>
    </w:p>
    <w:p w:rsidR="006E1830"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PROCESSO Nº 14.393/2017</w:t>
      </w:r>
      <w:r w:rsidRPr="001F0632">
        <w:rPr>
          <w:rFonts w:ascii="Arial Narrow" w:hAnsi="Arial Narrow" w:cs="Arial"/>
          <w:color w:val="000000"/>
          <w:sz w:val="24"/>
          <w:szCs w:val="24"/>
        </w:rPr>
        <w:t xml:space="preserve"> - Representação nº 281/2017-MPC-RMAM-Ambiental, com objetivo de apurar responsabilidade da gestão pública do município de Caapiranga por possível omissão de providências no sentido de instituir e ofertar aos munícipes, serviço público de esgotamento sanitário e fiscalização das instalações desse gênero no município. </w:t>
      </w:r>
    </w:p>
    <w:p w:rsidR="006E1830" w:rsidRPr="001F0632" w:rsidRDefault="00195288" w:rsidP="001F0632">
      <w:pPr>
        <w:spacing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ACÓRDÃO Nº 509/2020: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IV, alínea “i”,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a proposta de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w:t>
      </w:r>
      <w:r w:rsidRPr="001F0632">
        <w:rPr>
          <w:rFonts w:ascii="Arial Narrow" w:hAnsi="Arial Narrow" w:cs="Arial"/>
          <w:noProof/>
          <w:sz w:val="24"/>
          <w:szCs w:val="24"/>
        </w:rPr>
        <w:t>Auditor-Relator, que acolheu o voto-destaque pela Conselheira Yara Amazônia Lins Rodrigues dos Santos e Conselheiro Júlio Assis Corrêa Pinheiro</w:t>
      </w:r>
      <w:r w:rsidRPr="001F0632">
        <w:rPr>
          <w:rFonts w:ascii="Arial Narrow" w:hAnsi="Arial Narrow" w:cs="Arial"/>
          <w:b/>
          <w:noProof/>
          <w:sz w:val="24"/>
          <w:szCs w:val="24"/>
        </w:rPr>
        <w:t>, em parcial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xml:space="preserve">, no sentido de: </w:t>
      </w:r>
      <w:r w:rsidRPr="001F0632">
        <w:rPr>
          <w:rFonts w:ascii="Arial Narrow" w:hAnsi="Arial Narrow" w:cs="Arial"/>
          <w:b/>
          <w:color w:val="000000"/>
          <w:sz w:val="24"/>
          <w:szCs w:val="24"/>
        </w:rPr>
        <w:t>9.1. Conhecer</w:t>
      </w:r>
      <w:r w:rsidRPr="001F0632">
        <w:rPr>
          <w:rFonts w:ascii="Arial Narrow" w:hAnsi="Arial Narrow" w:cs="Arial"/>
          <w:color w:val="000000"/>
          <w:sz w:val="24"/>
          <w:szCs w:val="24"/>
        </w:rPr>
        <w:t xml:space="preserve"> a Representação, formulada pelo Ministério Público de Contas, em desfavor da Prefeitura Municipal de Caapiranga; </w:t>
      </w:r>
      <w:r w:rsidRPr="001F0632">
        <w:rPr>
          <w:rFonts w:ascii="Arial Narrow" w:hAnsi="Arial Narrow" w:cs="Arial"/>
          <w:b/>
          <w:color w:val="000000"/>
          <w:sz w:val="24"/>
          <w:szCs w:val="24"/>
        </w:rPr>
        <w:t>9.2. Julgar Procedente</w:t>
      </w:r>
      <w:r w:rsidRPr="001F0632">
        <w:rPr>
          <w:rFonts w:ascii="Arial Narrow" w:hAnsi="Arial Narrow" w:cs="Arial"/>
          <w:color w:val="000000"/>
          <w:sz w:val="24"/>
          <w:szCs w:val="24"/>
        </w:rPr>
        <w:t xml:space="preserve"> a Representação do Ministério Público de Contas, nos termos do art. 288 da Resolução nº 04/2002 – TCE/AM, considerando as condutas omissivas narradas nos autos; </w:t>
      </w:r>
      <w:r w:rsidRPr="001F0632">
        <w:rPr>
          <w:rFonts w:ascii="Arial Narrow" w:hAnsi="Arial Narrow" w:cs="Arial"/>
          <w:b/>
          <w:color w:val="000000"/>
          <w:sz w:val="24"/>
          <w:szCs w:val="24"/>
        </w:rPr>
        <w:t>9.3. Determinar</w:t>
      </w:r>
      <w:r w:rsidRPr="001F0632">
        <w:rPr>
          <w:rFonts w:ascii="Arial Narrow" w:hAnsi="Arial Narrow" w:cs="Arial"/>
          <w:color w:val="000000"/>
          <w:sz w:val="24"/>
          <w:szCs w:val="24"/>
        </w:rPr>
        <w:t xml:space="preserve"> à Prefeitura Municipal de Caapiranga que adote as providências necessárias à efetiva </w:t>
      </w:r>
      <w:proofErr w:type="gramStart"/>
      <w:r w:rsidRPr="001F0632">
        <w:rPr>
          <w:rFonts w:ascii="Arial Narrow" w:hAnsi="Arial Narrow" w:cs="Arial"/>
          <w:color w:val="000000"/>
          <w:sz w:val="24"/>
          <w:szCs w:val="24"/>
        </w:rPr>
        <w:t>implementação</w:t>
      </w:r>
      <w:proofErr w:type="gramEnd"/>
      <w:r w:rsidRPr="001F0632">
        <w:rPr>
          <w:rFonts w:ascii="Arial Narrow" w:hAnsi="Arial Narrow" w:cs="Arial"/>
          <w:color w:val="000000"/>
          <w:sz w:val="24"/>
          <w:szCs w:val="24"/>
        </w:rPr>
        <w:t xml:space="preserve"> de ações atinentes ao Saneamento Básico, contendo pelo menos: </w:t>
      </w:r>
      <w:r w:rsidRPr="001F0632">
        <w:rPr>
          <w:rFonts w:ascii="Arial Narrow" w:hAnsi="Arial Narrow" w:cs="Arial"/>
          <w:b/>
          <w:color w:val="000000"/>
          <w:sz w:val="24"/>
          <w:szCs w:val="24"/>
        </w:rPr>
        <w:t>9.3.1.</w:t>
      </w:r>
      <w:r w:rsidRPr="001F0632">
        <w:rPr>
          <w:rFonts w:ascii="Arial Narrow" w:hAnsi="Arial Narrow" w:cs="Arial"/>
          <w:color w:val="000000"/>
          <w:sz w:val="24"/>
          <w:szCs w:val="24"/>
        </w:rPr>
        <w:t xml:space="preserve"> Revisão e atualização do Plano Municipal de Saneamento Básico; </w:t>
      </w:r>
      <w:r w:rsidRPr="001F0632">
        <w:rPr>
          <w:rFonts w:ascii="Arial Narrow" w:hAnsi="Arial Narrow" w:cs="Arial"/>
          <w:b/>
          <w:color w:val="000000"/>
          <w:sz w:val="24"/>
          <w:szCs w:val="24"/>
        </w:rPr>
        <w:t>9.3.2.</w:t>
      </w:r>
      <w:r w:rsidRPr="001F0632">
        <w:rPr>
          <w:rFonts w:ascii="Arial Narrow" w:hAnsi="Arial Narrow" w:cs="Arial"/>
          <w:color w:val="000000"/>
          <w:sz w:val="24"/>
          <w:szCs w:val="24"/>
        </w:rPr>
        <w:t xml:space="preserve"> Elaboração de </w:t>
      </w:r>
      <w:r w:rsidRPr="001F0632">
        <w:rPr>
          <w:rFonts w:ascii="Arial Narrow" w:hAnsi="Arial Narrow" w:cs="Arial"/>
          <w:color w:val="000000"/>
          <w:sz w:val="24"/>
          <w:szCs w:val="24"/>
        </w:rPr>
        <w:lastRenderedPageBreak/>
        <w:t xml:space="preserve">estudos e projetos para início da implantação dos sistemas de coleta e tratamento de esgotos sanitários, incluindo micro drenagem (quando necessária à manutenção da integridade do sistema), soluções individuais, ligações domiciliares e instalação de unidades sanitárias; </w:t>
      </w:r>
      <w:r w:rsidRPr="001F0632">
        <w:rPr>
          <w:rFonts w:ascii="Arial Narrow" w:hAnsi="Arial Narrow" w:cs="Arial"/>
          <w:b/>
          <w:color w:val="000000"/>
          <w:sz w:val="24"/>
          <w:szCs w:val="24"/>
        </w:rPr>
        <w:t>9.3.3.</w:t>
      </w:r>
      <w:r w:rsidRPr="001F0632">
        <w:rPr>
          <w:rFonts w:ascii="Arial Narrow" w:hAnsi="Arial Narrow" w:cs="Arial"/>
          <w:color w:val="000000"/>
          <w:sz w:val="24"/>
          <w:szCs w:val="24"/>
        </w:rPr>
        <w:t xml:space="preserve"> Informe as ações e os valores que serão investidos em seu governo e nas ações de saneamento básico; </w:t>
      </w:r>
      <w:r w:rsidRPr="001F0632">
        <w:rPr>
          <w:rFonts w:ascii="Arial Narrow" w:hAnsi="Arial Narrow" w:cs="Arial"/>
          <w:b/>
          <w:color w:val="000000"/>
          <w:sz w:val="24"/>
          <w:szCs w:val="24"/>
        </w:rPr>
        <w:t>9.3.4.</w:t>
      </w:r>
      <w:r w:rsidRPr="001F0632">
        <w:rPr>
          <w:rFonts w:ascii="Arial Narrow" w:hAnsi="Arial Narrow" w:cs="Arial"/>
          <w:color w:val="000000"/>
          <w:sz w:val="24"/>
          <w:szCs w:val="24"/>
        </w:rPr>
        <w:t xml:space="preserve"> Apresente relatório das ações relativas aos Convênios firmados para saneamento básico e como estas ações se integram ao Plano Municipal de Saneamento. </w:t>
      </w:r>
      <w:r w:rsidRPr="001F0632">
        <w:rPr>
          <w:rFonts w:ascii="Arial Narrow" w:hAnsi="Arial Narrow" w:cs="Arial"/>
          <w:b/>
          <w:color w:val="000000"/>
          <w:sz w:val="24"/>
          <w:szCs w:val="24"/>
        </w:rPr>
        <w:t>9.4. Determinar</w:t>
      </w:r>
      <w:r w:rsidRPr="001F0632">
        <w:rPr>
          <w:rFonts w:ascii="Arial Narrow" w:hAnsi="Arial Narrow" w:cs="Arial"/>
          <w:color w:val="000000"/>
          <w:sz w:val="24"/>
          <w:szCs w:val="24"/>
        </w:rPr>
        <w:t xml:space="preserve"> à Secretaria de Estado do Meio Ambiente e ao IPAAM que realizem medidas de apoio ao planejamento de ações de esgotamento sanitário e de fiscalização no município de Caapiranga; </w:t>
      </w:r>
      <w:r w:rsidRPr="001F0632">
        <w:rPr>
          <w:rFonts w:ascii="Arial Narrow" w:hAnsi="Arial Narrow" w:cs="Arial"/>
          <w:b/>
          <w:color w:val="000000"/>
          <w:sz w:val="24"/>
          <w:szCs w:val="24"/>
        </w:rPr>
        <w:t>9.5. Determinar</w:t>
      </w:r>
      <w:r w:rsidRPr="001F0632">
        <w:rPr>
          <w:rFonts w:ascii="Arial Narrow" w:hAnsi="Arial Narrow" w:cs="Arial"/>
          <w:color w:val="000000"/>
          <w:sz w:val="24"/>
          <w:szCs w:val="24"/>
        </w:rPr>
        <w:t xml:space="preserve"> que, no prazo de 18 meses dias, de acordo com voto-destaque, proferido em sessão, do Conselheiro Júlio Assis Corrêa Pinheiro, o qual foi acatado pelo Relator, a Prefeitura de Caapiranga, o IPAAM e a Secretaria Estadual de Meio Ambiente demonstrem o cumprimento das determinações contidas no Parecer nº 1926/2020 do Ministério Público de Contas e neste Acórdão; </w:t>
      </w:r>
      <w:r w:rsidRPr="001F0632">
        <w:rPr>
          <w:rFonts w:ascii="Arial Narrow" w:hAnsi="Arial Narrow" w:cs="Arial"/>
          <w:b/>
          <w:color w:val="000000"/>
          <w:sz w:val="24"/>
          <w:szCs w:val="24"/>
        </w:rPr>
        <w:t>9.6. Dar ciência</w:t>
      </w:r>
      <w:r w:rsidRPr="001F0632">
        <w:rPr>
          <w:rFonts w:ascii="Arial Narrow" w:hAnsi="Arial Narrow" w:cs="Arial"/>
          <w:color w:val="000000"/>
          <w:sz w:val="24"/>
          <w:szCs w:val="24"/>
        </w:rPr>
        <w:t xml:space="preserve"> aos Responsáveis, Sr. Francisco Andrade Braz, Sr. Francisco Geraldo Franco de Moraes, SEMA, IPAAM e d. Ministério Público de Contas, sobre o deslinde do feito. </w:t>
      </w:r>
      <w:r w:rsidRPr="001F0632">
        <w:rPr>
          <w:rFonts w:ascii="Arial Narrow" w:hAnsi="Arial Narrow" w:cs="Arial"/>
          <w:i/>
          <w:sz w:val="24"/>
          <w:szCs w:val="24"/>
        </w:rPr>
        <w:t xml:space="preserve">De acordo com voto-destaque da Cons. </w:t>
      </w:r>
      <w:r w:rsidRPr="001F0632">
        <w:rPr>
          <w:rFonts w:ascii="Arial Narrow" w:hAnsi="Arial Narrow" w:cs="Arial"/>
          <w:noProof/>
          <w:sz w:val="24"/>
          <w:szCs w:val="24"/>
        </w:rPr>
        <w:t>Yara Amazônia Lins Rodrigues dos Santos, deixaram de ser aplicadas multas aos responsáveis.</w:t>
      </w:r>
      <w:r w:rsidRPr="001F0632">
        <w:rPr>
          <w:rFonts w:ascii="Arial Narrow" w:hAnsi="Arial Narrow" w:cs="Arial"/>
          <w:b/>
          <w:color w:val="000000"/>
          <w:sz w:val="24"/>
          <w:szCs w:val="24"/>
        </w:rPr>
        <w:t xml:space="preserve"> </w:t>
      </w:r>
    </w:p>
    <w:p w:rsidR="006E1830" w:rsidRPr="001F0632" w:rsidRDefault="00195288" w:rsidP="001F0632">
      <w:pPr>
        <w:spacing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AUDITOR-RELATOR: LUIZ HENRIQUE PEREIRA MENDES (Com vista para a Excelentíssima Senhora Conselheira Yara Amazônia Lins Rodrigues dos Santos). </w:t>
      </w:r>
    </w:p>
    <w:p w:rsidR="006E1830"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PROCESSO Nº 16.180/2019</w:t>
      </w:r>
      <w:r w:rsidRPr="001F0632">
        <w:rPr>
          <w:rFonts w:ascii="Arial Narrow" w:hAnsi="Arial Narrow" w:cs="Arial"/>
          <w:color w:val="000000"/>
          <w:sz w:val="24"/>
          <w:szCs w:val="24"/>
        </w:rPr>
        <w:t xml:space="preserve"> - Representação interposta pela Secretaria de Controle </w:t>
      </w:r>
      <w:proofErr w:type="gramStart"/>
      <w:r w:rsidRPr="001F0632">
        <w:rPr>
          <w:rFonts w:ascii="Arial Narrow" w:hAnsi="Arial Narrow" w:cs="Arial"/>
          <w:color w:val="000000"/>
          <w:sz w:val="24"/>
          <w:szCs w:val="24"/>
        </w:rPr>
        <w:t>Externo –SECEX</w:t>
      </w:r>
      <w:proofErr w:type="gramEnd"/>
      <w:r w:rsidRPr="001F0632">
        <w:rPr>
          <w:rFonts w:ascii="Arial Narrow" w:hAnsi="Arial Narrow" w:cs="Arial"/>
          <w:color w:val="000000"/>
          <w:sz w:val="24"/>
          <w:szCs w:val="24"/>
        </w:rPr>
        <w:t xml:space="preserve">/TCE/AM, em face da Prefeitura Municipal de São Paulo de Olivença, na pessoa de seu Representante Legal, o Sr. Paulo de Oliveira Mafra, em razão de possível burla à Lei da Transparência na Administração Pública. </w:t>
      </w:r>
      <w:r w:rsidRPr="001F0632">
        <w:rPr>
          <w:rFonts w:ascii="Arial Narrow" w:hAnsi="Arial Narrow" w:cs="Arial"/>
          <w:b/>
          <w:color w:val="000000"/>
          <w:sz w:val="24"/>
          <w:szCs w:val="24"/>
        </w:rPr>
        <w:t xml:space="preserve">Advogados: </w:t>
      </w:r>
      <w:r w:rsidRPr="001F0632">
        <w:rPr>
          <w:rFonts w:ascii="Arial Narrow" w:hAnsi="Arial Narrow" w:cs="Arial"/>
          <w:color w:val="000000"/>
          <w:sz w:val="24"/>
          <w:szCs w:val="24"/>
        </w:rPr>
        <w:t xml:space="preserve">Antônio das Chagas Ferreira Batista – OAB/AM 4177, Patrícia Gomes de Abreu – OAB/AM 4447, </w:t>
      </w:r>
      <w:proofErr w:type="spellStart"/>
      <w:r w:rsidRPr="001F0632">
        <w:rPr>
          <w:rFonts w:ascii="Arial Narrow" w:hAnsi="Arial Narrow" w:cs="Arial"/>
          <w:color w:val="000000"/>
          <w:sz w:val="24"/>
          <w:szCs w:val="24"/>
        </w:rPr>
        <w:t>Fabrícia</w:t>
      </w:r>
      <w:proofErr w:type="spellEnd"/>
      <w:r w:rsidRPr="001F0632">
        <w:rPr>
          <w:rFonts w:ascii="Arial Narrow" w:hAnsi="Arial Narrow" w:cs="Arial"/>
          <w:color w:val="000000"/>
          <w:sz w:val="24"/>
          <w:szCs w:val="24"/>
        </w:rPr>
        <w:t xml:space="preserve"> </w:t>
      </w:r>
      <w:proofErr w:type="spellStart"/>
      <w:r w:rsidRPr="001F0632">
        <w:rPr>
          <w:rFonts w:ascii="Arial Narrow" w:hAnsi="Arial Narrow" w:cs="Arial"/>
          <w:color w:val="000000"/>
          <w:sz w:val="24"/>
          <w:szCs w:val="24"/>
        </w:rPr>
        <w:t>Taliéle</w:t>
      </w:r>
      <w:proofErr w:type="spellEnd"/>
      <w:r w:rsidRPr="001F0632">
        <w:rPr>
          <w:rFonts w:ascii="Arial Narrow" w:hAnsi="Arial Narrow" w:cs="Arial"/>
          <w:color w:val="000000"/>
          <w:sz w:val="24"/>
          <w:szCs w:val="24"/>
        </w:rPr>
        <w:t xml:space="preserve"> Cardoso dos Santos – OAB/AM </w:t>
      </w:r>
      <w:proofErr w:type="gramStart"/>
      <w:r w:rsidRPr="001F0632">
        <w:rPr>
          <w:rFonts w:ascii="Arial Narrow" w:hAnsi="Arial Narrow" w:cs="Arial"/>
          <w:color w:val="000000"/>
          <w:sz w:val="24"/>
          <w:szCs w:val="24"/>
        </w:rPr>
        <w:t xml:space="preserve">8446, </w:t>
      </w:r>
      <w:proofErr w:type="spellStart"/>
      <w:r w:rsidRPr="001F0632">
        <w:rPr>
          <w:rFonts w:ascii="Arial Narrow" w:hAnsi="Arial Narrow" w:cs="Arial"/>
          <w:color w:val="000000"/>
          <w:sz w:val="24"/>
          <w:szCs w:val="24"/>
        </w:rPr>
        <w:t>Adrimar</w:t>
      </w:r>
      <w:proofErr w:type="spellEnd"/>
      <w:r w:rsidRPr="001F0632">
        <w:rPr>
          <w:rFonts w:ascii="Arial Narrow" w:hAnsi="Arial Narrow" w:cs="Arial"/>
          <w:color w:val="000000"/>
          <w:sz w:val="24"/>
          <w:szCs w:val="24"/>
        </w:rPr>
        <w:t xml:space="preserve"> Freitas</w:t>
      </w:r>
      <w:proofErr w:type="gramEnd"/>
      <w:r w:rsidRPr="001F0632">
        <w:rPr>
          <w:rFonts w:ascii="Arial Narrow" w:hAnsi="Arial Narrow" w:cs="Arial"/>
          <w:color w:val="000000"/>
          <w:sz w:val="24"/>
          <w:szCs w:val="24"/>
        </w:rPr>
        <w:t xml:space="preserve"> de Siqueira – OAB/AM 8243, </w:t>
      </w:r>
      <w:proofErr w:type="spellStart"/>
      <w:r w:rsidRPr="001F0632">
        <w:rPr>
          <w:rFonts w:ascii="Arial Narrow" w:hAnsi="Arial Narrow" w:cs="Arial"/>
          <w:color w:val="000000"/>
          <w:sz w:val="24"/>
          <w:szCs w:val="24"/>
        </w:rPr>
        <w:t>Eurismar</w:t>
      </w:r>
      <w:proofErr w:type="spellEnd"/>
      <w:r w:rsidRPr="001F0632">
        <w:rPr>
          <w:rFonts w:ascii="Arial Narrow" w:hAnsi="Arial Narrow" w:cs="Arial"/>
          <w:color w:val="000000"/>
          <w:sz w:val="24"/>
          <w:szCs w:val="24"/>
        </w:rPr>
        <w:t xml:space="preserve"> Matos da Silva – OAB/AM 9221 e </w:t>
      </w:r>
      <w:proofErr w:type="spellStart"/>
      <w:r w:rsidRPr="001F0632">
        <w:rPr>
          <w:rFonts w:ascii="Arial Narrow" w:hAnsi="Arial Narrow" w:cs="Arial"/>
          <w:color w:val="000000"/>
          <w:sz w:val="24"/>
          <w:szCs w:val="24"/>
        </w:rPr>
        <w:t>Ênia</w:t>
      </w:r>
      <w:proofErr w:type="spellEnd"/>
      <w:r w:rsidRPr="001F0632">
        <w:rPr>
          <w:rFonts w:ascii="Arial Narrow" w:hAnsi="Arial Narrow" w:cs="Arial"/>
          <w:color w:val="000000"/>
          <w:sz w:val="24"/>
          <w:szCs w:val="24"/>
        </w:rPr>
        <w:t xml:space="preserve"> Jessica da Silva Garcia - OAB/AM 10416. </w:t>
      </w:r>
    </w:p>
    <w:p w:rsidR="006E1830" w:rsidRPr="001F0632" w:rsidRDefault="00195288" w:rsidP="001F0632">
      <w:pPr>
        <w:spacing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ACÓRDÃO Nº 521/2020: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IV, alínea “i”,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por maioria,</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voto-destaque</w:t>
      </w:r>
      <w:r w:rsidRPr="001F0632">
        <w:rPr>
          <w:rFonts w:ascii="Arial Narrow" w:hAnsi="Arial Narrow" w:cs="Arial"/>
          <w:sz w:val="24"/>
          <w:szCs w:val="24"/>
        </w:rPr>
        <w:t xml:space="preserve"> </w:t>
      </w:r>
      <w:r w:rsidRPr="001F0632">
        <w:rPr>
          <w:rFonts w:ascii="Arial Narrow" w:hAnsi="Arial Narrow" w:cs="Arial"/>
          <w:noProof/>
          <w:sz w:val="24"/>
          <w:szCs w:val="24"/>
        </w:rPr>
        <w:t>da</w:t>
      </w:r>
      <w:r w:rsidRPr="001F0632">
        <w:rPr>
          <w:rFonts w:ascii="Arial Narrow" w:hAnsi="Arial Narrow" w:cs="Arial"/>
          <w:sz w:val="24"/>
          <w:szCs w:val="24"/>
        </w:rPr>
        <w:t xml:space="preserve"> Excelentíssima Senhor</w:t>
      </w:r>
      <w:r w:rsidRPr="001F0632">
        <w:rPr>
          <w:rFonts w:ascii="Arial Narrow" w:hAnsi="Arial Narrow" w:cs="Arial"/>
          <w:noProof/>
          <w:sz w:val="24"/>
          <w:szCs w:val="24"/>
        </w:rPr>
        <w:t>a</w:t>
      </w:r>
      <w:r w:rsidRPr="001F0632">
        <w:rPr>
          <w:rFonts w:ascii="Arial Narrow" w:hAnsi="Arial Narrow" w:cs="Arial"/>
          <w:sz w:val="24"/>
          <w:szCs w:val="24"/>
        </w:rPr>
        <w:t xml:space="preserve"> </w:t>
      </w:r>
      <w:r w:rsidRPr="001F0632">
        <w:rPr>
          <w:rFonts w:ascii="Arial Narrow" w:hAnsi="Arial Narrow" w:cs="Arial"/>
          <w:noProof/>
          <w:sz w:val="24"/>
          <w:szCs w:val="24"/>
        </w:rPr>
        <w:t>ConselheiraYara Amazônia Lins Rodrigues dos Santos</w:t>
      </w:r>
      <w:r w:rsidRPr="001F0632">
        <w:rPr>
          <w:rFonts w:ascii="Arial Narrow" w:hAnsi="Arial Narrow" w:cs="Arial"/>
          <w:b/>
          <w:noProof/>
          <w:sz w:val="24"/>
          <w:szCs w:val="24"/>
        </w:rPr>
        <w:t>, em parcial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9.1. Conhecer</w:t>
      </w:r>
      <w:r w:rsidRPr="001F0632">
        <w:rPr>
          <w:rFonts w:ascii="Arial Narrow" w:hAnsi="Arial Narrow" w:cs="Arial"/>
          <w:color w:val="000000"/>
          <w:sz w:val="24"/>
          <w:szCs w:val="24"/>
        </w:rPr>
        <w:t xml:space="preserve"> a Representação interposta pela SECEX/TCE/AM, por ter sido formulada sob a égide do artigo 288, da Resolução nº. 004/2002 – TCE-AM; </w:t>
      </w:r>
      <w:r w:rsidRPr="001F0632">
        <w:rPr>
          <w:rFonts w:ascii="Arial Narrow" w:hAnsi="Arial Narrow" w:cs="Arial"/>
          <w:b/>
          <w:color w:val="000000"/>
          <w:sz w:val="24"/>
          <w:szCs w:val="24"/>
        </w:rPr>
        <w:t>9.2. Julgar Parcialmente Procedente</w:t>
      </w:r>
      <w:r w:rsidRPr="001F0632">
        <w:rPr>
          <w:rFonts w:ascii="Arial Narrow" w:hAnsi="Arial Narrow" w:cs="Arial"/>
          <w:color w:val="000000"/>
          <w:sz w:val="24"/>
          <w:szCs w:val="24"/>
        </w:rPr>
        <w:t xml:space="preserve"> a Representação interposta pela SECEX/TCE/AM, tendo em vista que as impropriedades de nº 1, 3, 5, 8 e 10 não foram sanadas para determinar ao Representado que, </w:t>
      </w:r>
      <w:r w:rsidRPr="001F0632">
        <w:rPr>
          <w:rFonts w:ascii="Arial Narrow" w:hAnsi="Arial Narrow" w:cs="Arial"/>
          <w:b/>
          <w:color w:val="000000"/>
          <w:sz w:val="24"/>
          <w:szCs w:val="24"/>
        </w:rPr>
        <w:t>no prazo de 90 (noventa) dias</w:t>
      </w:r>
      <w:r w:rsidRPr="001F0632">
        <w:rPr>
          <w:rFonts w:ascii="Arial Narrow" w:hAnsi="Arial Narrow" w:cs="Arial"/>
          <w:color w:val="000000"/>
          <w:sz w:val="24"/>
          <w:szCs w:val="24"/>
        </w:rPr>
        <w:t xml:space="preserve">, proceda à regularização e à atualização do Portal da Transparência; </w:t>
      </w:r>
      <w:r w:rsidRPr="001F0632">
        <w:rPr>
          <w:rFonts w:ascii="Arial Narrow" w:hAnsi="Arial Narrow" w:cs="Arial"/>
          <w:b/>
          <w:color w:val="000000"/>
          <w:sz w:val="24"/>
          <w:szCs w:val="24"/>
        </w:rPr>
        <w:t>9.3. Determinar</w:t>
      </w:r>
      <w:r w:rsidRPr="001F0632">
        <w:rPr>
          <w:rFonts w:ascii="Arial Narrow" w:hAnsi="Arial Narrow" w:cs="Arial"/>
          <w:color w:val="000000"/>
          <w:sz w:val="24"/>
          <w:szCs w:val="24"/>
        </w:rPr>
        <w:t xml:space="preserve"> à Secretaria do Tribunal Pleno que oficie o Representado, dando-lhe ciência do teor da decisão e, após sua publicação, remeta os autos à DICAMI para juntada aos autos da Prestação de Contas da Prefeitura Municipal de São Paulo de Olivença, exercício 2019, quando do seu ingresso e posterior análise do cumprimento das determinações contidas no Relatório/Voto. </w:t>
      </w:r>
      <w:r w:rsidRPr="001F0632">
        <w:rPr>
          <w:rFonts w:ascii="Arial Narrow" w:hAnsi="Arial Narrow" w:cs="Arial"/>
          <w:i/>
          <w:noProof/>
          <w:sz w:val="24"/>
          <w:szCs w:val="24"/>
        </w:rPr>
        <w:t>Vencida a proposta de voto do Relator, Auditor Luiz Henrique Pereira Mendes, que votou pelo conhecimento, julgamento parcialmente procedente, aplicação de multa e dar ciência aos interessados.</w:t>
      </w:r>
      <w:r w:rsidRPr="001F0632">
        <w:rPr>
          <w:rFonts w:ascii="Arial Narrow" w:hAnsi="Arial Narrow" w:cs="Arial"/>
          <w:b/>
          <w:color w:val="000000"/>
          <w:sz w:val="24"/>
          <w:szCs w:val="24"/>
        </w:rPr>
        <w:t xml:space="preserve"> </w:t>
      </w:r>
    </w:p>
    <w:p w:rsidR="006E1830" w:rsidRPr="001F0632" w:rsidRDefault="00195288" w:rsidP="001F0632">
      <w:pPr>
        <w:spacing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JULGAMENTO EM PAUTA: </w:t>
      </w:r>
    </w:p>
    <w:p w:rsidR="006E1830" w:rsidRPr="001F0632" w:rsidRDefault="00195288" w:rsidP="001F0632">
      <w:pPr>
        <w:spacing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CONSELHEIRO-RELATOR: JÚLIO ASSIS CORRÊA PINHEIRO. </w:t>
      </w:r>
    </w:p>
    <w:p w:rsidR="00DD6B32" w:rsidRPr="001F0632" w:rsidRDefault="00195288" w:rsidP="001F0632">
      <w:pPr>
        <w:spacing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15.805/2018</w:t>
      </w:r>
      <w:r w:rsidRPr="001F0632">
        <w:rPr>
          <w:rFonts w:ascii="Arial Narrow" w:hAnsi="Arial Narrow" w:cs="Arial"/>
          <w:color w:val="000000"/>
          <w:sz w:val="24"/>
          <w:szCs w:val="24"/>
        </w:rPr>
        <w:t xml:space="preserve"> - Representação formulada pelo Ministério Público de Contas em face do </w:t>
      </w:r>
      <w:proofErr w:type="gramStart"/>
      <w:r w:rsidRPr="001F0632">
        <w:rPr>
          <w:rFonts w:ascii="Arial Narrow" w:hAnsi="Arial Narrow" w:cs="Arial"/>
          <w:color w:val="000000"/>
          <w:sz w:val="24"/>
          <w:szCs w:val="24"/>
        </w:rPr>
        <w:t>Sr.</w:t>
      </w:r>
      <w:proofErr w:type="gramEnd"/>
      <w:r w:rsidRPr="001F0632">
        <w:rPr>
          <w:rFonts w:ascii="Arial Narrow" w:hAnsi="Arial Narrow" w:cs="Arial"/>
          <w:color w:val="000000"/>
          <w:sz w:val="24"/>
          <w:szCs w:val="24"/>
        </w:rPr>
        <w:t xml:space="preserve"> Lázaro de Souza Martins, Prefeito Municipal de Tonantins, no sentido de reconhecer a existência de irregularidades no que concerne ao controle de frequência e a incompatibilidade de horários dos profissionais de saúde que atuam naquele Município. </w:t>
      </w:r>
      <w:r w:rsidRPr="001F0632">
        <w:rPr>
          <w:rFonts w:ascii="Arial Narrow" w:hAnsi="Arial Narrow" w:cs="Arial"/>
          <w:b/>
          <w:color w:val="000000"/>
          <w:sz w:val="24"/>
          <w:szCs w:val="24"/>
        </w:rPr>
        <w:t xml:space="preserve">Advogados: </w:t>
      </w:r>
      <w:proofErr w:type="spellStart"/>
      <w:r w:rsidRPr="001F0632">
        <w:rPr>
          <w:rFonts w:ascii="Arial Narrow" w:hAnsi="Arial Narrow" w:cs="Arial"/>
          <w:color w:val="000000"/>
          <w:sz w:val="24"/>
          <w:szCs w:val="24"/>
        </w:rPr>
        <w:t>Antonio</w:t>
      </w:r>
      <w:proofErr w:type="spellEnd"/>
      <w:r w:rsidRPr="001F0632">
        <w:rPr>
          <w:rFonts w:ascii="Arial Narrow" w:hAnsi="Arial Narrow" w:cs="Arial"/>
          <w:color w:val="000000"/>
          <w:sz w:val="24"/>
          <w:szCs w:val="24"/>
        </w:rPr>
        <w:t xml:space="preserve"> das Chagas Ferreira Batista - OAB/AM 4177 e </w:t>
      </w:r>
      <w:proofErr w:type="spellStart"/>
      <w:r w:rsidRPr="001F0632">
        <w:rPr>
          <w:rFonts w:ascii="Arial Narrow" w:hAnsi="Arial Narrow" w:cs="Arial"/>
          <w:color w:val="000000"/>
          <w:sz w:val="24"/>
          <w:szCs w:val="24"/>
        </w:rPr>
        <w:t>Ênia</w:t>
      </w:r>
      <w:proofErr w:type="spellEnd"/>
      <w:r w:rsidRPr="001F0632">
        <w:rPr>
          <w:rFonts w:ascii="Arial Narrow" w:hAnsi="Arial Narrow" w:cs="Arial"/>
          <w:color w:val="000000"/>
          <w:sz w:val="24"/>
          <w:szCs w:val="24"/>
        </w:rPr>
        <w:t xml:space="preserve"> Jéssica da Silva Garcia - OAB/AM 10416.</w:t>
      </w:r>
      <w:r w:rsidRPr="001F0632">
        <w:rPr>
          <w:rFonts w:ascii="Arial Narrow" w:hAnsi="Arial Narrow" w:cs="Arial"/>
          <w:b/>
          <w:color w:val="000000"/>
          <w:sz w:val="24"/>
          <w:szCs w:val="24"/>
        </w:rPr>
        <w:t xml:space="preserve"> </w:t>
      </w:r>
    </w:p>
    <w:p w:rsidR="00DD6B32" w:rsidRPr="001F0632" w:rsidRDefault="00195288" w:rsidP="001F0632">
      <w:pPr>
        <w:spacing w:line="240" w:lineRule="auto"/>
        <w:ind w:left="-284"/>
        <w:jc w:val="both"/>
        <w:rPr>
          <w:rFonts w:ascii="Arial Narrow" w:hAnsi="Arial Narrow" w:cs="Arial"/>
          <w:i/>
          <w:color w:val="000000"/>
          <w:sz w:val="24"/>
          <w:szCs w:val="24"/>
        </w:rPr>
      </w:pPr>
      <w:r w:rsidRPr="001F0632">
        <w:rPr>
          <w:rFonts w:ascii="Arial Narrow" w:hAnsi="Arial Narrow" w:cs="Arial"/>
          <w:b/>
          <w:color w:val="000000"/>
          <w:sz w:val="24"/>
          <w:szCs w:val="24"/>
        </w:rPr>
        <w:lastRenderedPageBreak/>
        <w:t>ACÓRDÃO Nº 487/2020: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IV, alínea “i”,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w:t>
      </w:r>
      <w:r w:rsidRPr="001F0632">
        <w:rPr>
          <w:rFonts w:ascii="Arial Narrow" w:hAnsi="Arial Narrow" w:cs="Arial"/>
          <w:noProof/>
          <w:sz w:val="24"/>
          <w:szCs w:val="24"/>
        </w:rPr>
        <w:t>Conselheiro-Relator</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b/>
          <w:color w:val="000000"/>
          <w:sz w:val="24"/>
          <w:szCs w:val="24"/>
        </w:rPr>
        <w:t xml:space="preserve"> 9.1. Conhecer</w:t>
      </w:r>
      <w:r w:rsidRPr="001F0632">
        <w:rPr>
          <w:rFonts w:ascii="Arial Narrow" w:hAnsi="Arial Narrow" w:cs="Arial"/>
          <w:color w:val="000000"/>
          <w:sz w:val="24"/>
          <w:szCs w:val="24"/>
        </w:rPr>
        <w:t xml:space="preserve"> da presente Representação formulada pelo Ministério Público de Contas, em face do </w:t>
      </w:r>
      <w:proofErr w:type="gramStart"/>
      <w:r w:rsidRPr="001F0632">
        <w:rPr>
          <w:rFonts w:ascii="Arial Narrow" w:hAnsi="Arial Narrow" w:cs="Arial"/>
          <w:b/>
          <w:color w:val="000000"/>
          <w:sz w:val="24"/>
          <w:szCs w:val="24"/>
        </w:rPr>
        <w:t>Sr.</w:t>
      </w:r>
      <w:proofErr w:type="gramEnd"/>
      <w:r w:rsidRPr="001F0632">
        <w:rPr>
          <w:rFonts w:ascii="Arial Narrow" w:hAnsi="Arial Narrow" w:cs="Arial"/>
          <w:b/>
          <w:color w:val="000000"/>
          <w:sz w:val="24"/>
          <w:szCs w:val="24"/>
        </w:rPr>
        <w:t xml:space="preserve"> Lázaro de Souza Martins</w:t>
      </w:r>
      <w:r w:rsidRPr="001F0632">
        <w:rPr>
          <w:rFonts w:ascii="Arial Narrow" w:hAnsi="Arial Narrow" w:cs="Arial"/>
          <w:color w:val="000000"/>
          <w:sz w:val="24"/>
          <w:szCs w:val="24"/>
        </w:rPr>
        <w:t xml:space="preserve">, Prefeito Municipal de Tonantins, por preencher os requisitos do art. 288, da Resolução n.º 04/2002, RI-TCE/AM; </w:t>
      </w:r>
      <w:r w:rsidRPr="001F0632">
        <w:rPr>
          <w:rFonts w:ascii="Arial Narrow" w:hAnsi="Arial Narrow" w:cs="Arial"/>
          <w:b/>
          <w:color w:val="000000"/>
          <w:sz w:val="24"/>
          <w:szCs w:val="24"/>
        </w:rPr>
        <w:t>9.2. Julgar Procedente</w:t>
      </w:r>
      <w:r w:rsidRPr="001F0632">
        <w:rPr>
          <w:rFonts w:ascii="Arial Narrow" w:hAnsi="Arial Narrow" w:cs="Arial"/>
          <w:color w:val="000000"/>
          <w:sz w:val="24"/>
          <w:szCs w:val="24"/>
        </w:rPr>
        <w:t xml:space="preserve"> a presente Representação formulada pelo </w:t>
      </w:r>
      <w:r w:rsidRPr="001F0632">
        <w:rPr>
          <w:rFonts w:ascii="Arial Narrow" w:hAnsi="Arial Narrow" w:cs="Arial"/>
          <w:b/>
          <w:color w:val="000000"/>
          <w:sz w:val="24"/>
          <w:szCs w:val="24"/>
        </w:rPr>
        <w:t>Ministério Público de Contas</w:t>
      </w:r>
      <w:r w:rsidRPr="001F0632">
        <w:rPr>
          <w:rFonts w:ascii="Arial Narrow" w:hAnsi="Arial Narrow" w:cs="Arial"/>
          <w:color w:val="000000"/>
          <w:sz w:val="24"/>
          <w:szCs w:val="24"/>
        </w:rPr>
        <w:t xml:space="preserve"> em face do </w:t>
      </w:r>
      <w:proofErr w:type="gramStart"/>
      <w:r w:rsidRPr="001F0632">
        <w:rPr>
          <w:rFonts w:ascii="Arial Narrow" w:hAnsi="Arial Narrow" w:cs="Arial"/>
          <w:color w:val="000000"/>
          <w:sz w:val="24"/>
          <w:szCs w:val="24"/>
        </w:rPr>
        <w:t>Sr.</w:t>
      </w:r>
      <w:proofErr w:type="gramEnd"/>
      <w:r w:rsidRPr="001F0632">
        <w:rPr>
          <w:rFonts w:ascii="Arial Narrow" w:hAnsi="Arial Narrow" w:cs="Arial"/>
          <w:color w:val="000000"/>
          <w:sz w:val="24"/>
          <w:szCs w:val="24"/>
        </w:rPr>
        <w:t xml:space="preserve"> Lázaro de Souza Martins, Prefeito Municipal de Tonantins, no sentido de reconhecer a existência de irregularidades no que concerne ao controle de frequência e a incompatibilidade de horários dos profissionais de saúde que atuam naquele Município; </w:t>
      </w:r>
      <w:r w:rsidRPr="001F0632">
        <w:rPr>
          <w:rFonts w:ascii="Arial Narrow" w:hAnsi="Arial Narrow" w:cs="Arial"/>
          <w:b/>
          <w:color w:val="000000"/>
          <w:sz w:val="24"/>
          <w:szCs w:val="24"/>
        </w:rPr>
        <w:t>9.3. Aplicar Multa</w:t>
      </w:r>
      <w:r w:rsidRPr="001F0632">
        <w:rPr>
          <w:rFonts w:ascii="Arial Narrow" w:hAnsi="Arial Narrow" w:cs="Arial"/>
          <w:color w:val="000000"/>
          <w:sz w:val="24"/>
          <w:szCs w:val="24"/>
        </w:rPr>
        <w:t xml:space="preserve"> ao </w:t>
      </w:r>
      <w:proofErr w:type="gramStart"/>
      <w:r w:rsidRPr="001F0632">
        <w:rPr>
          <w:rFonts w:ascii="Arial Narrow" w:hAnsi="Arial Narrow" w:cs="Arial"/>
          <w:b/>
          <w:color w:val="000000"/>
          <w:sz w:val="24"/>
          <w:szCs w:val="24"/>
        </w:rPr>
        <w:t>Sr.</w:t>
      </w:r>
      <w:proofErr w:type="gramEnd"/>
      <w:r w:rsidRPr="001F0632">
        <w:rPr>
          <w:rFonts w:ascii="Arial Narrow" w:hAnsi="Arial Narrow" w:cs="Arial"/>
          <w:b/>
          <w:color w:val="000000"/>
          <w:sz w:val="24"/>
          <w:szCs w:val="24"/>
        </w:rPr>
        <w:t xml:space="preserve"> Lázaro de Souza Martins</w:t>
      </w:r>
      <w:r w:rsidRPr="001F0632">
        <w:rPr>
          <w:rFonts w:ascii="Arial Narrow" w:hAnsi="Arial Narrow" w:cs="Arial"/>
          <w:color w:val="000000"/>
          <w:sz w:val="24"/>
          <w:szCs w:val="24"/>
        </w:rPr>
        <w:t xml:space="preserve">, prefeito municipal de Tonantins, no valor de </w:t>
      </w:r>
      <w:r w:rsidRPr="001F0632">
        <w:rPr>
          <w:rFonts w:ascii="Arial Narrow" w:hAnsi="Arial Narrow" w:cs="Arial"/>
          <w:b/>
          <w:color w:val="000000"/>
          <w:sz w:val="24"/>
          <w:szCs w:val="24"/>
        </w:rPr>
        <w:t>R$ 13.654,39</w:t>
      </w:r>
      <w:r w:rsidRPr="001F0632">
        <w:rPr>
          <w:rFonts w:ascii="Arial Narrow" w:hAnsi="Arial Narrow" w:cs="Arial"/>
          <w:color w:val="000000"/>
          <w:sz w:val="24"/>
          <w:szCs w:val="24"/>
        </w:rPr>
        <w:t xml:space="preserve"> (treze mil, seiscentos e cinquenta e quatro reais e trinta e nove centavos), nos termos do art. 54, VI, da Lei Orgânica do TCE/AM, Lei n.º 2.423/96, c/c o art. 308, VI, do Regimento Interno do TCE/AM, por ato praticado com grave infração à norma legal ou regulamentar de natureza contábil, financeira, orçamentária, operacional e patrimonial. A referida multa deverá ser recolhida </w:t>
      </w:r>
      <w:r w:rsidRPr="001F0632">
        <w:rPr>
          <w:rFonts w:ascii="Arial Narrow" w:hAnsi="Arial Narrow" w:cs="Arial"/>
          <w:b/>
          <w:color w:val="000000"/>
          <w:sz w:val="24"/>
          <w:szCs w:val="24"/>
        </w:rPr>
        <w:t>no prazo de 30 (trinta) dias</w:t>
      </w:r>
      <w:r w:rsidRPr="001F0632">
        <w:rPr>
          <w:rFonts w:ascii="Arial Narrow" w:hAnsi="Arial Narrow" w:cs="Arial"/>
          <w:color w:val="000000"/>
          <w:sz w:val="24"/>
          <w:szCs w:val="24"/>
        </w:rPr>
        <w:t xml:space="preserve"> para o cofre estadual através de DAR avulso extraído do sítio eletrônico da SEFAZ/AM, sob </w:t>
      </w:r>
      <w:proofErr w:type="gramStart"/>
      <w:r w:rsidRPr="001F0632">
        <w:rPr>
          <w:rFonts w:ascii="Arial Narrow" w:hAnsi="Arial Narrow" w:cs="Arial"/>
          <w:color w:val="000000"/>
          <w:sz w:val="24"/>
          <w:szCs w:val="24"/>
        </w:rPr>
        <w:t>o código 5508 - Multas aplicadas pelo TCE/AM - Fundo de Apoio</w:t>
      </w:r>
      <w:proofErr w:type="gramEnd"/>
      <w:r w:rsidRPr="001F0632">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1F0632">
        <w:rPr>
          <w:rFonts w:ascii="Arial Narrow" w:hAnsi="Arial Narrow" w:cs="Arial"/>
          <w:b/>
          <w:color w:val="000000"/>
          <w:sz w:val="24"/>
          <w:szCs w:val="24"/>
        </w:rPr>
        <w:t>9.4. Determinar</w:t>
      </w:r>
      <w:r w:rsidRPr="001F0632">
        <w:rPr>
          <w:rFonts w:ascii="Arial Narrow" w:hAnsi="Arial Narrow" w:cs="Arial"/>
          <w:color w:val="000000"/>
          <w:sz w:val="24"/>
          <w:szCs w:val="24"/>
        </w:rPr>
        <w:t xml:space="preserve"> à próxima comissão de inspeção designada ao Município de Tonantins que averigue in loco as documentações referentes </w:t>
      </w:r>
      <w:proofErr w:type="gramStart"/>
      <w:r w:rsidRPr="001F0632">
        <w:rPr>
          <w:rFonts w:ascii="Arial Narrow" w:hAnsi="Arial Narrow" w:cs="Arial"/>
          <w:color w:val="000000"/>
          <w:sz w:val="24"/>
          <w:szCs w:val="24"/>
        </w:rPr>
        <w:t>a</w:t>
      </w:r>
      <w:proofErr w:type="gramEnd"/>
      <w:r w:rsidRPr="001F0632">
        <w:rPr>
          <w:rFonts w:ascii="Arial Narrow" w:hAnsi="Arial Narrow" w:cs="Arial"/>
          <w:color w:val="000000"/>
          <w:sz w:val="24"/>
          <w:szCs w:val="24"/>
        </w:rPr>
        <w:t xml:space="preserve"> manutenção da UBS Fluvial, bem como, documentação referente aos relatórios de atividades e de produção da referida UBS; </w:t>
      </w:r>
      <w:r w:rsidRPr="001F0632">
        <w:rPr>
          <w:rFonts w:ascii="Arial Narrow" w:hAnsi="Arial Narrow" w:cs="Arial"/>
          <w:b/>
          <w:color w:val="000000"/>
          <w:sz w:val="24"/>
          <w:szCs w:val="24"/>
        </w:rPr>
        <w:t>9.5. Dar ciência</w:t>
      </w:r>
      <w:r w:rsidRPr="001F0632">
        <w:rPr>
          <w:rFonts w:ascii="Arial Narrow" w:hAnsi="Arial Narrow" w:cs="Arial"/>
          <w:color w:val="000000"/>
          <w:sz w:val="24"/>
          <w:szCs w:val="24"/>
        </w:rPr>
        <w:t xml:space="preserve"> ao </w:t>
      </w:r>
      <w:proofErr w:type="gramStart"/>
      <w:r w:rsidRPr="001F0632">
        <w:rPr>
          <w:rFonts w:ascii="Arial Narrow" w:hAnsi="Arial Narrow" w:cs="Arial"/>
          <w:b/>
          <w:color w:val="000000"/>
          <w:sz w:val="24"/>
          <w:szCs w:val="24"/>
        </w:rPr>
        <w:t>Sr.</w:t>
      </w:r>
      <w:proofErr w:type="gramEnd"/>
      <w:r w:rsidRPr="001F0632">
        <w:rPr>
          <w:rFonts w:ascii="Arial Narrow" w:hAnsi="Arial Narrow" w:cs="Arial"/>
          <w:b/>
          <w:color w:val="000000"/>
          <w:sz w:val="24"/>
          <w:szCs w:val="24"/>
        </w:rPr>
        <w:t xml:space="preserve"> Lázaro de Souza Martins</w:t>
      </w:r>
      <w:r w:rsidRPr="001F0632">
        <w:rPr>
          <w:rFonts w:ascii="Arial Narrow" w:hAnsi="Arial Narrow" w:cs="Arial"/>
          <w:color w:val="000000"/>
          <w:sz w:val="24"/>
          <w:szCs w:val="24"/>
        </w:rPr>
        <w:t xml:space="preserve">, Prefeito Municipal de Tonantins sobre os termos do decisum, enviando-lhe cópia deste Relatório-Voto, assim como do Laudo Técnico Conclusivo de fls. 66/73 e do Parecer Ministerial de fls. 74/77; </w:t>
      </w:r>
      <w:r w:rsidRPr="001F0632">
        <w:rPr>
          <w:rFonts w:ascii="Arial Narrow" w:hAnsi="Arial Narrow" w:cs="Arial"/>
          <w:b/>
          <w:color w:val="000000"/>
          <w:sz w:val="24"/>
          <w:szCs w:val="24"/>
        </w:rPr>
        <w:t>9.6. Dar ciência</w:t>
      </w:r>
      <w:r w:rsidRPr="001F0632">
        <w:rPr>
          <w:rFonts w:ascii="Arial Narrow" w:hAnsi="Arial Narrow" w:cs="Arial"/>
          <w:color w:val="000000"/>
          <w:sz w:val="24"/>
          <w:szCs w:val="24"/>
        </w:rPr>
        <w:t xml:space="preserve"> </w:t>
      </w:r>
      <w:proofErr w:type="gramStart"/>
      <w:r w:rsidRPr="001F0632">
        <w:rPr>
          <w:rFonts w:ascii="Arial Narrow" w:hAnsi="Arial Narrow" w:cs="Arial"/>
          <w:color w:val="000000"/>
          <w:sz w:val="24"/>
          <w:szCs w:val="24"/>
        </w:rPr>
        <w:t>à</w:t>
      </w:r>
      <w:proofErr w:type="gramEnd"/>
      <w:r w:rsidRPr="001F0632">
        <w:rPr>
          <w:rFonts w:ascii="Arial Narrow" w:hAnsi="Arial Narrow" w:cs="Arial"/>
          <w:color w:val="000000"/>
          <w:sz w:val="24"/>
          <w:szCs w:val="24"/>
        </w:rPr>
        <w:t xml:space="preserve"> Sra. </w:t>
      </w:r>
      <w:proofErr w:type="spellStart"/>
      <w:r w:rsidRPr="001F0632">
        <w:rPr>
          <w:rFonts w:ascii="Arial Narrow" w:hAnsi="Arial Narrow" w:cs="Arial"/>
          <w:color w:val="000000"/>
          <w:sz w:val="24"/>
          <w:szCs w:val="24"/>
        </w:rPr>
        <w:t>Suelem</w:t>
      </w:r>
      <w:proofErr w:type="spellEnd"/>
      <w:r w:rsidRPr="001F0632">
        <w:rPr>
          <w:rFonts w:ascii="Arial Narrow" w:hAnsi="Arial Narrow" w:cs="Arial"/>
          <w:color w:val="000000"/>
          <w:sz w:val="24"/>
          <w:szCs w:val="24"/>
        </w:rPr>
        <w:t xml:space="preserve"> </w:t>
      </w:r>
      <w:proofErr w:type="spellStart"/>
      <w:r w:rsidRPr="001F0632">
        <w:rPr>
          <w:rFonts w:ascii="Arial Narrow" w:hAnsi="Arial Narrow" w:cs="Arial"/>
          <w:color w:val="000000"/>
          <w:sz w:val="24"/>
          <w:szCs w:val="24"/>
        </w:rPr>
        <w:t>Lofiego</w:t>
      </w:r>
      <w:proofErr w:type="spellEnd"/>
      <w:r w:rsidRPr="001F0632">
        <w:rPr>
          <w:rFonts w:ascii="Arial Narrow" w:hAnsi="Arial Narrow" w:cs="Arial"/>
          <w:color w:val="000000"/>
          <w:sz w:val="24"/>
          <w:szCs w:val="24"/>
        </w:rPr>
        <w:t xml:space="preserve"> Ribeiro, dos termos do julgado, enviando-lhe cópias deste Relatório-Voto; </w:t>
      </w:r>
      <w:r w:rsidRPr="001F0632">
        <w:rPr>
          <w:rFonts w:ascii="Arial Narrow" w:hAnsi="Arial Narrow" w:cs="Arial"/>
          <w:b/>
          <w:color w:val="000000"/>
          <w:sz w:val="24"/>
          <w:szCs w:val="24"/>
        </w:rPr>
        <w:t>9.7. Encaminhar</w:t>
      </w:r>
      <w:r w:rsidRPr="001F0632">
        <w:rPr>
          <w:rFonts w:ascii="Arial Narrow" w:hAnsi="Arial Narrow" w:cs="Arial"/>
          <w:color w:val="000000"/>
          <w:sz w:val="24"/>
          <w:szCs w:val="24"/>
        </w:rPr>
        <w:t xml:space="preserve"> cópia dos presentes autos ao Ministério Público do Estado do Amazonas, para eventual ajuizamento das ações cíveis e penais cabíveis, bem como de improbidade administrativa, em face do Representado, </w:t>
      </w:r>
      <w:proofErr w:type="gramStart"/>
      <w:r w:rsidRPr="001F0632">
        <w:rPr>
          <w:rFonts w:ascii="Arial Narrow" w:hAnsi="Arial Narrow" w:cs="Arial"/>
          <w:color w:val="000000"/>
          <w:sz w:val="24"/>
          <w:szCs w:val="24"/>
        </w:rPr>
        <w:t>Sr.</w:t>
      </w:r>
      <w:proofErr w:type="gramEnd"/>
      <w:r w:rsidRPr="001F0632">
        <w:rPr>
          <w:rFonts w:ascii="Arial Narrow" w:hAnsi="Arial Narrow" w:cs="Arial"/>
          <w:color w:val="000000"/>
          <w:sz w:val="24"/>
          <w:szCs w:val="24"/>
        </w:rPr>
        <w:t xml:space="preserve"> Lázaro de Souza Martins, nos termos do art. 22, § 3º, da Lei Estadual n.º 2423/1996.</w:t>
      </w:r>
      <w:r w:rsidRPr="001F0632">
        <w:rPr>
          <w:rFonts w:ascii="Arial Narrow" w:hAnsi="Arial Narrow" w:cs="Arial"/>
          <w:i/>
          <w:color w:val="000000"/>
          <w:sz w:val="24"/>
          <w:szCs w:val="24"/>
        </w:rPr>
        <w:t xml:space="preserve"> </w:t>
      </w:r>
    </w:p>
    <w:p w:rsidR="00DD6B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10.371/2019 (Apenso: 10.370/2019)</w:t>
      </w:r>
      <w:r w:rsidRPr="001F0632">
        <w:rPr>
          <w:rFonts w:ascii="Arial Narrow" w:hAnsi="Arial Narrow" w:cs="Arial"/>
          <w:color w:val="000000"/>
          <w:sz w:val="24"/>
          <w:szCs w:val="24"/>
        </w:rPr>
        <w:t xml:space="preserve"> - Recurso de Revisão interposto pelo Sr. José Carlos de Araújo Covas em face da Decisão nº 1643/2013-TCE-Primeira Câmara, exarado nos autos do Processo nº 10.370/2019.</w:t>
      </w:r>
      <w:r w:rsidRPr="001F0632">
        <w:rPr>
          <w:rFonts w:ascii="Arial Narrow" w:hAnsi="Arial Narrow" w:cs="Arial"/>
          <w:b/>
          <w:color w:val="000000"/>
          <w:sz w:val="24"/>
          <w:szCs w:val="24"/>
        </w:rPr>
        <w:t xml:space="preserve"> </w:t>
      </w:r>
    </w:p>
    <w:p w:rsidR="00DD6B32" w:rsidRPr="001F0632" w:rsidRDefault="00195288" w:rsidP="001F0632">
      <w:pPr>
        <w:spacing w:line="240" w:lineRule="auto"/>
        <w:ind w:left="-284"/>
        <w:jc w:val="both"/>
        <w:rPr>
          <w:rFonts w:ascii="Arial Narrow" w:hAnsi="Arial Narrow" w:cs="Arial"/>
          <w:i/>
          <w:color w:val="000000"/>
          <w:sz w:val="24"/>
          <w:szCs w:val="24"/>
        </w:rPr>
      </w:pPr>
      <w:r w:rsidRPr="001F0632">
        <w:rPr>
          <w:rFonts w:ascii="Arial Narrow" w:hAnsi="Arial Narrow" w:cs="Arial"/>
          <w:b/>
          <w:color w:val="000000"/>
          <w:sz w:val="24"/>
          <w:szCs w:val="24"/>
        </w:rPr>
        <w:t>ACÓRDÃO Nº 488/2020: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art.11, inciso III, alínea “g”,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Conselheiro-Relator</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8.1. Conhecer</w:t>
      </w:r>
      <w:r w:rsidRPr="001F0632">
        <w:rPr>
          <w:rFonts w:ascii="Arial Narrow" w:hAnsi="Arial Narrow" w:cs="Arial"/>
          <w:sz w:val="24"/>
          <w:szCs w:val="24"/>
        </w:rPr>
        <w:t xml:space="preserve"> o presente Recurso de Revisão interposto pelo </w:t>
      </w:r>
      <w:proofErr w:type="gramStart"/>
      <w:r w:rsidRPr="001F0632">
        <w:rPr>
          <w:rFonts w:ascii="Arial Narrow" w:hAnsi="Arial Narrow" w:cs="Arial"/>
          <w:sz w:val="24"/>
          <w:szCs w:val="24"/>
        </w:rPr>
        <w:t>Sr.</w:t>
      </w:r>
      <w:proofErr w:type="gramEnd"/>
      <w:r w:rsidRPr="001F0632">
        <w:rPr>
          <w:rFonts w:ascii="Arial Narrow" w:hAnsi="Arial Narrow" w:cs="Arial"/>
          <w:sz w:val="24"/>
          <w:szCs w:val="24"/>
        </w:rPr>
        <w:t xml:space="preserve"> Jose Carlos de Araújo Covas, por preencher os requisitos de admissibilidade dos artigos 59, IV, e 65, caput, da Lei 2.423/1996 – LOTCEAM, combinado com o art. 157, caput, da Resolução TCE nº 04/2002-RITCEAM;</w:t>
      </w:r>
      <w:r w:rsidRPr="001F0632">
        <w:rPr>
          <w:rFonts w:ascii="Arial Narrow" w:hAnsi="Arial Narrow" w:cs="Arial"/>
          <w:color w:val="000000"/>
          <w:sz w:val="24"/>
          <w:szCs w:val="24"/>
        </w:rPr>
        <w:t xml:space="preserve"> </w:t>
      </w:r>
      <w:r w:rsidRPr="001F0632">
        <w:rPr>
          <w:rFonts w:ascii="Arial Narrow" w:hAnsi="Arial Narrow" w:cs="Arial"/>
          <w:b/>
          <w:sz w:val="24"/>
          <w:szCs w:val="24"/>
        </w:rPr>
        <w:t>8.2. Negar Provimento</w:t>
      </w:r>
      <w:r w:rsidRPr="001F0632">
        <w:rPr>
          <w:rFonts w:ascii="Arial Narrow" w:hAnsi="Arial Narrow" w:cs="Arial"/>
          <w:sz w:val="24"/>
          <w:szCs w:val="24"/>
        </w:rPr>
        <w:t xml:space="preserve"> ao Recurso de Revisão interposto pelo </w:t>
      </w:r>
      <w:proofErr w:type="gramStart"/>
      <w:r w:rsidRPr="001F0632">
        <w:rPr>
          <w:rFonts w:ascii="Arial Narrow" w:hAnsi="Arial Narrow" w:cs="Arial"/>
          <w:sz w:val="24"/>
          <w:szCs w:val="24"/>
        </w:rPr>
        <w:t>Sr.</w:t>
      </w:r>
      <w:proofErr w:type="gramEnd"/>
      <w:r w:rsidRPr="001F0632">
        <w:rPr>
          <w:rFonts w:ascii="Arial Narrow" w:hAnsi="Arial Narrow" w:cs="Arial"/>
          <w:sz w:val="24"/>
          <w:szCs w:val="24"/>
        </w:rPr>
        <w:t xml:space="preserve"> Jose Carlos de Araújo Covas, com fundamento no art. 36 e seguintes da Lei Complementar nº 30 de 2001, considerando que a gratificação ora requerida pelo recorrente não pode ser integrada em seus proventos como uma parcela individualizada, tendo em vista que já se encontra diluída no valor do cálculo da média aritmética de suas contribuições, não se podendo violar a regra constitucional pela qual se deu a aposentadoria do recorrente, de modo a manter o inteiro teor da </w:t>
      </w:r>
      <w:r w:rsidRPr="001F0632">
        <w:rPr>
          <w:rFonts w:ascii="Arial Narrow" w:hAnsi="Arial Narrow" w:cs="Arial"/>
          <w:b/>
          <w:sz w:val="24"/>
          <w:szCs w:val="24"/>
        </w:rPr>
        <w:t>Decisão nº 1395/2019-TCE-Primeira Câmara</w:t>
      </w:r>
      <w:r w:rsidRPr="001F0632">
        <w:rPr>
          <w:rFonts w:ascii="Arial Narrow" w:hAnsi="Arial Narrow" w:cs="Arial"/>
          <w:sz w:val="24"/>
          <w:szCs w:val="24"/>
        </w:rPr>
        <w:t>, que julgou legal o ato de aposentadoria do recorrente e concedeu-lhe registro pelos seus próprios fundamentos;</w:t>
      </w:r>
      <w:r w:rsidRPr="001F0632">
        <w:rPr>
          <w:rFonts w:ascii="Arial Narrow" w:hAnsi="Arial Narrow" w:cs="Arial"/>
          <w:color w:val="000000"/>
          <w:sz w:val="24"/>
          <w:szCs w:val="24"/>
        </w:rPr>
        <w:t xml:space="preserve"> </w:t>
      </w:r>
      <w:r w:rsidRPr="001F0632">
        <w:rPr>
          <w:rFonts w:ascii="Arial Narrow" w:hAnsi="Arial Narrow" w:cs="Arial"/>
          <w:b/>
          <w:sz w:val="24"/>
          <w:szCs w:val="24"/>
        </w:rPr>
        <w:t>8.3. Determinar</w:t>
      </w:r>
      <w:r w:rsidRPr="001F0632">
        <w:rPr>
          <w:rFonts w:ascii="Arial Narrow" w:hAnsi="Arial Narrow" w:cs="Arial"/>
          <w:sz w:val="24"/>
          <w:szCs w:val="24"/>
        </w:rPr>
        <w:t xml:space="preserve"> à </w:t>
      </w:r>
      <w:r w:rsidRPr="001F0632">
        <w:rPr>
          <w:rFonts w:ascii="Arial Narrow" w:hAnsi="Arial Narrow" w:cs="Arial"/>
          <w:b/>
          <w:sz w:val="24"/>
          <w:szCs w:val="24"/>
        </w:rPr>
        <w:t>SEPLENO</w:t>
      </w:r>
      <w:r w:rsidRPr="001F0632">
        <w:rPr>
          <w:rFonts w:ascii="Arial Narrow" w:hAnsi="Arial Narrow" w:cs="Arial"/>
          <w:sz w:val="24"/>
          <w:szCs w:val="24"/>
        </w:rPr>
        <w:t xml:space="preserve"> que cientifique o recorrente acerca do teor do presente acórdão </w:t>
      </w:r>
      <w:r w:rsidRPr="001F0632">
        <w:rPr>
          <w:rFonts w:ascii="Arial Narrow" w:hAnsi="Arial Narrow" w:cs="Arial"/>
          <w:sz w:val="24"/>
          <w:szCs w:val="24"/>
        </w:rPr>
        <w:lastRenderedPageBreak/>
        <w:t xml:space="preserve">para que, querendo, adote as medidas que entender cabíveis; </w:t>
      </w:r>
      <w:r w:rsidRPr="001F0632">
        <w:rPr>
          <w:rFonts w:ascii="Arial Narrow" w:hAnsi="Arial Narrow" w:cs="Arial"/>
          <w:b/>
          <w:sz w:val="24"/>
          <w:szCs w:val="24"/>
        </w:rPr>
        <w:t>8.4. Arquivar</w:t>
      </w:r>
      <w:r w:rsidRPr="001F0632">
        <w:rPr>
          <w:rFonts w:ascii="Arial Narrow" w:hAnsi="Arial Narrow" w:cs="Arial"/>
          <w:sz w:val="24"/>
          <w:szCs w:val="24"/>
        </w:rPr>
        <w:t xml:space="preserve"> os autos após o cumprimento de todas as formalidades legais. </w:t>
      </w:r>
      <w:r w:rsidRPr="001F0632">
        <w:rPr>
          <w:rFonts w:ascii="Arial Narrow" w:hAnsi="Arial Narrow" w:cs="Arial"/>
          <w:b/>
          <w:sz w:val="24"/>
          <w:szCs w:val="24"/>
        </w:rPr>
        <w:t>Declaração de Impedimento:</w:t>
      </w:r>
      <w:r w:rsidRPr="001F0632">
        <w:rPr>
          <w:rFonts w:ascii="Arial Narrow" w:hAnsi="Arial Narrow" w:cs="Arial"/>
          <w:sz w:val="24"/>
          <w:szCs w:val="24"/>
        </w:rPr>
        <w:t xml:space="preserve"> </w:t>
      </w:r>
      <w:r w:rsidRPr="001F0632">
        <w:rPr>
          <w:rFonts w:ascii="Arial Narrow" w:hAnsi="Arial Narrow" w:cs="Arial"/>
          <w:noProof/>
          <w:sz w:val="24"/>
          <w:szCs w:val="24"/>
        </w:rPr>
        <w:t>Conselheiro Josué Cláudio de Souza Filho (art. 65 do Regimento Interno).</w:t>
      </w:r>
      <w:r w:rsidRPr="001F0632">
        <w:rPr>
          <w:rFonts w:ascii="Arial Narrow" w:hAnsi="Arial Narrow" w:cs="Arial"/>
          <w:i/>
          <w:color w:val="000000"/>
          <w:sz w:val="24"/>
          <w:szCs w:val="24"/>
        </w:rPr>
        <w:t xml:space="preserve"> </w:t>
      </w:r>
    </w:p>
    <w:p w:rsidR="00DD6B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12.764/2019</w:t>
      </w:r>
      <w:r w:rsidRPr="001F0632">
        <w:rPr>
          <w:rFonts w:ascii="Arial Narrow" w:hAnsi="Arial Narrow" w:cs="Arial"/>
          <w:color w:val="000000"/>
          <w:sz w:val="24"/>
          <w:szCs w:val="24"/>
        </w:rPr>
        <w:t xml:space="preserve"> – Representação interposta pela Diretoria de Controle Externo de Licitação e Contratos – DILCON contra a Prefeitura Municipal de Novo Aripuanã, com vistas à apuração de possíveis irregularidades no Pregão Presencial n. 10/2019, realizado pela referida municipalidade. </w:t>
      </w:r>
      <w:r w:rsidRPr="001F0632">
        <w:rPr>
          <w:rFonts w:ascii="Arial Narrow" w:hAnsi="Arial Narrow" w:cs="Arial"/>
          <w:b/>
          <w:color w:val="000000"/>
          <w:sz w:val="24"/>
          <w:szCs w:val="24"/>
        </w:rPr>
        <w:t xml:space="preserve">Advogados: </w:t>
      </w:r>
      <w:r w:rsidRPr="001F0632">
        <w:rPr>
          <w:rFonts w:ascii="Arial Narrow" w:hAnsi="Arial Narrow" w:cs="Arial"/>
          <w:color w:val="000000"/>
          <w:sz w:val="24"/>
          <w:szCs w:val="24"/>
        </w:rPr>
        <w:t xml:space="preserve">Maria </w:t>
      </w:r>
      <w:proofErr w:type="spellStart"/>
      <w:r w:rsidRPr="001F0632">
        <w:rPr>
          <w:rFonts w:ascii="Arial Narrow" w:hAnsi="Arial Narrow" w:cs="Arial"/>
          <w:color w:val="000000"/>
          <w:sz w:val="24"/>
          <w:szCs w:val="24"/>
        </w:rPr>
        <w:t>Isélia</w:t>
      </w:r>
      <w:proofErr w:type="spellEnd"/>
      <w:r w:rsidRPr="001F0632">
        <w:rPr>
          <w:rFonts w:ascii="Arial Narrow" w:hAnsi="Arial Narrow" w:cs="Arial"/>
          <w:color w:val="000000"/>
          <w:sz w:val="24"/>
          <w:szCs w:val="24"/>
        </w:rPr>
        <w:t xml:space="preserve"> Saraiva de Oliveira - OAB/AM 6.478, Silvana </w:t>
      </w:r>
      <w:proofErr w:type="spellStart"/>
      <w:r w:rsidRPr="001F0632">
        <w:rPr>
          <w:rFonts w:ascii="Arial Narrow" w:hAnsi="Arial Narrow" w:cs="Arial"/>
          <w:color w:val="000000"/>
          <w:sz w:val="24"/>
          <w:szCs w:val="24"/>
        </w:rPr>
        <w:t>Grijo</w:t>
      </w:r>
      <w:proofErr w:type="spellEnd"/>
      <w:r w:rsidRPr="001F0632">
        <w:rPr>
          <w:rFonts w:ascii="Arial Narrow" w:hAnsi="Arial Narrow" w:cs="Arial"/>
          <w:color w:val="000000"/>
          <w:sz w:val="24"/>
          <w:szCs w:val="24"/>
        </w:rPr>
        <w:t xml:space="preserve"> Gurgel Costa Rego - OAB/AM n° 6.767 e </w:t>
      </w:r>
      <w:proofErr w:type="spellStart"/>
      <w:r w:rsidRPr="001F0632">
        <w:rPr>
          <w:rFonts w:ascii="Arial Narrow" w:hAnsi="Arial Narrow" w:cs="Arial"/>
          <w:color w:val="000000"/>
          <w:sz w:val="24"/>
          <w:szCs w:val="24"/>
        </w:rPr>
        <w:t>Sonally</w:t>
      </w:r>
      <w:proofErr w:type="spellEnd"/>
      <w:r w:rsidRPr="001F0632">
        <w:rPr>
          <w:rFonts w:ascii="Arial Narrow" w:hAnsi="Arial Narrow" w:cs="Arial"/>
          <w:color w:val="000000"/>
          <w:sz w:val="24"/>
          <w:szCs w:val="24"/>
        </w:rPr>
        <w:t xml:space="preserve"> Rates Pinheiro - OAB/AM nº 13.268.</w:t>
      </w:r>
      <w:r w:rsidRPr="001F0632">
        <w:rPr>
          <w:rFonts w:ascii="Arial Narrow" w:hAnsi="Arial Narrow" w:cs="Arial"/>
          <w:b/>
          <w:color w:val="000000"/>
          <w:sz w:val="24"/>
          <w:szCs w:val="24"/>
        </w:rPr>
        <w:t xml:space="preserve"> </w:t>
      </w:r>
    </w:p>
    <w:p w:rsidR="00DD6B32" w:rsidRPr="001F0632" w:rsidRDefault="00195288" w:rsidP="001F0632">
      <w:pPr>
        <w:spacing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ACÓRDÃO Nº 489/2020: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IV, alínea “i”,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w:t>
      </w:r>
      <w:r w:rsidRPr="001F0632">
        <w:rPr>
          <w:rFonts w:ascii="Arial Narrow" w:hAnsi="Arial Narrow" w:cs="Arial"/>
          <w:noProof/>
          <w:sz w:val="24"/>
          <w:szCs w:val="24"/>
        </w:rPr>
        <w:t>Conselheiro-Relator</w:t>
      </w:r>
      <w:r w:rsidRPr="001F0632">
        <w:rPr>
          <w:rFonts w:ascii="Arial Narrow" w:hAnsi="Arial Narrow" w:cs="Arial"/>
          <w:b/>
          <w:noProof/>
          <w:sz w:val="24"/>
          <w:szCs w:val="24"/>
        </w:rPr>
        <w:t>, em parcial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9.1. Conhecer</w:t>
      </w:r>
      <w:r w:rsidRPr="001F0632">
        <w:rPr>
          <w:rFonts w:ascii="Arial Narrow" w:hAnsi="Arial Narrow" w:cs="Arial"/>
          <w:color w:val="000000"/>
          <w:sz w:val="24"/>
          <w:szCs w:val="24"/>
        </w:rPr>
        <w:t xml:space="preserve"> da presente </w:t>
      </w:r>
      <w:r w:rsidRPr="001F0632">
        <w:rPr>
          <w:rFonts w:ascii="Arial Narrow" w:hAnsi="Arial Narrow" w:cs="Arial"/>
          <w:b/>
          <w:color w:val="000000"/>
          <w:sz w:val="24"/>
          <w:szCs w:val="24"/>
        </w:rPr>
        <w:t>REPRESENTAÇÃO</w:t>
      </w:r>
      <w:r w:rsidRPr="001F0632">
        <w:rPr>
          <w:rFonts w:ascii="Arial Narrow" w:hAnsi="Arial Narrow" w:cs="Arial"/>
          <w:color w:val="000000"/>
          <w:sz w:val="24"/>
          <w:szCs w:val="24"/>
        </w:rPr>
        <w:t xml:space="preserve"> interposta pela Diretoria de Controle Externo de Licitação e Contratos - DILCON - Secex/TCE/AM contra a Prefeitura Municipal de Novo Aripuanã, com vistas à apuração de possíveis irregularidades no Pregão Presencial n. 10/2019, por preencher os requisitos do art. 288, da Resolução n. 04/2002-RITCE/AM; </w:t>
      </w:r>
      <w:r w:rsidRPr="001F0632">
        <w:rPr>
          <w:rFonts w:ascii="Arial Narrow" w:hAnsi="Arial Narrow" w:cs="Arial"/>
          <w:b/>
          <w:color w:val="000000"/>
          <w:sz w:val="24"/>
          <w:szCs w:val="24"/>
        </w:rPr>
        <w:t>9.2. Julgar Parcialmente Procedente</w:t>
      </w:r>
      <w:r w:rsidRPr="001F0632">
        <w:rPr>
          <w:rFonts w:ascii="Arial Narrow" w:hAnsi="Arial Narrow" w:cs="Arial"/>
          <w:color w:val="000000"/>
          <w:sz w:val="24"/>
          <w:szCs w:val="24"/>
        </w:rPr>
        <w:t xml:space="preserve"> a representação apresentada pela </w:t>
      </w:r>
      <w:r w:rsidRPr="001F0632">
        <w:rPr>
          <w:rFonts w:ascii="Arial Narrow" w:hAnsi="Arial Narrow" w:cs="Arial"/>
          <w:b/>
          <w:color w:val="000000"/>
          <w:sz w:val="24"/>
          <w:szCs w:val="24"/>
        </w:rPr>
        <w:t>DILCON</w:t>
      </w:r>
      <w:r w:rsidRPr="001F0632">
        <w:rPr>
          <w:rFonts w:ascii="Arial Narrow" w:hAnsi="Arial Narrow" w:cs="Arial"/>
          <w:color w:val="000000"/>
          <w:sz w:val="24"/>
          <w:szCs w:val="24"/>
        </w:rPr>
        <w:t xml:space="preserve"> - Secex/TCE/AM em face da Prefeitura Municipal de Novo Aripuanã, por violação parcial do art. 8º, § 1º, IV e § 2º, da Lei Federal n. 12.527/2011, uma vez que a publicação tardia do edital da licitação e seus termos acabaram por limitar de certa forma o acesso à informação e dificultar a competição entre os licitantes. Contudo, deixo de aplicar a multa sugerida </w:t>
      </w:r>
      <w:proofErr w:type="gramStart"/>
      <w:r w:rsidRPr="001F0632">
        <w:rPr>
          <w:rFonts w:ascii="Arial Narrow" w:hAnsi="Arial Narrow" w:cs="Arial"/>
          <w:color w:val="000000"/>
          <w:sz w:val="24"/>
          <w:szCs w:val="24"/>
        </w:rPr>
        <w:t>pela Unidades</w:t>
      </w:r>
      <w:proofErr w:type="gramEnd"/>
      <w:r w:rsidRPr="001F0632">
        <w:rPr>
          <w:rFonts w:ascii="Arial Narrow" w:hAnsi="Arial Narrow" w:cs="Arial"/>
          <w:color w:val="000000"/>
          <w:sz w:val="24"/>
          <w:szCs w:val="24"/>
        </w:rPr>
        <w:t xml:space="preserve"> Técnicas (DICETI e DILCON), bem como pelo MPC, com fundamento nos princípios do </w:t>
      </w:r>
      <w:proofErr w:type="spellStart"/>
      <w:r w:rsidRPr="001F0632">
        <w:rPr>
          <w:rFonts w:ascii="Arial Narrow" w:hAnsi="Arial Narrow" w:cs="Arial"/>
          <w:color w:val="000000"/>
          <w:sz w:val="24"/>
          <w:szCs w:val="24"/>
        </w:rPr>
        <w:t>informalismo</w:t>
      </w:r>
      <w:proofErr w:type="spellEnd"/>
      <w:r w:rsidRPr="001F0632">
        <w:rPr>
          <w:rFonts w:ascii="Arial Narrow" w:hAnsi="Arial Narrow" w:cs="Arial"/>
          <w:color w:val="000000"/>
          <w:sz w:val="24"/>
          <w:szCs w:val="24"/>
        </w:rPr>
        <w:t xml:space="preserve"> moderado, instrumentalidade das formas, proporcionalidade e razoabilidade, bem como com espeque no art. 22, caput e § 2° do Decreto-Lei n. 4.657/1942 (Lei de Introdução as Normas do Direito Brasileiro), com redação dada pela Lei n. 13.655/2018, haja vista que mesmo que não tenha realizado a publicação do edital no Portal da Transparência antes da realização da licitação, atendeu a outros ditames da legislação vigente, considerando que efetuou divulgação do referido instrumento em jornais de grande circulação da municipalidade, bem como disponibilizou os documentos na sede do Executivo Local; </w:t>
      </w:r>
      <w:r w:rsidRPr="001F0632">
        <w:rPr>
          <w:rFonts w:ascii="Arial Narrow" w:hAnsi="Arial Narrow" w:cs="Arial"/>
          <w:b/>
          <w:color w:val="000000"/>
          <w:sz w:val="24"/>
          <w:szCs w:val="24"/>
        </w:rPr>
        <w:t>9.3. Determinar</w:t>
      </w:r>
      <w:r w:rsidRPr="001F0632">
        <w:rPr>
          <w:rFonts w:ascii="Arial Narrow" w:hAnsi="Arial Narrow" w:cs="Arial"/>
          <w:color w:val="000000"/>
          <w:sz w:val="24"/>
          <w:szCs w:val="24"/>
        </w:rPr>
        <w:t xml:space="preserve"> à </w:t>
      </w:r>
      <w:r w:rsidRPr="001F0632">
        <w:rPr>
          <w:rFonts w:ascii="Arial Narrow" w:hAnsi="Arial Narrow" w:cs="Arial"/>
          <w:b/>
          <w:color w:val="000000"/>
          <w:sz w:val="24"/>
          <w:szCs w:val="24"/>
        </w:rPr>
        <w:t>SEPLENO</w:t>
      </w:r>
      <w:r w:rsidRPr="001F0632">
        <w:rPr>
          <w:rFonts w:ascii="Arial Narrow" w:hAnsi="Arial Narrow" w:cs="Arial"/>
          <w:color w:val="000000"/>
          <w:sz w:val="24"/>
          <w:szCs w:val="24"/>
        </w:rPr>
        <w:t xml:space="preserve"> que dê conhecimento ao Representado quanto ao teor do presente Acórdão, encaminhando juntamente cópia reprográfica deste Relatório e Voto; </w:t>
      </w:r>
      <w:r w:rsidRPr="001F0632">
        <w:rPr>
          <w:rFonts w:ascii="Arial Narrow" w:hAnsi="Arial Narrow" w:cs="Arial"/>
          <w:b/>
          <w:color w:val="000000"/>
          <w:sz w:val="24"/>
          <w:szCs w:val="24"/>
        </w:rPr>
        <w:t>9.4. Recomendar</w:t>
      </w:r>
      <w:r w:rsidRPr="001F0632">
        <w:rPr>
          <w:rFonts w:ascii="Arial Narrow" w:hAnsi="Arial Narrow" w:cs="Arial"/>
          <w:color w:val="000000"/>
          <w:sz w:val="24"/>
          <w:szCs w:val="24"/>
        </w:rPr>
        <w:t xml:space="preserve"> à Prefeitura Municipal de Novo Aripuanã que atente, com mais rigor, para as prescrições da Lei Federais n. 12.527/2011 e n. 8666/1993, especialmente dos </w:t>
      </w:r>
      <w:proofErr w:type="spellStart"/>
      <w:r w:rsidRPr="001F0632">
        <w:rPr>
          <w:rFonts w:ascii="Arial Narrow" w:hAnsi="Arial Narrow" w:cs="Arial"/>
          <w:color w:val="000000"/>
          <w:sz w:val="24"/>
          <w:szCs w:val="24"/>
        </w:rPr>
        <w:t>arts</w:t>
      </w:r>
      <w:proofErr w:type="spellEnd"/>
      <w:r w:rsidRPr="001F0632">
        <w:rPr>
          <w:rFonts w:ascii="Arial Narrow" w:hAnsi="Arial Narrow" w:cs="Arial"/>
          <w:color w:val="000000"/>
          <w:sz w:val="24"/>
          <w:szCs w:val="24"/>
        </w:rPr>
        <w:t xml:space="preserve"> art. 8º, § 1º, IV e § 2º, daquela (Lei Federal n. 12.527/2011), c/c os </w:t>
      </w:r>
      <w:proofErr w:type="spellStart"/>
      <w:r w:rsidRPr="001F0632">
        <w:rPr>
          <w:rFonts w:ascii="Arial Narrow" w:hAnsi="Arial Narrow" w:cs="Arial"/>
          <w:color w:val="000000"/>
          <w:sz w:val="24"/>
          <w:szCs w:val="24"/>
        </w:rPr>
        <w:t>arts</w:t>
      </w:r>
      <w:proofErr w:type="spellEnd"/>
      <w:r w:rsidRPr="001F0632">
        <w:rPr>
          <w:rFonts w:ascii="Arial Narrow" w:hAnsi="Arial Narrow" w:cs="Arial"/>
          <w:color w:val="000000"/>
          <w:sz w:val="24"/>
          <w:szCs w:val="24"/>
        </w:rPr>
        <w:t xml:space="preserve"> 8º, § 1º, inc. IV, e, ainda dos </w:t>
      </w:r>
      <w:proofErr w:type="spellStart"/>
      <w:r w:rsidRPr="001F0632">
        <w:rPr>
          <w:rFonts w:ascii="Arial Narrow" w:hAnsi="Arial Narrow" w:cs="Arial"/>
          <w:color w:val="000000"/>
          <w:sz w:val="24"/>
          <w:szCs w:val="24"/>
        </w:rPr>
        <w:t>arts</w:t>
      </w:r>
      <w:proofErr w:type="spellEnd"/>
      <w:r w:rsidRPr="001F0632">
        <w:rPr>
          <w:rFonts w:ascii="Arial Narrow" w:hAnsi="Arial Narrow" w:cs="Arial"/>
          <w:color w:val="000000"/>
          <w:sz w:val="24"/>
          <w:szCs w:val="24"/>
        </w:rPr>
        <w:t xml:space="preserve">. 3º, §3º, 4º, 7º, § 8 º, 41, §1º e 63 desta última (Lei n. 8.666/1993); </w:t>
      </w:r>
      <w:r w:rsidRPr="001F0632">
        <w:rPr>
          <w:rFonts w:ascii="Arial Narrow" w:hAnsi="Arial Narrow" w:cs="Arial"/>
          <w:b/>
          <w:color w:val="000000"/>
          <w:sz w:val="24"/>
          <w:szCs w:val="24"/>
        </w:rPr>
        <w:t>9.5. Remeter</w:t>
      </w:r>
      <w:r w:rsidRPr="001F0632">
        <w:rPr>
          <w:rFonts w:ascii="Arial Narrow" w:hAnsi="Arial Narrow" w:cs="Arial"/>
          <w:color w:val="000000"/>
          <w:sz w:val="24"/>
          <w:szCs w:val="24"/>
        </w:rPr>
        <w:t xml:space="preserve"> o presente processo à comissão de inspeção responsável pela Prestação de Contas da Prefeitura Municipal de Novo Aripuanã, exercício de 2019, para que averigue a existência de eventual reincidência no descumprimento aos termos da Lei Federal n. 12.527/2011 (quanto à atualização dos procedimentos de licitação no Portal da Transparência da referida municipalidade), bem como da Lei Federal n. 8.666/1993 (quanto a eventuais condutas por parte do Executivo Municipal que venham de alguma forma restringir ou obstar a livre concorrência e a isonomia nas licitações realizadas pela referida municipalidade, durante o exercício de 2019), nos termos do art. 308, inciso IV, alínea “b”, da Resolução n. 04/2002-RITCE/AM, cuja redação é a seguinte: Art. 308. Independentemente do disposto no artigo 307, o Tribunal aplicará aos administradores e demais responsáveis, no âmbito estadual e municipal, multa entre 2,5% (R$ 1.706,80) e 100% (R$ 68.271,96) do valor previsto no artigo 54 da Lei estadual nº 2.423, de 10 de dezembro de 1996, já devidamente atualizado, pelas irregularidades e atos, observada a gradação seguinte: (NR) (Redação dada pelo artigo 2º da Resolução n° 04, de 09 de novembro de 2018, Doe-TCEAM de mesma data). [...] </w:t>
      </w:r>
      <w:proofErr w:type="spellStart"/>
      <w:r w:rsidRPr="001F0632">
        <w:rPr>
          <w:rFonts w:ascii="Arial Narrow" w:hAnsi="Arial Narrow" w:cs="Arial"/>
          <w:color w:val="000000"/>
          <w:sz w:val="24"/>
          <w:szCs w:val="24"/>
        </w:rPr>
        <w:t>omissis</w:t>
      </w:r>
      <w:proofErr w:type="spellEnd"/>
      <w:r w:rsidRPr="001F0632">
        <w:rPr>
          <w:rFonts w:ascii="Arial Narrow" w:hAnsi="Arial Narrow" w:cs="Arial"/>
          <w:color w:val="000000"/>
          <w:sz w:val="24"/>
          <w:szCs w:val="24"/>
        </w:rPr>
        <w:t xml:space="preserve"> IV - de 10% (R$ 6.827,19) a 20% (R$ 13.654,39) do valor máximo, nos casos de: [</w:t>
      </w:r>
      <w:proofErr w:type="gramStart"/>
      <w:r w:rsidRPr="001F0632">
        <w:rPr>
          <w:rFonts w:ascii="Arial Narrow" w:hAnsi="Arial Narrow" w:cs="Arial"/>
          <w:color w:val="000000"/>
          <w:sz w:val="24"/>
          <w:szCs w:val="24"/>
        </w:rPr>
        <w:t xml:space="preserve">...] </w:t>
      </w:r>
      <w:proofErr w:type="spellStart"/>
      <w:r w:rsidRPr="001F0632">
        <w:rPr>
          <w:rFonts w:ascii="Arial Narrow" w:hAnsi="Arial Narrow" w:cs="Arial"/>
          <w:color w:val="000000"/>
          <w:sz w:val="24"/>
          <w:szCs w:val="24"/>
        </w:rPr>
        <w:t>omissis</w:t>
      </w:r>
      <w:proofErr w:type="spellEnd"/>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b)</w:t>
      </w:r>
      <w:proofErr w:type="gramEnd"/>
      <w:r w:rsidRPr="001F0632">
        <w:rPr>
          <w:rFonts w:ascii="Arial Narrow" w:hAnsi="Arial Narrow" w:cs="Arial"/>
          <w:b/>
          <w:color w:val="000000"/>
          <w:sz w:val="24"/>
          <w:szCs w:val="24"/>
        </w:rPr>
        <w:t xml:space="preserve"> reincidência no descumprimento de determinação do Tribunal</w:t>
      </w:r>
      <w:r w:rsidRPr="001F0632">
        <w:rPr>
          <w:rFonts w:ascii="Arial Narrow" w:hAnsi="Arial Narrow" w:cs="Arial"/>
          <w:color w:val="000000"/>
          <w:sz w:val="24"/>
          <w:szCs w:val="24"/>
        </w:rPr>
        <w:t xml:space="preserve"> (art. 54, inciso VII, da Lei estadual nº 2.423, de 10 de dezembro de 1996); (Redação dada pelo artigo 2º da Resolução </w:t>
      </w:r>
      <w:r w:rsidRPr="001F0632">
        <w:rPr>
          <w:rFonts w:ascii="Arial Narrow" w:hAnsi="Arial Narrow" w:cs="Arial"/>
          <w:color w:val="000000"/>
          <w:sz w:val="24"/>
          <w:szCs w:val="24"/>
        </w:rPr>
        <w:lastRenderedPageBreak/>
        <w:t xml:space="preserve">n° 04, de 09 de novembro de 2018, Doe-TCEAM de mesma data). </w:t>
      </w:r>
      <w:r w:rsidRPr="001F0632">
        <w:rPr>
          <w:rFonts w:ascii="Arial Narrow" w:hAnsi="Arial Narrow" w:cs="Arial"/>
          <w:b/>
          <w:color w:val="000000"/>
          <w:sz w:val="24"/>
          <w:szCs w:val="24"/>
        </w:rPr>
        <w:t>9.6. Arquivar</w:t>
      </w:r>
      <w:r w:rsidRPr="001F0632">
        <w:rPr>
          <w:rFonts w:ascii="Arial Narrow" w:hAnsi="Arial Narrow" w:cs="Arial"/>
          <w:color w:val="000000"/>
          <w:sz w:val="24"/>
          <w:szCs w:val="24"/>
        </w:rPr>
        <w:t xml:space="preserve"> o presente processo, após o cumprimento de todas as formalidades legais. </w:t>
      </w:r>
    </w:p>
    <w:p w:rsidR="007C0643"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10.098/2020 (Apenso: 10.056/2019)</w:t>
      </w:r>
      <w:r w:rsidRPr="001F0632">
        <w:rPr>
          <w:rFonts w:ascii="Arial Narrow" w:hAnsi="Arial Narrow" w:cs="Arial"/>
          <w:color w:val="000000"/>
          <w:sz w:val="24"/>
          <w:szCs w:val="24"/>
        </w:rPr>
        <w:t xml:space="preserve"> - Recurso de Revisão interposto pelo Fundo Previdenciário do Estado do Amazonas - Fundação </w:t>
      </w:r>
      <w:proofErr w:type="spellStart"/>
      <w:r w:rsidRPr="001F0632">
        <w:rPr>
          <w:rFonts w:ascii="Arial Narrow" w:hAnsi="Arial Narrow" w:cs="Arial"/>
          <w:color w:val="000000"/>
          <w:sz w:val="24"/>
          <w:szCs w:val="24"/>
        </w:rPr>
        <w:t>Amazonprev</w:t>
      </w:r>
      <w:proofErr w:type="spellEnd"/>
      <w:r w:rsidRPr="001F0632">
        <w:rPr>
          <w:rFonts w:ascii="Arial Narrow" w:hAnsi="Arial Narrow" w:cs="Arial"/>
          <w:color w:val="000000"/>
          <w:sz w:val="24"/>
          <w:szCs w:val="24"/>
        </w:rPr>
        <w:t>, tendo como interessada a Sra. Edilene Benfica da Silva, em face da Decisão nº 121/2019-TCE-Primeira Câmara, exarada nos autos do Processo nº 10.056/2019.</w:t>
      </w:r>
      <w:r w:rsidRPr="001F0632">
        <w:rPr>
          <w:rFonts w:ascii="Arial Narrow" w:hAnsi="Arial Narrow" w:cs="Arial"/>
          <w:b/>
          <w:color w:val="000000"/>
          <w:sz w:val="24"/>
          <w:szCs w:val="24"/>
        </w:rPr>
        <w:t xml:space="preserve"> </w:t>
      </w:r>
    </w:p>
    <w:p w:rsidR="007C0643" w:rsidRPr="001F0632" w:rsidRDefault="00195288" w:rsidP="001F0632">
      <w:pPr>
        <w:spacing w:line="240" w:lineRule="auto"/>
        <w:ind w:left="-284"/>
        <w:jc w:val="both"/>
        <w:rPr>
          <w:rFonts w:ascii="Arial Narrow" w:hAnsi="Arial Narrow" w:cs="Arial"/>
          <w:i/>
          <w:color w:val="000000"/>
          <w:sz w:val="24"/>
          <w:szCs w:val="24"/>
        </w:rPr>
      </w:pPr>
      <w:r w:rsidRPr="001F0632">
        <w:rPr>
          <w:rFonts w:ascii="Arial Narrow" w:hAnsi="Arial Narrow" w:cs="Arial"/>
          <w:b/>
          <w:color w:val="000000"/>
          <w:sz w:val="24"/>
          <w:szCs w:val="24"/>
        </w:rPr>
        <w:t>ACÓRDÃO Nº 490/2020: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art.11, inciso III, alínea “g”,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Conselheiro-Relator</w:t>
      </w:r>
      <w:r w:rsidRPr="001F0632">
        <w:rPr>
          <w:rFonts w:ascii="Arial Narrow" w:hAnsi="Arial Narrow" w:cs="Arial"/>
          <w:b/>
          <w:noProof/>
          <w:sz w:val="24"/>
          <w:szCs w:val="24"/>
        </w:rPr>
        <w:t>, em divergência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8.1. Conhecer</w:t>
      </w:r>
      <w:r w:rsidRPr="001F0632">
        <w:rPr>
          <w:rFonts w:ascii="Arial Narrow" w:hAnsi="Arial Narrow" w:cs="Arial"/>
          <w:color w:val="000000"/>
          <w:sz w:val="24"/>
          <w:szCs w:val="24"/>
        </w:rPr>
        <w:t xml:space="preserve"> do presente Recurso de Revisão interposto pela Fundação </w:t>
      </w:r>
      <w:proofErr w:type="spellStart"/>
      <w:r w:rsidRPr="001F0632">
        <w:rPr>
          <w:rFonts w:ascii="Arial Narrow" w:hAnsi="Arial Narrow" w:cs="Arial"/>
          <w:color w:val="000000"/>
          <w:sz w:val="24"/>
          <w:szCs w:val="24"/>
        </w:rPr>
        <w:t>Amazonprev</w:t>
      </w:r>
      <w:proofErr w:type="spellEnd"/>
      <w:r w:rsidRPr="001F0632">
        <w:rPr>
          <w:rFonts w:ascii="Arial Narrow" w:hAnsi="Arial Narrow" w:cs="Arial"/>
          <w:color w:val="000000"/>
          <w:sz w:val="24"/>
          <w:szCs w:val="24"/>
        </w:rPr>
        <w:t xml:space="preserve">, por preencher os requisitos de admissibilidade dos </w:t>
      </w:r>
      <w:proofErr w:type="spellStart"/>
      <w:r w:rsidRPr="001F0632">
        <w:rPr>
          <w:rFonts w:ascii="Arial Narrow" w:hAnsi="Arial Narrow" w:cs="Arial"/>
          <w:color w:val="000000"/>
          <w:sz w:val="24"/>
          <w:szCs w:val="24"/>
        </w:rPr>
        <w:t>arts</w:t>
      </w:r>
      <w:proofErr w:type="spellEnd"/>
      <w:r w:rsidRPr="001F0632">
        <w:rPr>
          <w:rFonts w:ascii="Arial Narrow" w:hAnsi="Arial Narrow" w:cs="Arial"/>
          <w:color w:val="000000"/>
          <w:sz w:val="24"/>
          <w:szCs w:val="24"/>
        </w:rPr>
        <w:t xml:space="preserve">. 59, IV, e 65, caput, da Lei n.º 2423/1996 (LO-TCE/AM), c/c o art. 157, caput, e § 2º da Resolução n.º 04/2002 (RI-TCE/AM); </w:t>
      </w:r>
      <w:r w:rsidRPr="001F0632">
        <w:rPr>
          <w:rFonts w:ascii="Arial Narrow" w:hAnsi="Arial Narrow" w:cs="Arial"/>
          <w:b/>
          <w:color w:val="000000"/>
          <w:sz w:val="24"/>
          <w:szCs w:val="24"/>
        </w:rPr>
        <w:t>8.2. Dar Provimento</w:t>
      </w:r>
      <w:r w:rsidRPr="001F0632">
        <w:rPr>
          <w:rFonts w:ascii="Arial Narrow" w:hAnsi="Arial Narrow" w:cs="Arial"/>
          <w:color w:val="000000"/>
          <w:sz w:val="24"/>
          <w:szCs w:val="24"/>
        </w:rPr>
        <w:t xml:space="preserve"> ao presente Recurso de Revisão interposto pela Fundação </w:t>
      </w:r>
      <w:proofErr w:type="spellStart"/>
      <w:r w:rsidRPr="001F0632">
        <w:rPr>
          <w:rFonts w:ascii="Arial Narrow" w:hAnsi="Arial Narrow" w:cs="Arial"/>
          <w:color w:val="000000"/>
          <w:sz w:val="24"/>
          <w:szCs w:val="24"/>
        </w:rPr>
        <w:t>Amazonprev</w:t>
      </w:r>
      <w:proofErr w:type="spellEnd"/>
      <w:r w:rsidRPr="001F0632">
        <w:rPr>
          <w:rFonts w:ascii="Arial Narrow" w:hAnsi="Arial Narrow" w:cs="Arial"/>
          <w:color w:val="000000"/>
          <w:sz w:val="24"/>
          <w:szCs w:val="24"/>
        </w:rPr>
        <w:t xml:space="preserve">, nos termos do art. 1º, XXI, da Lei n.º 2423/1996, reformando a Decisão n.º 121/2019–TCE–Primeira Câmara (fls. 112/113 do Processo n.º 10056/2019), no sentido de </w:t>
      </w:r>
      <w:r w:rsidRPr="001F0632">
        <w:rPr>
          <w:rFonts w:ascii="Arial Narrow" w:hAnsi="Arial Narrow" w:cs="Arial"/>
          <w:b/>
          <w:color w:val="000000"/>
          <w:sz w:val="24"/>
          <w:szCs w:val="24"/>
        </w:rPr>
        <w:t>julgar legal</w:t>
      </w:r>
      <w:r w:rsidRPr="001F0632">
        <w:rPr>
          <w:rFonts w:ascii="Arial Narrow" w:hAnsi="Arial Narrow" w:cs="Arial"/>
          <w:color w:val="000000"/>
          <w:sz w:val="24"/>
          <w:szCs w:val="24"/>
        </w:rPr>
        <w:t xml:space="preserve"> o Ato </w:t>
      </w:r>
      <w:proofErr w:type="spellStart"/>
      <w:r w:rsidRPr="001F0632">
        <w:rPr>
          <w:rFonts w:ascii="Arial Narrow" w:hAnsi="Arial Narrow" w:cs="Arial"/>
          <w:color w:val="000000"/>
          <w:sz w:val="24"/>
          <w:szCs w:val="24"/>
        </w:rPr>
        <w:t>Aposentatório</w:t>
      </w:r>
      <w:proofErr w:type="spellEnd"/>
      <w:r w:rsidRPr="001F0632">
        <w:rPr>
          <w:rFonts w:ascii="Arial Narrow" w:hAnsi="Arial Narrow" w:cs="Arial"/>
          <w:color w:val="000000"/>
          <w:sz w:val="24"/>
          <w:szCs w:val="24"/>
        </w:rPr>
        <w:t xml:space="preserve"> da Sra. Edilene Benfica da Silva, no cargo de Professor, 4ª Classe, PF20-LPL-IV, Referência A, Matrícula n.º 111.522-</w:t>
      </w:r>
      <w:proofErr w:type="gramStart"/>
      <w:r w:rsidRPr="001F0632">
        <w:rPr>
          <w:rFonts w:ascii="Arial Narrow" w:hAnsi="Arial Narrow" w:cs="Arial"/>
          <w:color w:val="000000"/>
          <w:sz w:val="24"/>
          <w:szCs w:val="24"/>
        </w:rPr>
        <w:t>7D</w:t>
      </w:r>
      <w:proofErr w:type="gramEnd"/>
      <w:r w:rsidRPr="001F0632">
        <w:rPr>
          <w:rFonts w:ascii="Arial Narrow" w:hAnsi="Arial Narrow" w:cs="Arial"/>
          <w:color w:val="000000"/>
          <w:sz w:val="24"/>
          <w:szCs w:val="24"/>
        </w:rPr>
        <w:t xml:space="preserve">, do Quadro Suplementar da Secretaria de Estado da Educação e Qualidade do Ensino - SEDUC, publicado no D.O.E. </w:t>
      </w:r>
      <w:proofErr w:type="gramStart"/>
      <w:r w:rsidRPr="001F0632">
        <w:rPr>
          <w:rFonts w:ascii="Arial Narrow" w:hAnsi="Arial Narrow" w:cs="Arial"/>
          <w:color w:val="000000"/>
          <w:sz w:val="24"/>
          <w:szCs w:val="24"/>
        </w:rPr>
        <w:t>em</w:t>
      </w:r>
      <w:proofErr w:type="gramEnd"/>
      <w:r w:rsidRPr="001F0632">
        <w:rPr>
          <w:rFonts w:ascii="Arial Narrow" w:hAnsi="Arial Narrow" w:cs="Arial"/>
          <w:color w:val="000000"/>
          <w:sz w:val="24"/>
          <w:szCs w:val="24"/>
        </w:rPr>
        <w:t xml:space="preserve"> 14.06.2018; </w:t>
      </w:r>
      <w:r w:rsidRPr="001F0632">
        <w:rPr>
          <w:rFonts w:ascii="Arial Narrow" w:hAnsi="Arial Narrow" w:cs="Arial"/>
          <w:b/>
          <w:color w:val="000000"/>
          <w:sz w:val="24"/>
          <w:szCs w:val="24"/>
        </w:rPr>
        <w:t>8.3. Determinar</w:t>
      </w:r>
      <w:r w:rsidRPr="001F0632">
        <w:rPr>
          <w:rFonts w:ascii="Arial Narrow" w:hAnsi="Arial Narrow" w:cs="Arial"/>
          <w:color w:val="000000"/>
          <w:sz w:val="24"/>
          <w:szCs w:val="24"/>
        </w:rPr>
        <w:t xml:space="preserve"> à Secretaria do Tribunal Pleno que oficie a Recorrente sobre o teor do Acórdão, acompanhando Relatório-Voto para conhecimento. </w:t>
      </w:r>
      <w:r w:rsidRPr="001F0632">
        <w:rPr>
          <w:rFonts w:ascii="Arial Narrow" w:hAnsi="Arial Narrow" w:cs="Arial"/>
          <w:b/>
          <w:sz w:val="24"/>
          <w:szCs w:val="24"/>
        </w:rPr>
        <w:t>Declaração de Impedimento:</w:t>
      </w:r>
      <w:r w:rsidRPr="001F0632">
        <w:rPr>
          <w:rFonts w:ascii="Arial Narrow" w:hAnsi="Arial Narrow" w:cs="Arial"/>
          <w:sz w:val="24"/>
          <w:szCs w:val="24"/>
        </w:rPr>
        <w:t xml:space="preserve"> </w:t>
      </w:r>
      <w:r w:rsidRPr="001F0632">
        <w:rPr>
          <w:rFonts w:ascii="Arial Narrow" w:hAnsi="Arial Narrow" w:cs="Arial"/>
          <w:noProof/>
          <w:sz w:val="24"/>
          <w:szCs w:val="24"/>
        </w:rPr>
        <w:t>Conselheiro Érico Xavier Desterro e Silva (art. 65 do Regimento Interno).</w:t>
      </w:r>
      <w:r w:rsidRPr="001F0632">
        <w:rPr>
          <w:rFonts w:ascii="Arial Narrow" w:hAnsi="Arial Narrow" w:cs="Arial"/>
          <w:i/>
          <w:color w:val="000000"/>
          <w:sz w:val="24"/>
          <w:szCs w:val="24"/>
        </w:rPr>
        <w:t xml:space="preserve"> </w:t>
      </w:r>
    </w:p>
    <w:p w:rsidR="007C0643" w:rsidRPr="001F0632" w:rsidRDefault="00195288" w:rsidP="001F0632">
      <w:pPr>
        <w:spacing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CONSELHEIRO-RELATOR: ÉRICO XAVIER DESTERRO E SILVA. </w:t>
      </w:r>
    </w:p>
    <w:p w:rsidR="00534ED0"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10.834/2018</w:t>
      </w:r>
      <w:r w:rsidRPr="001F0632">
        <w:rPr>
          <w:rFonts w:ascii="Arial Narrow" w:hAnsi="Arial Narrow" w:cs="Arial"/>
          <w:color w:val="000000"/>
          <w:sz w:val="24"/>
          <w:szCs w:val="24"/>
        </w:rPr>
        <w:t xml:space="preserve"> - Cobrança Executiva de multa aplicada no valor total de R$ 8.800,00 conforme item 7.2 da Decisão nº 1870/2016, nos autos do Processo nº 318/2010, que trata da contratação temporária do Professor Marcos </w:t>
      </w:r>
      <w:proofErr w:type="spellStart"/>
      <w:r w:rsidRPr="001F0632">
        <w:rPr>
          <w:rFonts w:ascii="Arial Narrow" w:hAnsi="Arial Narrow" w:cs="Arial"/>
          <w:color w:val="000000"/>
          <w:sz w:val="24"/>
          <w:szCs w:val="24"/>
        </w:rPr>
        <w:t>Antonio</w:t>
      </w:r>
      <w:proofErr w:type="spellEnd"/>
      <w:r w:rsidRPr="001F0632">
        <w:rPr>
          <w:rFonts w:ascii="Arial Narrow" w:hAnsi="Arial Narrow" w:cs="Arial"/>
          <w:color w:val="000000"/>
          <w:sz w:val="24"/>
          <w:szCs w:val="24"/>
        </w:rPr>
        <w:t xml:space="preserve"> </w:t>
      </w:r>
      <w:proofErr w:type="spellStart"/>
      <w:r w:rsidRPr="001F0632">
        <w:rPr>
          <w:rFonts w:ascii="Arial Narrow" w:hAnsi="Arial Narrow" w:cs="Arial"/>
          <w:color w:val="000000"/>
          <w:sz w:val="24"/>
          <w:szCs w:val="24"/>
        </w:rPr>
        <w:t>Rigol</w:t>
      </w:r>
      <w:proofErr w:type="spellEnd"/>
      <w:r w:rsidRPr="001F0632">
        <w:rPr>
          <w:rFonts w:ascii="Arial Narrow" w:hAnsi="Arial Narrow" w:cs="Arial"/>
          <w:color w:val="000000"/>
          <w:sz w:val="24"/>
          <w:szCs w:val="24"/>
        </w:rPr>
        <w:t xml:space="preserve"> Perez, objeto da Resenha nº 344/2009, realizada pela UEA, de responsabilidade da Sra. Marilene Correa da Silva Freitas.</w:t>
      </w:r>
      <w:r w:rsidRPr="001F0632">
        <w:rPr>
          <w:rFonts w:ascii="Arial Narrow" w:hAnsi="Arial Narrow" w:cs="Arial"/>
          <w:b/>
          <w:color w:val="000000"/>
          <w:sz w:val="24"/>
          <w:szCs w:val="24"/>
        </w:rPr>
        <w:t xml:space="preserve"> </w:t>
      </w:r>
    </w:p>
    <w:p w:rsidR="00534ED0" w:rsidRPr="001F0632" w:rsidRDefault="00195288" w:rsidP="001F0632">
      <w:pPr>
        <w:spacing w:line="240" w:lineRule="auto"/>
        <w:ind w:left="-284"/>
        <w:jc w:val="both"/>
        <w:rPr>
          <w:rFonts w:ascii="Arial Narrow" w:hAnsi="Arial Narrow" w:cs="Arial"/>
          <w:sz w:val="24"/>
          <w:szCs w:val="24"/>
        </w:rPr>
      </w:pPr>
      <w:r w:rsidRPr="001F0632">
        <w:rPr>
          <w:rFonts w:ascii="Arial Narrow" w:hAnsi="Arial Narrow" w:cs="Arial"/>
          <w:b/>
          <w:color w:val="000000"/>
          <w:sz w:val="24"/>
          <w:szCs w:val="24"/>
        </w:rPr>
        <w:t>ACÓRDÃO Nº 491/2020: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art 11, IV, i,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w:t>
      </w:r>
      <w:r w:rsidRPr="001F0632">
        <w:rPr>
          <w:rFonts w:ascii="Arial Narrow" w:hAnsi="Arial Narrow" w:cs="Arial"/>
          <w:noProof/>
          <w:sz w:val="24"/>
          <w:szCs w:val="24"/>
        </w:rPr>
        <w:t>Conselheiro-Relator</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6.1. Arquivar</w:t>
      </w:r>
      <w:r w:rsidRPr="001F0632">
        <w:rPr>
          <w:rFonts w:ascii="Arial Narrow" w:hAnsi="Arial Narrow" w:cs="Arial"/>
          <w:sz w:val="24"/>
          <w:szCs w:val="24"/>
        </w:rPr>
        <w:t xml:space="preserve"> o presente processo nº 10834/2018, em razão da perda superveniente de seu objeto, com fundamento no art. 127 da Lei nº 2423/96 c/c art. 485, VI, CPC; </w:t>
      </w:r>
      <w:r w:rsidRPr="001F0632">
        <w:rPr>
          <w:rFonts w:ascii="Arial Narrow" w:hAnsi="Arial Narrow" w:cs="Arial"/>
          <w:b/>
          <w:sz w:val="24"/>
          <w:szCs w:val="24"/>
        </w:rPr>
        <w:t>6.2. Determinar</w:t>
      </w:r>
      <w:r w:rsidRPr="001F0632">
        <w:rPr>
          <w:rFonts w:ascii="Arial Narrow" w:hAnsi="Arial Narrow" w:cs="Arial"/>
          <w:sz w:val="24"/>
          <w:szCs w:val="24"/>
        </w:rPr>
        <w:t xml:space="preserve"> ao SEPLENO que notifique as partes, dando-lhes ciência do teor desta decisão; </w:t>
      </w:r>
      <w:r w:rsidRPr="001F0632">
        <w:rPr>
          <w:rFonts w:ascii="Arial Narrow" w:hAnsi="Arial Narrow" w:cs="Arial"/>
          <w:b/>
          <w:sz w:val="24"/>
          <w:szCs w:val="24"/>
        </w:rPr>
        <w:t>6.3. Determinar</w:t>
      </w:r>
      <w:r w:rsidRPr="001F0632">
        <w:rPr>
          <w:rFonts w:ascii="Arial Narrow" w:hAnsi="Arial Narrow" w:cs="Arial"/>
          <w:sz w:val="24"/>
          <w:szCs w:val="24"/>
        </w:rPr>
        <w:t xml:space="preserve"> ao SEPLENO que após o trânsito em julgado, efetue o registro e proceda ao posterior arquivamento, nos moldes regimentais. </w:t>
      </w:r>
    </w:p>
    <w:p w:rsidR="005065DF"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11.726/2019</w:t>
      </w:r>
      <w:r w:rsidRPr="001F0632">
        <w:rPr>
          <w:rFonts w:ascii="Arial Narrow" w:hAnsi="Arial Narrow" w:cs="Arial"/>
          <w:color w:val="000000"/>
          <w:sz w:val="24"/>
          <w:szCs w:val="24"/>
        </w:rPr>
        <w:t xml:space="preserve"> - Prestação de Contas Anual do Sr. Renato Cruz Pereira da Silva, Gestor do Serviço Autônomo de Água e Esgoto de Barcelos - SAAE, referente ao exercício de 2018.</w:t>
      </w:r>
      <w:r w:rsidRPr="001F0632">
        <w:rPr>
          <w:rFonts w:ascii="Arial Narrow" w:hAnsi="Arial Narrow" w:cs="Arial"/>
          <w:b/>
          <w:color w:val="000000"/>
          <w:sz w:val="24"/>
          <w:szCs w:val="24"/>
        </w:rPr>
        <w:t xml:space="preserve"> </w:t>
      </w:r>
    </w:p>
    <w:p w:rsidR="006C2A8B" w:rsidRPr="001F0632" w:rsidRDefault="00195288" w:rsidP="001F0632">
      <w:pPr>
        <w:spacing w:after="0" w:line="240" w:lineRule="auto"/>
        <w:ind w:left="-284"/>
        <w:jc w:val="both"/>
        <w:rPr>
          <w:rFonts w:ascii="Arial Narrow" w:hAnsi="Arial Narrow" w:cs="Arial"/>
          <w:sz w:val="24"/>
          <w:szCs w:val="24"/>
        </w:rPr>
      </w:pPr>
      <w:r w:rsidRPr="001F0632">
        <w:rPr>
          <w:rFonts w:ascii="Arial Narrow" w:hAnsi="Arial Narrow" w:cs="Arial"/>
          <w:b/>
          <w:color w:val="000000"/>
          <w:sz w:val="24"/>
          <w:szCs w:val="24"/>
        </w:rPr>
        <w:t>ACÓRDÃO Nº 492/2020: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pelos arts. 5º, II e 11, inciso III, alínea “a”, item 4, da Resolução n.04/2002-TCE/AM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sz w:val="24"/>
          <w:szCs w:val="24"/>
        </w:rPr>
        <w:t xml:space="preserve"> 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Conselheiro-Relator</w:t>
      </w:r>
      <w:r w:rsidRPr="001F0632">
        <w:rPr>
          <w:rFonts w:ascii="Arial Narrow" w:hAnsi="Arial Narrow" w:cs="Arial"/>
          <w:b/>
          <w:noProof/>
          <w:sz w:val="24"/>
          <w:szCs w:val="24"/>
        </w:rPr>
        <w:t>, em parcial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10.1. Julgar irregular</w:t>
      </w:r>
      <w:r w:rsidRPr="001F0632">
        <w:rPr>
          <w:rFonts w:ascii="Arial Narrow" w:hAnsi="Arial Narrow" w:cs="Arial"/>
          <w:sz w:val="24"/>
          <w:szCs w:val="24"/>
        </w:rPr>
        <w:t xml:space="preserve"> a Prestação de Contas do </w:t>
      </w:r>
      <w:r w:rsidRPr="001F0632">
        <w:rPr>
          <w:rFonts w:ascii="Arial Narrow" w:hAnsi="Arial Narrow" w:cs="Arial"/>
          <w:b/>
          <w:sz w:val="24"/>
          <w:szCs w:val="24"/>
        </w:rPr>
        <w:t>Sr. Renato Cruz Pereira da Silva</w:t>
      </w:r>
      <w:r w:rsidRPr="001F0632">
        <w:rPr>
          <w:rFonts w:ascii="Arial Narrow" w:hAnsi="Arial Narrow" w:cs="Arial"/>
          <w:sz w:val="24"/>
          <w:szCs w:val="24"/>
        </w:rPr>
        <w:t xml:space="preserve">, na condição de Gestor do Serviço Autônomo de Água e Esgoto de Barcelos – SAAE, referente ao exercício de 2018; </w:t>
      </w:r>
      <w:r w:rsidRPr="001F0632">
        <w:rPr>
          <w:rFonts w:ascii="Arial Narrow" w:hAnsi="Arial Narrow" w:cs="Arial"/>
          <w:b/>
          <w:sz w:val="24"/>
          <w:szCs w:val="24"/>
        </w:rPr>
        <w:t>10.2. Aplicar Multa</w:t>
      </w:r>
      <w:r w:rsidRPr="001F0632">
        <w:rPr>
          <w:rFonts w:ascii="Arial Narrow" w:hAnsi="Arial Narrow" w:cs="Arial"/>
          <w:sz w:val="24"/>
          <w:szCs w:val="24"/>
        </w:rPr>
        <w:t xml:space="preserve"> ao </w:t>
      </w:r>
      <w:r w:rsidRPr="001F0632">
        <w:rPr>
          <w:rFonts w:ascii="Arial Narrow" w:hAnsi="Arial Narrow" w:cs="Arial"/>
          <w:b/>
          <w:sz w:val="24"/>
          <w:szCs w:val="24"/>
        </w:rPr>
        <w:t>Sr. Renato Cruz Pereira da Silva</w:t>
      </w:r>
      <w:r w:rsidRPr="001F0632">
        <w:rPr>
          <w:rFonts w:ascii="Arial Narrow" w:hAnsi="Arial Narrow" w:cs="Arial"/>
          <w:sz w:val="24"/>
          <w:szCs w:val="24"/>
        </w:rPr>
        <w:t xml:space="preserve"> no valor de </w:t>
      </w:r>
      <w:proofErr w:type="gramStart"/>
      <w:r w:rsidRPr="001F0632">
        <w:rPr>
          <w:rFonts w:ascii="Arial Narrow" w:hAnsi="Arial Narrow" w:cs="Arial"/>
          <w:b/>
          <w:sz w:val="24"/>
          <w:szCs w:val="24"/>
        </w:rPr>
        <w:t>R$ 6.827,19</w:t>
      </w:r>
      <w:r w:rsidRPr="001F0632">
        <w:rPr>
          <w:rFonts w:ascii="Arial Narrow" w:hAnsi="Arial Narrow" w:cs="Arial"/>
          <w:sz w:val="24"/>
          <w:szCs w:val="24"/>
        </w:rPr>
        <w:t xml:space="preserve"> (seis mil, oitocentos e vinte e sete reais e dezenove centavos), em virtude das impropriedades de </w:t>
      </w:r>
      <w:r w:rsidRPr="001F0632">
        <w:rPr>
          <w:rFonts w:ascii="Arial Narrow" w:hAnsi="Arial Narrow" w:cs="Arial"/>
          <w:b/>
          <w:sz w:val="24"/>
          <w:szCs w:val="24"/>
        </w:rPr>
        <w:t xml:space="preserve">nº 1, 2, 3, 4, 5, 6, 7, </w:t>
      </w:r>
      <w:r w:rsidRPr="001F0632">
        <w:rPr>
          <w:rFonts w:ascii="Arial Narrow" w:hAnsi="Arial Narrow" w:cs="Arial"/>
          <w:b/>
          <w:sz w:val="24"/>
          <w:szCs w:val="24"/>
        </w:rPr>
        <w:lastRenderedPageBreak/>
        <w:t>8, 9, 10, 11, 12, 13, 14, 15, 17, 18, 19, 20, 21, 22, 23, 24, 25, 26, 27, 28, 29, 30, 31, 32, 33, 34, 35, 36 e 37</w:t>
      </w:r>
      <w:r w:rsidRPr="001F0632">
        <w:rPr>
          <w:rFonts w:ascii="Arial Narrow" w:hAnsi="Arial Narrow" w:cs="Arial"/>
          <w:sz w:val="24"/>
          <w:szCs w:val="24"/>
        </w:rPr>
        <w:t xml:space="preserve"> da Notificação nº</w:t>
      </w:r>
      <w:proofErr w:type="gramEnd"/>
      <w:r w:rsidRPr="001F0632">
        <w:rPr>
          <w:rFonts w:ascii="Arial Narrow" w:hAnsi="Arial Narrow" w:cs="Arial"/>
          <w:sz w:val="24"/>
          <w:szCs w:val="24"/>
        </w:rPr>
        <w:t xml:space="preserve"> 08/2019-CI/DICAMI, que importam em não atendimento, no prazo fixado, sem causa justificada, a diligência do Tribunal, conforme art. 308, inciso II, alínea “a”, da Resolução nº 04/2002-TCE/AM c/c art. 54, inciso II, alínea "a", da Lei nº 2.423/96 (atualizada pela LC nº 204/2020). A multa deverá ser recolhida no prazo de 30 (trinta) dias para o Cofre Estadual através de DAR avulso extraído do sítio eletrônico da SEFAZ/AM, sob </w:t>
      </w:r>
      <w:proofErr w:type="gramStart"/>
      <w:r w:rsidRPr="001F0632">
        <w:rPr>
          <w:rFonts w:ascii="Arial Narrow" w:hAnsi="Arial Narrow" w:cs="Arial"/>
          <w:sz w:val="24"/>
          <w:szCs w:val="24"/>
        </w:rPr>
        <w:t xml:space="preserve">o </w:t>
      </w:r>
      <w:r w:rsidRPr="001F0632">
        <w:rPr>
          <w:rFonts w:ascii="Arial Narrow" w:hAnsi="Arial Narrow" w:cs="Arial"/>
          <w:b/>
          <w:sz w:val="24"/>
          <w:szCs w:val="24"/>
        </w:rPr>
        <w:t>código 5508 - Multas aplicadas pelo TCE/AM - Fundo de Apoio</w:t>
      </w:r>
      <w:proofErr w:type="gramEnd"/>
      <w:r w:rsidRPr="001F0632">
        <w:rPr>
          <w:rFonts w:ascii="Arial Narrow" w:hAnsi="Arial Narrow" w:cs="Arial"/>
          <w:b/>
          <w:sz w:val="24"/>
          <w:szCs w:val="24"/>
        </w:rPr>
        <w:t xml:space="preserve"> ao Exercício do Controle Externo – FAECE.</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w:t>
      </w:r>
      <w:r w:rsidRPr="001F0632">
        <w:rPr>
          <w:rFonts w:ascii="Arial Narrow" w:hAnsi="Arial Narrow" w:cs="Arial"/>
          <w:b/>
          <w:sz w:val="24"/>
          <w:szCs w:val="24"/>
        </w:rPr>
        <w:t>Termo de Quitação</w:t>
      </w:r>
      <w:r w:rsidRPr="001F0632">
        <w:rPr>
          <w:rFonts w:ascii="Arial Narrow" w:hAnsi="Arial Narrow" w:cs="Arial"/>
          <w:sz w:val="24"/>
          <w:szCs w:val="24"/>
        </w:rPr>
        <w:t xml:space="preserve">. O não adimplemento dessa obrigação pecuniária no prazo legal importará na continuidade da cobrança administrativa ou judicial do título executivo; </w:t>
      </w:r>
      <w:r w:rsidRPr="001F0632">
        <w:rPr>
          <w:rFonts w:ascii="Arial Narrow" w:hAnsi="Arial Narrow" w:cs="Arial"/>
          <w:b/>
          <w:sz w:val="24"/>
          <w:szCs w:val="24"/>
        </w:rPr>
        <w:t>10.3. Aplicar Multa</w:t>
      </w:r>
      <w:r w:rsidRPr="001F0632">
        <w:rPr>
          <w:rFonts w:ascii="Arial Narrow" w:hAnsi="Arial Narrow" w:cs="Arial"/>
          <w:sz w:val="24"/>
          <w:szCs w:val="24"/>
        </w:rPr>
        <w:t xml:space="preserve"> ao </w:t>
      </w:r>
      <w:r w:rsidRPr="001F0632">
        <w:rPr>
          <w:rFonts w:ascii="Arial Narrow" w:hAnsi="Arial Narrow" w:cs="Arial"/>
          <w:b/>
          <w:sz w:val="24"/>
          <w:szCs w:val="24"/>
        </w:rPr>
        <w:t>Sr. Renato Cruz Pereira da Silva</w:t>
      </w:r>
      <w:r w:rsidRPr="001F0632">
        <w:rPr>
          <w:rFonts w:ascii="Arial Narrow" w:hAnsi="Arial Narrow" w:cs="Arial"/>
          <w:sz w:val="24"/>
          <w:szCs w:val="24"/>
        </w:rPr>
        <w:t xml:space="preserve"> no valor de </w:t>
      </w:r>
      <w:r w:rsidRPr="001F0632">
        <w:rPr>
          <w:rFonts w:ascii="Arial Narrow" w:hAnsi="Arial Narrow" w:cs="Arial"/>
          <w:b/>
          <w:sz w:val="24"/>
          <w:szCs w:val="24"/>
        </w:rPr>
        <w:t>R$ 20.481,60</w:t>
      </w:r>
      <w:r w:rsidRPr="001F0632">
        <w:rPr>
          <w:rFonts w:ascii="Arial Narrow" w:hAnsi="Arial Narrow" w:cs="Arial"/>
          <w:sz w:val="24"/>
          <w:szCs w:val="24"/>
        </w:rPr>
        <w:t xml:space="preserve"> (vinte mil, quatrocentos e oitenta e um reais e sessenta centavos), em virtude da impropriedade de nº 38, que importa em ausência de remessa ao Tribunal dos balancetes referentes a receitas e despesas do órgão durante os 12 (doze) meses do exercício de 2018, conforme art. 308, inciso I, alínea “a”, da Resolução nº 04/2002-TCE/AM c/c art. 54, inciso I, alínea “a”, da Lei nº 2.423/96 (atualizada pela LC nº 204/2020). A multa deverá ser recolhida no prazo de 30 (trinta) dias para o Cofre Estadual através de DAR avulso extraído do sítio eletrônico da SEFAZ/AM, sob </w:t>
      </w:r>
      <w:proofErr w:type="gramStart"/>
      <w:r w:rsidRPr="001F0632">
        <w:rPr>
          <w:rFonts w:ascii="Arial Narrow" w:hAnsi="Arial Narrow" w:cs="Arial"/>
          <w:sz w:val="24"/>
          <w:szCs w:val="24"/>
        </w:rPr>
        <w:t xml:space="preserve">o </w:t>
      </w:r>
      <w:r w:rsidRPr="001F0632">
        <w:rPr>
          <w:rFonts w:ascii="Arial Narrow" w:hAnsi="Arial Narrow" w:cs="Arial"/>
          <w:b/>
          <w:sz w:val="24"/>
          <w:szCs w:val="24"/>
        </w:rPr>
        <w:t>código 5508 - Multas aplicadas pelo TCE/AM - Fundo de Apoio</w:t>
      </w:r>
      <w:proofErr w:type="gramEnd"/>
      <w:r w:rsidRPr="001F0632">
        <w:rPr>
          <w:rFonts w:ascii="Arial Narrow" w:hAnsi="Arial Narrow" w:cs="Arial"/>
          <w:b/>
          <w:sz w:val="24"/>
          <w:szCs w:val="24"/>
        </w:rPr>
        <w:t xml:space="preserve"> ao Exercício do Controle Externo - FAECE. </w:t>
      </w:r>
      <w:r w:rsidRPr="001F0632">
        <w:rPr>
          <w:rFonts w:ascii="Arial Narrow"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w:t>
      </w:r>
      <w:r w:rsidRPr="001F0632">
        <w:rPr>
          <w:rFonts w:ascii="Arial Narrow" w:hAnsi="Arial Narrow" w:cs="Arial"/>
          <w:b/>
          <w:sz w:val="24"/>
          <w:szCs w:val="24"/>
        </w:rPr>
        <w:t>Termo de Quitação</w:t>
      </w:r>
      <w:r w:rsidRPr="001F0632">
        <w:rPr>
          <w:rFonts w:ascii="Arial Narrow" w:hAnsi="Arial Narrow" w:cs="Arial"/>
          <w:sz w:val="24"/>
          <w:szCs w:val="24"/>
        </w:rPr>
        <w:t xml:space="preserve">. O não adimplemento dessa obrigação pecuniária no prazo legal importará na continuidade da cobrança administrativa ou judicial do título executivo; </w:t>
      </w:r>
      <w:r w:rsidRPr="001F0632">
        <w:rPr>
          <w:rFonts w:ascii="Arial Narrow" w:hAnsi="Arial Narrow" w:cs="Arial"/>
          <w:b/>
          <w:sz w:val="24"/>
          <w:szCs w:val="24"/>
        </w:rPr>
        <w:t>10.4. Aplicar Multa</w:t>
      </w:r>
      <w:r w:rsidRPr="001F0632">
        <w:rPr>
          <w:rFonts w:ascii="Arial Narrow" w:hAnsi="Arial Narrow" w:cs="Arial"/>
          <w:sz w:val="24"/>
          <w:szCs w:val="24"/>
        </w:rPr>
        <w:t xml:space="preserve"> ao </w:t>
      </w:r>
      <w:r w:rsidRPr="001F0632">
        <w:rPr>
          <w:rFonts w:ascii="Arial Narrow" w:hAnsi="Arial Narrow" w:cs="Arial"/>
          <w:b/>
          <w:sz w:val="24"/>
          <w:szCs w:val="24"/>
        </w:rPr>
        <w:t>Sr. Renato Cruz Pereira da Silva</w:t>
      </w:r>
      <w:r w:rsidRPr="001F0632">
        <w:rPr>
          <w:rFonts w:ascii="Arial Narrow" w:hAnsi="Arial Narrow" w:cs="Arial"/>
          <w:sz w:val="24"/>
          <w:szCs w:val="24"/>
        </w:rPr>
        <w:t xml:space="preserve"> no valor de </w:t>
      </w:r>
      <w:r w:rsidRPr="001F0632">
        <w:rPr>
          <w:rFonts w:ascii="Arial Narrow" w:hAnsi="Arial Narrow" w:cs="Arial"/>
          <w:b/>
          <w:sz w:val="24"/>
          <w:szCs w:val="24"/>
        </w:rPr>
        <w:t>R$ 17.654,39</w:t>
      </w:r>
      <w:r w:rsidRPr="001F0632">
        <w:rPr>
          <w:rFonts w:ascii="Arial Narrow" w:hAnsi="Arial Narrow" w:cs="Arial"/>
          <w:sz w:val="24"/>
          <w:szCs w:val="24"/>
        </w:rPr>
        <w:t xml:space="preserve"> (dezessete mil, seiscentos e cinquenta e quatro reais e trinta e nove centavos), em virtude das restrições de nº </w:t>
      </w:r>
      <w:r w:rsidRPr="001F0632">
        <w:rPr>
          <w:rFonts w:ascii="Arial Narrow" w:hAnsi="Arial Narrow" w:cs="Arial"/>
          <w:b/>
          <w:sz w:val="24"/>
          <w:szCs w:val="24"/>
        </w:rPr>
        <w:t>39 e 40</w:t>
      </w:r>
      <w:r w:rsidRPr="001F0632">
        <w:rPr>
          <w:rFonts w:ascii="Arial Narrow" w:hAnsi="Arial Narrow" w:cs="Arial"/>
          <w:sz w:val="24"/>
          <w:szCs w:val="24"/>
        </w:rPr>
        <w:t xml:space="preserve">, que importam em ato de grave infração à norma legal ou regulamentar de natureza contábil, financeira, orçamentária, operacional e patrimonial, quais sejam o § 1º do art. 1º da LC nº 101/2000 e art. 1º da Resolução nº 03/2013-TCE/AM, respectivamente, conforme art. 308, inciso VI, da Resolução nº 04/2002-TCE/AM c/c art. 54, inciso VI, da Lei nº 2.423/96 (atualizada pela LC nº 204/2020). A multa deverá ser recolhida no prazo de 30 (trinta) dias para o Cofre Estadual através de DAR avulso extraído do sítio eletrônico da SEFAZ/AM, sob </w:t>
      </w:r>
      <w:proofErr w:type="gramStart"/>
      <w:r w:rsidRPr="001F0632">
        <w:rPr>
          <w:rFonts w:ascii="Arial Narrow" w:hAnsi="Arial Narrow" w:cs="Arial"/>
          <w:sz w:val="24"/>
          <w:szCs w:val="24"/>
        </w:rPr>
        <w:t xml:space="preserve">o </w:t>
      </w:r>
      <w:r w:rsidRPr="001F0632">
        <w:rPr>
          <w:rFonts w:ascii="Arial Narrow" w:hAnsi="Arial Narrow" w:cs="Arial"/>
          <w:b/>
          <w:sz w:val="24"/>
          <w:szCs w:val="24"/>
        </w:rPr>
        <w:t>código 5508 - Multas aplicadas pelo TCE/AM - Fundo de Apoio</w:t>
      </w:r>
      <w:proofErr w:type="gramEnd"/>
      <w:r w:rsidRPr="001F0632">
        <w:rPr>
          <w:rFonts w:ascii="Arial Narrow" w:hAnsi="Arial Narrow" w:cs="Arial"/>
          <w:b/>
          <w:sz w:val="24"/>
          <w:szCs w:val="24"/>
        </w:rPr>
        <w:t xml:space="preserve"> ao Exercício do Controle Externo - FAECE</w:t>
      </w:r>
      <w:r w:rsidRPr="001F0632">
        <w:rPr>
          <w:rFonts w:ascii="Arial Narrow" w:hAnsi="Arial Narrow" w:cs="Arial"/>
          <w:sz w:val="24"/>
          <w:szCs w:val="24"/>
        </w:rPr>
        <w:t>.</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w:t>
      </w:r>
      <w:r w:rsidRPr="001F0632">
        <w:rPr>
          <w:rFonts w:ascii="Arial Narrow" w:hAnsi="Arial Narrow" w:cs="Arial"/>
          <w:b/>
          <w:sz w:val="24"/>
          <w:szCs w:val="24"/>
        </w:rPr>
        <w:t>Termo de Quitação</w:t>
      </w:r>
      <w:r w:rsidRPr="001F0632">
        <w:rPr>
          <w:rFonts w:ascii="Arial Narrow" w:hAnsi="Arial Narrow" w:cs="Arial"/>
          <w:sz w:val="24"/>
          <w:szCs w:val="24"/>
        </w:rPr>
        <w:t xml:space="preserve">. O não adimplemento dessa obrigação pecuniária no prazo legal importará na continuidade da cobrança administrativa ou judicial do título executivo; </w:t>
      </w:r>
      <w:r w:rsidRPr="001F0632">
        <w:rPr>
          <w:rFonts w:ascii="Arial Narrow" w:hAnsi="Arial Narrow" w:cs="Arial"/>
          <w:b/>
          <w:sz w:val="24"/>
          <w:szCs w:val="24"/>
        </w:rPr>
        <w:t>10.5. Autorizar Inscrição na Dívida Ativa</w:t>
      </w:r>
      <w:r w:rsidRPr="001F0632">
        <w:rPr>
          <w:rFonts w:ascii="Arial Narrow" w:hAnsi="Arial Narrow" w:cs="Arial"/>
          <w:sz w:val="24"/>
          <w:szCs w:val="24"/>
        </w:rPr>
        <w:t xml:space="preserve"> do </w:t>
      </w:r>
      <w:r w:rsidRPr="001F0632">
        <w:rPr>
          <w:rFonts w:ascii="Arial Narrow" w:hAnsi="Arial Narrow" w:cs="Arial"/>
          <w:b/>
          <w:sz w:val="24"/>
          <w:szCs w:val="24"/>
        </w:rPr>
        <w:t>Sr. Renato Cruz Pereira da Silva</w:t>
      </w:r>
      <w:r w:rsidRPr="001F0632">
        <w:rPr>
          <w:rFonts w:ascii="Arial Narrow" w:hAnsi="Arial Narrow" w:cs="Arial"/>
          <w:sz w:val="24"/>
          <w:szCs w:val="24"/>
        </w:rPr>
        <w:t xml:space="preserve">; </w:t>
      </w:r>
      <w:r w:rsidRPr="001F0632">
        <w:rPr>
          <w:rFonts w:ascii="Arial Narrow" w:hAnsi="Arial Narrow" w:cs="Arial"/>
          <w:b/>
          <w:sz w:val="24"/>
          <w:szCs w:val="24"/>
        </w:rPr>
        <w:t>10.6. Oficiar</w:t>
      </w:r>
      <w:r w:rsidRPr="001F0632">
        <w:rPr>
          <w:rFonts w:ascii="Arial Narrow" w:hAnsi="Arial Narrow" w:cs="Arial"/>
          <w:sz w:val="24"/>
          <w:szCs w:val="24"/>
        </w:rPr>
        <w:t xml:space="preserve"> o </w:t>
      </w:r>
      <w:r w:rsidRPr="001F0632">
        <w:rPr>
          <w:rFonts w:ascii="Arial Narrow" w:hAnsi="Arial Narrow" w:cs="Arial"/>
          <w:b/>
          <w:sz w:val="24"/>
          <w:szCs w:val="24"/>
        </w:rPr>
        <w:t>Instituto Nacional do Seguro Social-INSS/AM</w:t>
      </w:r>
      <w:r w:rsidRPr="001F0632">
        <w:rPr>
          <w:rFonts w:ascii="Arial Narrow" w:hAnsi="Arial Narrow" w:cs="Arial"/>
          <w:sz w:val="24"/>
          <w:szCs w:val="24"/>
        </w:rPr>
        <w:t xml:space="preserve"> e o </w:t>
      </w:r>
      <w:r w:rsidRPr="001F0632">
        <w:rPr>
          <w:rFonts w:ascii="Arial Narrow" w:hAnsi="Arial Narrow" w:cs="Arial"/>
          <w:b/>
          <w:sz w:val="24"/>
          <w:szCs w:val="24"/>
        </w:rPr>
        <w:t>Ministério da Economia</w:t>
      </w:r>
      <w:r w:rsidRPr="001F0632">
        <w:rPr>
          <w:rFonts w:ascii="Arial Narrow" w:hAnsi="Arial Narrow" w:cs="Arial"/>
          <w:sz w:val="24"/>
          <w:szCs w:val="24"/>
        </w:rPr>
        <w:t xml:space="preserve">, encaminhando-lhes cópia do Relatório-Voto, para adoção das medidas que entenderem cabíveis acerca da impropriedade de nº </w:t>
      </w:r>
      <w:r w:rsidRPr="001F0632">
        <w:rPr>
          <w:rFonts w:ascii="Arial Narrow" w:hAnsi="Arial Narrow" w:cs="Arial"/>
          <w:b/>
          <w:sz w:val="24"/>
          <w:szCs w:val="24"/>
        </w:rPr>
        <w:t>17</w:t>
      </w:r>
      <w:r w:rsidRPr="001F0632">
        <w:rPr>
          <w:rFonts w:ascii="Arial Narrow" w:hAnsi="Arial Narrow" w:cs="Arial"/>
          <w:sz w:val="24"/>
          <w:szCs w:val="24"/>
        </w:rPr>
        <w:t xml:space="preserve"> do processo em epígrafe; </w:t>
      </w:r>
      <w:r w:rsidRPr="001F0632">
        <w:rPr>
          <w:rFonts w:ascii="Arial Narrow" w:hAnsi="Arial Narrow" w:cs="Arial"/>
          <w:b/>
          <w:sz w:val="24"/>
          <w:szCs w:val="24"/>
        </w:rPr>
        <w:t>10.7. Notificar</w:t>
      </w:r>
      <w:r w:rsidRPr="001F0632">
        <w:rPr>
          <w:rFonts w:ascii="Arial Narrow" w:hAnsi="Arial Narrow" w:cs="Arial"/>
          <w:sz w:val="24"/>
          <w:szCs w:val="24"/>
        </w:rPr>
        <w:t xml:space="preserve"> o </w:t>
      </w:r>
      <w:r w:rsidRPr="001F0632">
        <w:rPr>
          <w:rFonts w:ascii="Arial Narrow" w:hAnsi="Arial Narrow" w:cs="Arial"/>
          <w:b/>
          <w:sz w:val="24"/>
          <w:szCs w:val="24"/>
        </w:rPr>
        <w:t>Sr. Renato Cruz Pereira da Silva</w:t>
      </w:r>
      <w:r w:rsidRPr="001F0632">
        <w:rPr>
          <w:rFonts w:ascii="Arial Narrow" w:hAnsi="Arial Narrow" w:cs="Arial"/>
          <w:sz w:val="24"/>
          <w:szCs w:val="24"/>
        </w:rPr>
        <w:t xml:space="preserve">, para que tome ciência do decisório; </w:t>
      </w:r>
      <w:r w:rsidRPr="001F0632">
        <w:rPr>
          <w:rFonts w:ascii="Arial Narrow" w:hAnsi="Arial Narrow" w:cs="Arial"/>
          <w:b/>
          <w:sz w:val="24"/>
          <w:szCs w:val="24"/>
        </w:rPr>
        <w:t>10.8. Arquivar</w:t>
      </w:r>
      <w:r w:rsidRPr="001F0632">
        <w:rPr>
          <w:rFonts w:ascii="Arial Narrow" w:hAnsi="Arial Narrow" w:cs="Arial"/>
          <w:sz w:val="24"/>
          <w:szCs w:val="24"/>
        </w:rPr>
        <w:t xml:space="preserve"> o presente processo, após trânsito em julgado, nos moldes regimentais. </w:t>
      </w:r>
    </w:p>
    <w:p w:rsidR="006C2A8B" w:rsidRPr="001F0632" w:rsidRDefault="006C2A8B" w:rsidP="001F0632">
      <w:pPr>
        <w:spacing w:after="0" w:line="240" w:lineRule="auto"/>
        <w:ind w:left="-284"/>
        <w:jc w:val="both"/>
        <w:rPr>
          <w:rFonts w:ascii="Arial Narrow" w:hAnsi="Arial Narrow" w:cs="Arial"/>
          <w:b/>
          <w:color w:val="000000"/>
          <w:sz w:val="24"/>
          <w:szCs w:val="24"/>
        </w:rPr>
      </w:pPr>
    </w:p>
    <w:p w:rsidR="006C2A8B"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PROCESSO Nº 16.658/2019</w:t>
      </w:r>
      <w:r w:rsidRPr="001F0632">
        <w:rPr>
          <w:rFonts w:ascii="Arial Narrow" w:hAnsi="Arial Narrow" w:cs="Arial"/>
          <w:color w:val="000000"/>
          <w:sz w:val="24"/>
          <w:szCs w:val="24"/>
        </w:rPr>
        <w:t xml:space="preserve"> - Denúncia interposta pelo Sr. </w:t>
      </w:r>
      <w:proofErr w:type="spellStart"/>
      <w:r w:rsidRPr="001F0632">
        <w:rPr>
          <w:rFonts w:ascii="Arial Narrow" w:hAnsi="Arial Narrow" w:cs="Arial"/>
          <w:color w:val="000000"/>
          <w:sz w:val="24"/>
          <w:szCs w:val="24"/>
        </w:rPr>
        <w:t>Dieckson</w:t>
      </w:r>
      <w:proofErr w:type="spellEnd"/>
      <w:r w:rsidRPr="001F0632">
        <w:rPr>
          <w:rFonts w:ascii="Arial Narrow" w:hAnsi="Arial Narrow" w:cs="Arial"/>
          <w:color w:val="000000"/>
          <w:sz w:val="24"/>
          <w:szCs w:val="24"/>
        </w:rPr>
        <w:t xml:space="preserve"> </w:t>
      </w:r>
      <w:proofErr w:type="spellStart"/>
      <w:r w:rsidRPr="001F0632">
        <w:rPr>
          <w:rFonts w:ascii="Arial Narrow" w:hAnsi="Arial Narrow" w:cs="Arial"/>
          <w:color w:val="000000"/>
          <w:sz w:val="24"/>
          <w:szCs w:val="24"/>
        </w:rPr>
        <w:t>Weslen</w:t>
      </w:r>
      <w:proofErr w:type="spellEnd"/>
      <w:r w:rsidRPr="001F0632">
        <w:rPr>
          <w:rFonts w:ascii="Arial Narrow" w:hAnsi="Arial Narrow" w:cs="Arial"/>
          <w:color w:val="000000"/>
          <w:sz w:val="24"/>
          <w:szCs w:val="24"/>
        </w:rPr>
        <w:t xml:space="preserve"> Otero </w:t>
      </w:r>
      <w:proofErr w:type="spellStart"/>
      <w:r w:rsidRPr="001F0632">
        <w:rPr>
          <w:rFonts w:ascii="Arial Narrow" w:hAnsi="Arial Narrow" w:cs="Arial"/>
          <w:color w:val="000000"/>
          <w:sz w:val="24"/>
          <w:szCs w:val="24"/>
        </w:rPr>
        <w:t>Diogenes</w:t>
      </w:r>
      <w:proofErr w:type="spellEnd"/>
      <w:r w:rsidRPr="001F0632">
        <w:rPr>
          <w:rFonts w:ascii="Arial Narrow" w:hAnsi="Arial Narrow" w:cs="Arial"/>
          <w:color w:val="000000"/>
          <w:sz w:val="24"/>
          <w:szCs w:val="24"/>
        </w:rPr>
        <w:t xml:space="preserve">, Presidente da Câmara Municipal, em razão de suposta irregularidade no procedimento de dispensa de licitação pelo Prefeito Municipal de São Gabriel da Cachoeira/AM, Sr. Clóvis Moreira Saldanha, no contrato de Prestação de Serviço n° 012/2019. </w:t>
      </w:r>
    </w:p>
    <w:p w:rsidR="00732C5C" w:rsidRPr="001F0632" w:rsidRDefault="00195288" w:rsidP="001F0632">
      <w:pPr>
        <w:spacing w:after="0" w:line="240" w:lineRule="auto"/>
        <w:ind w:left="-284"/>
        <w:jc w:val="both"/>
        <w:rPr>
          <w:rFonts w:ascii="Arial Narrow" w:hAnsi="Arial Narrow" w:cs="Arial"/>
          <w:sz w:val="24"/>
          <w:szCs w:val="24"/>
        </w:rPr>
      </w:pPr>
      <w:r w:rsidRPr="001F0632">
        <w:rPr>
          <w:rFonts w:ascii="Arial Narrow" w:hAnsi="Arial Narrow" w:cs="Arial"/>
          <w:b/>
          <w:color w:val="000000"/>
          <w:sz w:val="24"/>
          <w:szCs w:val="24"/>
        </w:rPr>
        <w:t>ACÓRDÃO Nº 493/2020: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5º, inciso XII e art. 11, inciso III, alínea “c”, da Resolução n.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w:t>
      </w:r>
      <w:r w:rsidRPr="001F0632">
        <w:rPr>
          <w:rFonts w:ascii="Arial Narrow" w:hAnsi="Arial Narrow" w:cs="Arial"/>
          <w:noProof/>
          <w:sz w:val="24"/>
          <w:szCs w:val="24"/>
        </w:rPr>
        <w:t>Conselheiro-Relator</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xml:space="preserve">, no </w:t>
      </w:r>
      <w:r w:rsidRPr="001F0632">
        <w:rPr>
          <w:rFonts w:ascii="Arial Narrow" w:hAnsi="Arial Narrow" w:cs="Arial"/>
          <w:sz w:val="24"/>
          <w:szCs w:val="24"/>
        </w:rPr>
        <w:lastRenderedPageBreak/>
        <w:t>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9.1. Conhecer</w:t>
      </w:r>
      <w:r w:rsidRPr="001F0632">
        <w:rPr>
          <w:rFonts w:ascii="Arial Narrow" w:hAnsi="Arial Narrow" w:cs="Arial"/>
          <w:sz w:val="24"/>
          <w:szCs w:val="24"/>
        </w:rPr>
        <w:t xml:space="preserve"> da denúncia interposta pelo Sr. </w:t>
      </w:r>
      <w:proofErr w:type="spellStart"/>
      <w:r w:rsidRPr="001F0632">
        <w:rPr>
          <w:rFonts w:ascii="Arial Narrow" w:hAnsi="Arial Narrow" w:cs="Arial"/>
          <w:sz w:val="24"/>
          <w:szCs w:val="24"/>
        </w:rPr>
        <w:t>Dieckson</w:t>
      </w:r>
      <w:proofErr w:type="spellEnd"/>
      <w:r w:rsidRPr="001F0632">
        <w:rPr>
          <w:rFonts w:ascii="Arial Narrow" w:hAnsi="Arial Narrow" w:cs="Arial"/>
          <w:sz w:val="24"/>
          <w:szCs w:val="24"/>
        </w:rPr>
        <w:t xml:space="preserve"> </w:t>
      </w:r>
      <w:proofErr w:type="spellStart"/>
      <w:r w:rsidRPr="001F0632">
        <w:rPr>
          <w:rFonts w:ascii="Arial Narrow" w:hAnsi="Arial Narrow" w:cs="Arial"/>
          <w:sz w:val="24"/>
          <w:szCs w:val="24"/>
        </w:rPr>
        <w:t>Weslen</w:t>
      </w:r>
      <w:proofErr w:type="spellEnd"/>
      <w:r w:rsidRPr="001F0632">
        <w:rPr>
          <w:rFonts w:ascii="Arial Narrow" w:hAnsi="Arial Narrow" w:cs="Arial"/>
          <w:sz w:val="24"/>
          <w:szCs w:val="24"/>
        </w:rPr>
        <w:t xml:space="preserve"> Otero </w:t>
      </w:r>
      <w:proofErr w:type="spellStart"/>
      <w:r w:rsidRPr="001F0632">
        <w:rPr>
          <w:rFonts w:ascii="Arial Narrow" w:hAnsi="Arial Narrow" w:cs="Arial"/>
          <w:sz w:val="24"/>
          <w:szCs w:val="24"/>
        </w:rPr>
        <w:t>Diogenes</w:t>
      </w:r>
      <w:proofErr w:type="spellEnd"/>
      <w:r w:rsidRPr="001F0632">
        <w:rPr>
          <w:rFonts w:ascii="Arial Narrow" w:hAnsi="Arial Narrow" w:cs="Arial"/>
          <w:sz w:val="24"/>
          <w:szCs w:val="24"/>
        </w:rPr>
        <w:t xml:space="preserve">, nos termos do artigo 279, da Resolução nº 04/2002 TCE/AM; </w:t>
      </w:r>
      <w:r w:rsidRPr="001F0632">
        <w:rPr>
          <w:rFonts w:ascii="Arial Narrow" w:hAnsi="Arial Narrow" w:cs="Arial"/>
          <w:b/>
          <w:sz w:val="24"/>
          <w:szCs w:val="24"/>
        </w:rPr>
        <w:t>9.2. Julgar Parcialmente Procedente</w:t>
      </w:r>
      <w:r w:rsidRPr="001F0632">
        <w:rPr>
          <w:rFonts w:ascii="Arial Narrow" w:hAnsi="Arial Narrow" w:cs="Arial"/>
          <w:sz w:val="24"/>
          <w:szCs w:val="24"/>
        </w:rPr>
        <w:t xml:space="preserve"> a denúncia do Sr. </w:t>
      </w:r>
      <w:proofErr w:type="spellStart"/>
      <w:r w:rsidRPr="001F0632">
        <w:rPr>
          <w:rFonts w:ascii="Arial Narrow" w:hAnsi="Arial Narrow" w:cs="Arial"/>
          <w:sz w:val="24"/>
          <w:szCs w:val="24"/>
        </w:rPr>
        <w:t>Dieckson</w:t>
      </w:r>
      <w:proofErr w:type="spellEnd"/>
      <w:r w:rsidRPr="001F0632">
        <w:rPr>
          <w:rFonts w:ascii="Arial Narrow" w:hAnsi="Arial Narrow" w:cs="Arial"/>
          <w:sz w:val="24"/>
          <w:szCs w:val="24"/>
        </w:rPr>
        <w:t xml:space="preserve"> </w:t>
      </w:r>
      <w:proofErr w:type="spellStart"/>
      <w:r w:rsidRPr="001F0632">
        <w:rPr>
          <w:rFonts w:ascii="Arial Narrow" w:hAnsi="Arial Narrow" w:cs="Arial"/>
          <w:sz w:val="24"/>
          <w:szCs w:val="24"/>
        </w:rPr>
        <w:t>Weslen</w:t>
      </w:r>
      <w:proofErr w:type="spellEnd"/>
      <w:r w:rsidRPr="001F0632">
        <w:rPr>
          <w:rFonts w:ascii="Arial Narrow" w:hAnsi="Arial Narrow" w:cs="Arial"/>
          <w:sz w:val="24"/>
          <w:szCs w:val="24"/>
        </w:rPr>
        <w:t xml:space="preserve"> Otero </w:t>
      </w:r>
      <w:proofErr w:type="spellStart"/>
      <w:r w:rsidRPr="001F0632">
        <w:rPr>
          <w:rFonts w:ascii="Arial Narrow" w:hAnsi="Arial Narrow" w:cs="Arial"/>
          <w:sz w:val="24"/>
          <w:szCs w:val="24"/>
        </w:rPr>
        <w:t>Diogenes</w:t>
      </w:r>
      <w:proofErr w:type="spellEnd"/>
      <w:r w:rsidRPr="001F0632">
        <w:rPr>
          <w:rFonts w:ascii="Arial Narrow" w:hAnsi="Arial Narrow" w:cs="Arial"/>
          <w:sz w:val="24"/>
          <w:szCs w:val="24"/>
        </w:rPr>
        <w:t xml:space="preserve">, Presidente da Câmara Municipal, em razão de suposta irregularidade no procedimento de dispensa de licitação pelo Prefeito Municipal de São Gabriel da Cachoeira/AM, Sr. Clóvis Moreira Saldanha, no contrato de Prestação de Serviço n° 012/2019; </w:t>
      </w:r>
      <w:r w:rsidRPr="001F0632">
        <w:rPr>
          <w:rFonts w:ascii="Arial Narrow" w:hAnsi="Arial Narrow" w:cs="Arial"/>
          <w:b/>
          <w:sz w:val="24"/>
          <w:szCs w:val="24"/>
        </w:rPr>
        <w:t>9.3. Aplicar Multa</w:t>
      </w:r>
      <w:r w:rsidRPr="001F0632">
        <w:rPr>
          <w:rFonts w:ascii="Arial Narrow" w:hAnsi="Arial Narrow" w:cs="Arial"/>
          <w:sz w:val="24"/>
          <w:szCs w:val="24"/>
        </w:rPr>
        <w:t xml:space="preserve"> ao </w:t>
      </w:r>
      <w:r w:rsidRPr="001F0632">
        <w:rPr>
          <w:rFonts w:ascii="Arial Narrow" w:hAnsi="Arial Narrow" w:cs="Arial"/>
          <w:b/>
          <w:sz w:val="24"/>
          <w:szCs w:val="24"/>
        </w:rPr>
        <w:t>Sr. Clovis Moreira Saldanha</w:t>
      </w:r>
      <w:r w:rsidRPr="001F0632">
        <w:rPr>
          <w:rFonts w:ascii="Arial Narrow" w:hAnsi="Arial Narrow" w:cs="Arial"/>
          <w:sz w:val="24"/>
          <w:szCs w:val="24"/>
        </w:rPr>
        <w:t xml:space="preserve"> no valor de </w:t>
      </w:r>
      <w:r w:rsidRPr="001F0632">
        <w:rPr>
          <w:rFonts w:ascii="Arial Narrow" w:hAnsi="Arial Narrow" w:cs="Arial"/>
          <w:b/>
          <w:sz w:val="24"/>
          <w:szCs w:val="24"/>
        </w:rPr>
        <w:t>R$ 3.413,60</w:t>
      </w:r>
      <w:r w:rsidRPr="001F0632">
        <w:rPr>
          <w:rFonts w:ascii="Arial Narrow" w:hAnsi="Arial Narrow" w:cs="Arial"/>
          <w:sz w:val="24"/>
          <w:szCs w:val="24"/>
        </w:rPr>
        <w:t xml:space="preserve">, com fulcro no artigo. 54, II, “a” da Lei nº 2423/1996, e artigo 308, II, “a” da Resolução nº 04/2002 TCE/AM, pelo não atendimento, no prazo fixado, sem causa justificada, a diligência ou decisão do Tribunal, que deverá ser recolhida no prazo de 30 dias para o Cofre Estadual através de DAR avulso extraído do sítio eletrônico da SEFAZ/AM, sob </w:t>
      </w:r>
      <w:proofErr w:type="gramStart"/>
      <w:r w:rsidRPr="001F0632">
        <w:rPr>
          <w:rFonts w:ascii="Arial Narrow" w:hAnsi="Arial Narrow" w:cs="Arial"/>
          <w:sz w:val="24"/>
          <w:szCs w:val="24"/>
        </w:rPr>
        <w:t>o código 5508 - Multas aplicadas pelo TCE/AM - Fundo de Apoio</w:t>
      </w:r>
      <w:proofErr w:type="gramEnd"/>
      <w:r w:rsidRPr="001F0632">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1F0632">
        <w:rPr>
          <w:rFonts w:ascii="Arial Narrow" w:hAnsi="Arial Narrow" w:cs="Arial"/>
          <w:b/>
          <w:sz w:val="24"/>
          <w:szCs w:val="24"/>
        </w:rPr>
        <w:t>9.4. Determinar</w:t>
      </w:r>
      <w:r w:rsidRPr="001F0632">
        <w:rPr>
          <w:rFonts w:ascii="Arial Narrow" w:hAnsi="Arial Narrow" w:cs="Arial"/>
          <w:sz w:val="24"/>
          <w:szCs w:val="24"/>
        </w:rPr>
        <w:t xml:space="preserve"> à SECEX, junto à Comissão de Inspeção da DICAMI, que inclua a matéria da presente Denúncia no escopo da Inspeção Ordinária do Município de São Gabriel da Cachoeira exercício 2019, salientando que devem ser verificados se </w:t>
      </w:r>
      <w:proofErr w:type="gramStart"/>
      <w:r w:rsidRPr="001F0632">
        <w:rPr>
          <w:rFonts w:ascii="Arial Narrow" w:hAnsi="Arial Narrow" w:cs="Arial"/>
          <w:sz w:val="24"/>
          <w:szCs w:val="24"/>
        </w:rPr>
        <w:t>estão</w:t>
      </w:r>
      <w:proofErr w:type="gramEnd"/>
      <w:r w:rsidRPr="001F0632">
        <w:rPr>
          <w:rFonts w:ascii="Arial Narrow" w:hAnsi="Arial Narrow" w:cs="Arial"/>
          <w:sz w:val="24"/>
          <w:szCs w:val="24"/>
        </w:rPr>
        <w:t xml:space="preserve"> de acordo com a legislação, a contratação e o pagamento pela execução do Contrato n° 12/2019, e a eventual prática de superfaturamento; </w:t>
      </w:r>
      <w:r w:rsidRPr="001F0632">
        <w:rPr>
          <w:rFonts w:ascii="Arial Narrow" w:hAnsi="Arial Narrow" w:cs="Arial"/>
          <w:b/>
          <w:sz w:val="24"/>
          <w:szCs w:val="24"/>
        </w:rPr>
        <w:t>9.5. Notificar</w:t>
      </w:r>
      <w:r w:rsidRPr="001F0632">
        <w:rPr>
          <w:rFonts w:ascii="Arial Narrow" w:hAnsi="Arial Narrow" w:cs="Arial"/>
          <w:sz w:val="24"/>
          <w:szCs w:val="24"/>
        </w:rPr>
        <w:t xml:space="preserve"> o </w:t>
      </w:r>
      <w:r w:rsidRPr="001F0632">
        <w:rPr>
          <w:rFonts w:ascii="Arial Narrow" w:hAnsi="Arial Narrow" w:cs="Arial"/>
          <w:b/>
          <w:sz w:val="24"/>
          <w:szCs w:val="24"/>
        </w:rPr>
        <w:t>Sr. Clovis Moreira Saldanha</w:t>
      </w:r>
      <w:r w:rsidRPr="001F0632">
        <w:rPr>
          <w:rFonts w:ascii="Arial Narrow" w:hAnsi="Arial Narrow" w:cs="Arial"/>
          <w:sz w:val="24"/>
          <w:szCs w:val="24"/>
        </w:rPr>
        <w:t xml:space="preserve"> e demais interessados para que tomem ciência do decisório; </w:t>
      </w:r>
      <w:r w:rsidRPr="001F0632">
        <w:rPr>
          <w:rFonts w:ascii="Arial Narrow" w:hAnsi="Arial Narrow" w:cs="Arial"/>
          <w:b/>
          <w:sz w:val="24"/>
          <w:szCs w:val="24"/>
        </w:rPr>
        <w:t>9.6. Determinar</w:t>
      </w:r>
      <w:r w:rsidRPr="001F0632">
        <w:rPr>
          <w:rFonts w:ascii="Arial Narrow" w:hAnsi="Arial Narrow" w:cs="Arial"/>
          <w:sz w:val="24"/>
          <w:szCs w:val="24"/>
        </w:rPr>
        <w:t xml:space="preserve"> que à SEPLENO </w:t>
      </w:r>
      <w:proofErr w:type="gramStart"/>
      <w:r w:rsidRPr="001F0632">
        <w:rPr>
          <w:rFonts w:ascii="Arial Narrow" w:hAnsi="Arial Narrow" w:cs="Arial"/>
          <w:sz w:val="24"/>
          <w:szCs w:val="24"/>
        </w:rPr>
        <w:t>adote</w:t>
      </w:r>
      <w:proofErr w:type="gramEnd"/>
      <w:r w:rsidRPr="001F0632">
        <w:rPr>
          <w:rFonts w:ascii="Arial Narrow" w:hAnsi="Arial Narrow" w:cs="Arial"/>
          <w:sz w:val="24"/>
          <w:szCs w:val="24"/>
        </w:rPr>
        <w:t xml:space="preserve"> providências para o apensamento destes autos ao processo de prestação de contas da Prefeitura Municipal de São Gabriel da Cachoeira, exercício de 2019. </w:t>
      </w:r>
    </w:p>
    <w:p w:rsidR="00732C5C" w:rsidRPr="001F0632" w:rsidRDefault="00732C5C" w:rsidP="001F0632">
      <w:pPr>
        <w:spacing w:after="0" w:line="240" w:lineRule="auto"/>
        <w:ind w:left="-284"/>
        <w:jc w:val="both"/>
        <w:rPr>
          <w:rFonts w:ascii="Arial Narrow" w:hAnsi="Arial Narrow" w:cs="Arial"/>
          <w:sz w:val="24"/>
          <w:szCs w:val="24"/>
          <w:u w:val="single"/>
          <w:lang w:bidi="pt-PT"/>
        </w:rPr>
      </w:pPr>
    </w:p>
    <w:p w:rsidR="00732C5C"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17.276/2019 (Apenso: 14.174/2017)</w:t>
      </w:r>
      <w:r w:rsidRPr="001F0632">
        <w:rPr>
          <w:rFonts w:ascii="Arial Narrow" w:hAnsi="Arial Narrow" w:cs="Arial"/>
          <w:color w:val="000000"/>
          <w:sz w:val="24"/>
          <w:szCs w:val="24"/>
        </w:rPr>
        <w:t xml:space="preserve"> - Recurso de Reconsideração interposto pela Secretaria de Meio Ambiente - SEMA, representada pelo Sr. Eduardo Costa Taveira, em face da Decisão nº 408/2019-TCE- Tribunal Pleno, exarada nos autos do Processo n° 14.174/2017.</w:t>
      </w:r>
      <w:r w:rsidRPr="001F0632">
        <w:rPr>
          <w:rFonts w:ascii="Arial Narrow" w:hAnsi="Arial Narrow" w:cs="Arial"/>
          <w:b/>
          <w:color w:val="000000"/>
          <w:sz w:val="24"/>
          <w:szCs w:val="24"/>
        </w:rPr>
        <w:t xml:space="preserve"> </w:t>
      </w:r>
    </w:p>
    <w:p w:rsidR="00732C5C" w:rsidRPr="001F0632" w:rsidRDefault="00195288" w:rsidP="001F0632">
      <w:pPr>
        <w:spacing w:after="0" w:line="240" w:lineRule="auto"/>
        <w:ind w:left="-284"/>
        <w:jc w:val="both"/>
        <w:rPr>
          <w:rFonts w:ascii="Arial Narrow" w:eastAsia="Arial Unicode MS" w:hAnsi="Arial Narrow" w:cs="Arial"/>
          <w:sz w:val="24"/>
          <w:szCs w:val="24"/>
        </w:rPr>
      </w:pPr>
      <w:r w:rsidRPr="001F0632">
        <w:rPr>
          <w:rFonts w:ascii="Arial Narrow" w:hAnsi="Arial Narrow" w:cs="Arial"/>
          <w:b/>
          <w:color w:val="000000"/>
          <w:sz w:val="24"/>
          <w:szCs w:val="24"/>
        </w:rPr>
        <w:t>ACÓRDÃO Nº 494/2020: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III, alínea“f”, item 2,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Conselheiro-Relator</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eastAsia="Arial Unicode MS" w:hAnsi="Arial Narrow" w:cs="Arial"/>
          <w:b/>
          <w:sz w:val="24"/>
          <w:szCs w:val="24"/>
        </w:rPr>
        <w:t>8.1. Conhecer</w:t>
      </w:r>
      <w:r w:rsidRPr="001F0632">
        <w:rPr>
          <w:rFonts w:ascii="Arial Narrow" w:eastAsia="Arial Unicode MS" w:hAnsi="Arial Narrow" w:cs="Arial"/>
          <w:sz w:val="24"/>
          <w:szCs w:val="24"/>
        </w:rPr>
        <w:t xml:space="preserve"> do presente Recurso de Reconsideração do </w:t>
      </w:r>
      <w:r w:rsidRPr="001F0632">
        <w:rPr>
          <w:rFonts w:ascii="Arial Narrow" w:eastAsia="Arial Unicode MS" w:hAnsi="Arial Narrow" w:cs="Arial"/>
          <w:b/>
          <w:sz w:val="24"/>
          <w:szCs w:val="24"/>
        </w:rPr>
        <w:t>Sr. Eduardo Costa Taveira</w:t>
      </w:r>
      <w:r w:rsidRPr="001F0632">
        <w:rPr>
          <w:rFonts w:ascii="Arial Narrow" w:eastAsia="Arial Unicode MS" w:hAnsi="Arial Narrow" w:cs="Arial"/>
          <w:sz w:val="24"/>
          <w:szCs w:val="24"/>
        </w:rPr>
        <w:t xml:space="preserve">; </w:t>
      </w:r>
      <w:r w:rsidRPr="001F0632">
        <w:rPr>
          <w:rFonts w:ascii="Arial Narrow" w:eastAsia="Arial Unicode MS" w:hAnsi="Arial Narrow" w:cs="Arial"/>
          <w:b/>
          <w:sz w:val="24"/>
          <w:szCs w:val="24"/>
        </w:rPr>
        <w:t>8.2. Negar Provimento</w:t>
      </w:r>
      <w:r w:rsidRPr="001F0632">
        <w:rPr>
          <w:rFonts w:ascii="Arial Narrow" w:eastAsia="Arial Unicode MS" w:hAnsi="Arial Narrow" w:cs="Arial"/>
          <w:sz w:val="24"/>
          <w:szCs w:val="24"/>
        </w:rPr>
        <w:t xml:space="preserve"> ao presente recurso do </w:t>
      </w:r>
      <w:r w:rsidRPr="001F0632">
        <w:rPr>
          <w:rFonts w:ascii="Arial Narrow" w:eastAsia="Arial Unicode MS" w:hAnsi="Arial Narrow" w:cs="Arial"/>
          <w:b/>
          <w:sz w:val="24"/>
          <w:szCs w:val="24"/>
        </w:rPr>
        <w:t>Sr. Eduardo Costa Taveira</w:t>
      </w:r>
      <w:r w:rsidRPr="001F0632">
        <w:rPr>
          <w:rFonts w:ascii="Arial Narrow" w:eastAsia="Arial Unicode MS" w:hAnsi="Arial Narrow" w:cs="Arial"/>
          <w:sz w:val="24"/>
          <w:szCs w:val="24"/>
        </w:rPr>
        <w:t xml:space="preserve">, com base na competência do artigo 5º, XXI, do Regimento Interno desta Corte de Contas; </w:t>
      </w:r>
      <w:r w:rsidRPr="001F0632">
        <w:rPr>
          <w:rFonts w:ascii="Arial Narrow" w:eastAsia="Arial Unicode MS" w:hAnsi="Arial Narrow" w:cs="Arial"/>
          <w:b/>
          <w:sz w:val="24"/>
          <w:szCs w:val="24"/>
        </w:rPr>
        <w:t>8.3. Dar ciência</w:t>
      </w:r>
      <w:r w:rsidRPr="001F0632">
        <w:rPr>
          <w:rFonts w:ascii="Arial Narrow" w:eastAsia="Arial Unicode MS" w:hAnsi="Arial Narrow" w:cs="Arial"/>
          <w:sz w:val="24"/>
          <w:szCs w:val="24"/>
        </w:rPr>
        <w:t xml:space="preserve"> ao </w:t>
      </w:r>
      <w:r w:rsidRPr="001F0632">
        <w:rPr>
          <w:rFonts w:ascii="Arial Narrow" w:eastAsia="Arial Unicode MS" w:hAnsi="Arial Narrow" w:cs="Arial"/>
          <w:b/>
          <w:sz w:val="24"/>
          <w:szCs w:val="24"/>
        </w:rPr>
        <w:t>Sr. Eduardo Costa Taveira</w:t>
      </w:r>
      <w:r w:rsidRPr="001F0632">
        <w:rPr>
          <w:rFonts w:ascii="Arial Narrow" w:eastAsia="Arial Unicode MS" w:hAnsi="Arial Narrow" w:cs="Arial"/>
          <w:sz w:val="24"/>
          <w:szCs w:val="24"/>
        </w:rPr>
        <w:t xml:space="preserve"> para que tome as medidas que entender necessárias. </w:t>
      </w:r>
    </w:p>
    <w:p w:rsidR="00732C5C" w:rsidRPr="001F0632" w:rsidRDefault="00732C5C" w:rsidP="001F0632">
      <w:pPr>
        <w:spacing w:after="0" w:line="240" w:lineRule="auto"/>
        <w:ind w:left="-284"/>
        <w:jc w:val="both"/>
        <w:rPr>
          <w:rFonts w:ascii="Arial Narrow" w:hAnsi="Arial Narrow" w:cs="Arial"/>
          <w:bCs/>
          <w:sz w:val="24"/>
          <w:szCs w:val="24"/>
          <w:u w:val="single"/>
        </w:rPr>
      </w:pPr>
    </w:p>
    <w:p w:rsidR="00732C5C"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10.471/2020 (Apenso: 15.019/2019)</w:t>
      </w:r>
      <w:r w:rsidRPr="001F0632">
        <w:rPr>
          <w:rFonts w:ascii="Arial Narrow" w:hAnsi="Arial Narrow" w:cs="Arial"/>
          <w:color w:val="000000"/>
          <w:sz w:val="24"/>
          <w:szCs w:val="24"/>
        </w:rPr>
        <w:t xml:space="preserve"> - Recurso Ordinário interposto pela Fundação </w:t>
      </w:r>
      <w:proofErr w:type="spellStart"/>
      <w:r w:rsidRPr="001F0632">
        <w:rPr>
          <w:rFonts w:ascii="Arial Narrow" w:hAnsi="Arial Narrow" w:cs="Arial"/>
          <w:color w:val="000000"/>
          <w:sz w:val="24"/>
          <w:szCs w:val="24"/>
        </w:rPr>
        <w:t>Amazonprev</w:t>
      </w:r>
      <w:proofErr w:type="spellEnd"/>
      <w:r w:rsidRPr="001F0632">
        <w:rPr>
          <w:rFonts w:ascii="Arial Narrow" w:hAnsi="Arial Narrow" w:cs="Arial"/>
          <w:color w:val="000000"/>
          <w:sz w:val="24"/>
          <w:szCs w:val="24"/>
        </w:rPr>
        <w:t>, tendo como interessada a Sra. Ana Délia Pinheiro de Souza, em face da Decisão n° 1615/2019-TCE-Primeira Câmara, exarada nos autos do Processo n° 15.019/2019.</w:t>
      </w:r>
      <w:r w:rsidRPr="001F0632">
        <w:rPr>
          <w:rFonts w:ascii="Arial Narrow" w:hAnsi="Arial Narrow" w:cs="Arial"/>
          <w:b/>
          <w:color w:val="000000"/>
          <w:sz w:val="24"/>
          <w:szCs w:val="24"/>
        </w:rPr>
        <w:t xml:space="preserve"> </w:t>
      </w:r>
    </w:p>
    <w:p w:rsidR="00732C5C"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ACÓRDÃO Nº 495/2020: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art.11, III, alínea “f”, item 3,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Conselheiro-Relator</w:t>
      </w:r>
      <w:r w:rsidRPr="001F0632">
        <w:rPr>
          <w:rFonts w:ascii="Arial Narrow" w:hAnsi="Arial Narrow" w:cs="Arial"/>
          <w:b/>
          <w:noProof/>
          <w:sz w:val="24"/>
          <w:szCs w:val="24"/>
        </w:rPr>
        <w:t>, em parcial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8.1. Conhecer</w:t>
      </w:r>
      <w:r w:rsidRPr="001F0632">
        <w:rPr>
          <w:rFonts w:ascii="Arial Narrow" w:hAnsi="Arial Narrow" w:cs="Arial"/>
          <w:sz w:val="24"/>
          <w:szCs w:val="24"/>
        </w:rPr>
        <w:t xml:space="preserve"> do presente Recurso Ordinário, interposto pela Fundação </w:t>
      </w:r>
      <w:proofErr w:type="spellStart"/>
      <w:r w:rsidRPr="001F0632">
        <w:rPr>
          <w:rFonts w:ascii="Arial Narrow" w:hAnsi="Arial Narrow" w:cs="Arial"/>
          <w:sz w:val="24"/>
          <w:szCs w:val="24"/>
        </w:rPr>
        <w:t>Amazonprev</w:t>
      </w:r>
      <w:proofErr w:type="spellEnd"/>
      <w:r w:rsidRPr="001F0632">
        <w:rPr>
          <w:rFonts w:ascii="Arial Narrow" w:hAnsi="Arial Narrow" w:cs="Arial"/>
          <w:sz w:val="24"/>
          <w:szCs w:val="24"/>
        </w:rPr>
        <w:t xml:space="preserve">; </w:t>
      </w:r>
      <w:r w:rsidRPr="001F0632">
        <w:rPr>
          <w:rFonts w:ascii="Arial Narrow" w:hAnsi="Arial Narrow" w:cs="Arial"/>
          <w:b/>
          <w:sz w:val="24"/>
          <w:szCs w:val="24"/>
        </w:rPr>
        <w:t>8.2. Dar Provimento Parcial</w:t>
      </w:r>
      <w:r w:rsidRPr="001F0632">
        <w:rPr>
          <w:rFonts w:ascii="Arial Narrow" w:hAnsi="Arial Narrow" w:cs="Arial"/>
          <w:sz w:val="24"/>
          <w:szCs w:val="24"/>
        </w:rPr>
        <w:t xml:space="preserve"> ao recurso interposto pela Fundação </w:t>
      </w:r>
      <w:proofErr w:type="spellStart"/>
      <w:r w:rsidRPr="001F0632">
        <w:rPr>
          <w:rFonts w:ascii="Arial Narrow" w:hAnsi="Arial Narrow" w:cs="Arial"/>
          <w:sz w:val="24"/>
          <w:szCs w:val="24"/>
        </w:rPr>
        <w:t>Amazonprev</w:t>
      </w:r>
      <w:proofErr w:type="spellEnd"/>
      <w:r w:rsidRPr="001F0632">
        <w:rPr>
          <w:rFonts w:ascii="Arial Narrow" w:hAnsi="Arial Narrow" w:cs="Arial"/>
          <w:sz w:val="24"/>
          <w:szCs w:val="24"/>
        </w:rPr>
        <w:t xml:space="preserve">, retificando a Decisão nº 1615/2019–TCE–Primeira Câmara, para excluir do item 7.2 a determinação à </w:t>
      </w:r>
      <w:proofErr w:type="spellStart"/>
      <w:r w:rsidRPr="001F0632">
        <w:rPr>
          <w:rFonts w:ascii="Arial Narrow" w:hAnsi="Arial Narrow" w:cs="Arial"/>
          <w:sz w:val="24"/>
          <w:szCs w:val="24"/>
        </w:rPr>
        <w:t>Amazonprev</w:t>
      </w:r>
      <w:proofErr w:type="spellEnd"/>
      <w:r w:rsidRPr="001F0632">
        <w:rPr>
          <w:rFonts w:ascii="Arial Narrow" w:hAnsi="Arial Narrow" w:cs="Arial"/>
          <w:sz w:val="24"/>
          <w:szCs w:val="24"/>
        </w:rPr>
        <w:t xml:space="preserve"> relativa ao Adicional por Tempo de Serviço, nos moldes artigo 158, §3º c/c 153, §3º da Resolução n.04/2002-TCE/AM e artigo 1º, XXI da Lei Estadual n.2.423/1996; </w:t>
      </w:r>
      <w:r w:rsidRPr="001F0632">
        <w:rPr>
          <w:rFonts w:ascii="Arial Narrow" w:hAnsi="Arial Narrow" w:cs="Arial"/>
          <w:b/>
          <w:sz w:val="24"/>
          <w:szCs w:val="24"/>
        </w:rPr>
        <w:t>8.3. Notificar</w:t>
      </w:r>
      <w:r w:rsidRPr="001F0632">
        <w:rPr>
          <w:rFonts w:ascii="Arial Narrow" w:hAnsi="Arial Narrow" w:cs="Arial"/>
          <w:sz w:val="24"/>
          <w:szCs w:val="24"/>
        </w:rPr>
        <w:t xml:space="preserve"> a Fundação AMAZONPREV e a Sra. Ana Délia Pinheiro de Souza, acerca da Decisão, com cópia do Relatório/Voto e do julgado; </w:t>
      </w:r>
      <w:r w:rsidRPr="001F0632">
        <w:rPr>
          <w:rFonts w:ascii="Arial Narrow" w:hAnsi="Arial Narrow" w:cs="Arial"/>
          <w:b/>
          <w:sz w:val="24"/>
          <w:szCs w:val="24"/>
        </w:rPr>
        <w:t>8.4. Arquivar</w:t>
      </w:r>
      <w:r w:rsidRPr="001F0632">
        <w:rPr>
          <w:rFonts w:ascii="Arial Narrow" w:hAnsi="Arial Narrow" w:cs="Arial"/>
          <w:sz w:val="24"/>
          <w:szCs w:val="24"/>
        </w:rPr>
        <w:t xml:space="preserve"> o presente processo após a comunicação</w:t>
      </w:r>
      <w:proofErr w:type="gramStart"/>
      <w:r w:rsidRPr="001F0632">
        <w:rPr>
          <w:rFonts w:ascii="Arial Narrow" w:hAnsi="Arial Narrow" w:cs="Arial"/>
          <w:sz w:val="24"/>
          <w:szCs w:val="24"/>
        </w:rPr>
        <w:t xml:space="preserve">, </w:t>
      </w:r>
      <w:r w:rsidRPr="001F0632">
        <w:rPr>
          <w:rFonts w:ascii="Arial Narrow" w:hAnsi="Arial Narrow" w:cs="Arial"/>
          <w:sz w:val="24"/>
          <w:szCs w:val="24"/>
        </w:rPr>
        <w:lastRenderedPageBreak/>
        <w:t>proceda</w:t>
      </w:r>
      <w:proofErr w:type="gramEnd"/>
      <w:r w:rsidRPr="001F0632">
        <w:rPr>
          <w:rFonts w:ascii="Arial Narrow" w:hAnsi="Arial Narrow" w:cs="Arial"/>
          <w:sz w:val="24"/>
          <w:szCs w:val="24"/>
        </w:rPr>
        <w:t xml:space="preserve"> ao arquivamento, nos moldes regimentais. </w:t>
      </w:r>
      <w:r w:rsidRPr="001F0632">
        <w:rPr>
          <w:rFonts w:ascii="Arial Narrow" w:hAnsi="Arial Narrow" w:cs="Arial"/>
          <w:b/>
          <w:sz w:val="24"/>
          <w:szCs w:val="24"/>
        </w:rPr>
        <w:t>Declaração de Impedimento:</w:t>
      </w:r>
      <w:r w:rsidRPr="001F0632">
        <w:rPr>
          <w:rFonts w:ascii="Arial Narrow" w:hAnsi="Arial Narrow" w:cs="Arial"/>
          <w:sz w:val="24"/>
          <w:szCs w:val="24"/>
        </w:rPr>
        <w:t xml:space="preserve"> </w:t>
      </w:r>
      <w:r w:rsidRPr="001F0632">
        <w:rPr>
          <w:rFonts w:ascii="Arial Narrow" w:hAnsi="Arial Narrow" w:cs="Arial"/>
          <w:noProof/>
          <w:sz w:val="24"/>
          <w:szCs w:val="24"/>
        </w:rPr>
        <w:t>Conselheiro Josué Cláudio de Souza Filho (art. 65 do Regimento Interno).</w:t>
      </w:r>
      <w:r w:rsidRPr="001F0632">
        <w:rPr>
          <w:rFonts w:ascii="Arial Narrow" w:hAnsi="Arial Narrow" w:cs="Arial"/>
          <w:b/>
          <w:color w:val="000000"/>
          <w:sz w:val="24"/>
          <w:szCs w:val="24"/>
        </w:rPr>
        <w:t xml:space="preserve"> </w:t>
      </w:r>
    </w:p>
    <w:p w:rsidR="00732C5C" w:rsidRPr="001F0632" w:rsidRDefault="00732C5C" w:rsidP="001F0632">
      <w:pPr>
        <w:spacing w:after="0" w:line="240" w:lineRule="auto"/>
        <w:ind w:left="-284"/>
        <w:jc w:val="both"/>
        <w:rPr>
          <w:rFonts w:ascii="Arial Narrow" w:hAnsi="Arial Narrow" w:cs="Arial"/>
          <w:sz w:val="24"/>
          <w:szCs w:val="24"/>
          <w:u w:val="single"/>
          <w:lang w:bidi="pt-PT"/>
        </w:rPr>
      </w:pPr>
    </w:p>
    <w:p w:rsidR="00732C5C"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CONSELHEIRO-RELATOR: JOSUÉ CLÁUDIO DE SOUZA FILHO. </w:t>
      </w:r>
    </w:p>
    <w:p w:rsidR="00732C5C" w:rsidRPr="001F0632" w:rsidRDefault="00732C5C" w:rsidP="001F0632">
      <w:pPr>
        <w:spacing w:after="0" w:line="240" w:lineRule="auto"/>
        <w:jc w:val="both"/>
        <w:rPr>
          <w:rFonts w:ascii="Arial Narrow" w:hAnsi="Arial Narrow" w:cs="Arial"/>
          <w:b/>
          <w:color w:val="000000"/>
          <w:sz w:val="24"/>
          <w:szCs w:val="24"/>
        </w:rPr>
      </w:pPr>
    </w:p>
    <w:p w:rsidR="009271A0"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12.246/2019 (Apenso: 12.158/2016)</w:t>
      </w:r>
      <w:r w:rsidRPr="001F0632">
        <w:rPr>
          <w:rFonts w:ascii="Arial Narrow" w:hAnsi="Arial Narrow" w:cs="Arial"/>
          <w:color w:val="000000"/>
          <w:sz w:val="24"/>
          <w:szCs w:val="24"/>
        </w:rPr>
        <w:t xml:space="preserve"> – Embargos de Declaração em Recurso de Reconsideração interposto pela Secretaria de Estado de Meio Ambiente – SEMA, em face da Decisão n° 42/2019–TCE-Tribunal Pleno, exarado nos autos do Processo n° 12.158/2016.</w:t>
      </w:r>
      <w:r w:rsidRPr="001F0632">
        <w:rPr>
          <w:rFonts w:ascii="Arial Narrow" w:hAnsi="Arial Narrow" w:cs="Arial"/>
          <w:b/>
          <w:color w:val="000000"/>
          <w:sz w:val="24"/>
          <w:szCs w:val="24"/>
        </w:rPr>
        <w:t xml:space="preserve"> </w:t>
      </w:r>
    </w:p>
    <w:p w:rsidR="009271A0"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ACÓRDÃO Nº 496/2020: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art.11, III, alínea “f”, item 1, da Resolução n.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sz w:val="24"/>
          <w:szCs w:val="24"/>
        </w:rPr>
        <w:t xml:space="preserve"> nos termos do voto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Conselheiro-Relator, no sentido de:</w:t>
      </w:r>
      <w:r w:rsidRPr="001F0632">
        <w:rPr>
          <w:rFonts w:ascii="Arial Narrow" w:hAnsi="Arial Narrow" w:cs="Arial"/>
          <w:i/>
          <w:color w:val="000000"/>
          <w:sz w:val="24"/>
          <w:szCs w:val="24"/>
        </w:rPr>
        <w:t xml:space="preserve"> </w:t>
      </w:r>
      <w:r w:rsidRPr="001F0632">
        <w:rPr>
          <w:rFonts w:ascii="Arial Narrow" w:hAnsi="Arial Narrow" w:cs="Arial"/>
          <w:b/>
          <w:color w:val="000000"/>
          <w:sz w:val="24"/>
          <w:szCs w:val="24"/>
        </w:rPr>
        <w:t>7.1.</w:t>
      </w:r>
      <w:r w:rsidRPr="001F0632">
        <w:rPr>
          <w:rFonts w:ascii="Arial Narrow" w:hAnsi="Arial Narrow" w:cs="Arial"/>
          <w:color w:val="000000"/>
          <w:sz w:val="24"/>
          <w:szCs w:val="24"/>
        </w:rPr>
        <w:t xml:space="preserve"> Conhecer dos presentes Embargos de Declaração, opostos pelo Sr. Eduardo Costa Taveira – Secretário de Estado do Meio Ambiente – SEMA; </w:t>
      </w:r>
      <w:r w:rsidRPr="001F0632">
        <w:rPr>
          <w:rFonts w:ascii="Arial Narrow" w:hAnsi="Arial Narrow" w:cs="Arial"/>
          <w:b/>
          <w:color w:val="000000"/>
          <w:sz w:val="24"/>
          <w:szCs w:val="24"/>
        </w:rPr>
        <w:t>7.2. Negar Provimento</w:t>
      </w:r>
      <w:r w:rsidRPr="001F0632">
        <w:rPr>
          <w:rFonts w:ascii="Arial Narrow" w:hAnsi="Arial Narrow" w:cs="Arial"/>
          <w:color w:val="000000"/>
          <w:sz w:val="24"/>
          <w:szCs w:val="24"/>
        </w:rPr>
        <w:t xml:space="preserve"> aos presentes Embargos de Declaração, opostos pelo Sr. Eduardo Costa Taveira – Secretário de Estado do Meio Ambiente – SEMA, </w:t>
      </w:r>
      <w:r w:rsidRPr="001F0632">
        <w:rPr>
          <w:rFonts w:ascii="Arial Narrow" w:hAnsi="Arial Narrow" w:cs="Arial"/>
          <w:b/>
          <w:color w:val="000000"/>
          <w:sz w:val="24"/>
          <w:szCs w:val="24"/>
        </w:rPr>
        <w:t>mantendo</w:t>
      </w:r>
      <w:r w:rsidRPr="001F0632">
        <w:rPr>
          <w:rFonts w:ascii="Arial Narrow" w:hAnsi="Arial Narrow" w:cs="Arial"/>
          <w:color w:val="000000"/>
          <w:sz w:val="24"/>
          <w:szCs w:val="24"/>
        </w:rPr>
        <w:t>, assim, integralmente o Acórdão Nº 871/2019 – TCE – Tribunal Pleno, exarado nestes autos, bem como, consequentemente, a Decisão Nº 42/2019 – TCE – Tribunal Pleno (Processo nº 12.158/2016);</w:t>
      </w:r>
      <w:r w:rsidRPr="001F0632">
        <w:rPr>
          <w:rFonts w:ascii="Arial Narrow" w:hAnsi="Arial Narrow" w:cs="Arial"/>
          <w:i/>
          <w:color w:val="000000"/>
          <w:sz w:val="24"/>
          <w:szCs w:val="24"/>
        </w:rPr>
        <w:t xml:space="preserve"> </w:t>
      </w:r>
      <w:r w:rsidRPr="001F0632">
        <w:rPr>
          <w:rFonts w:ascii="Arial Narrow" w:hAnsi="Arial Narrow" w:cs="Arial"/>
          <w:b/>
          <w:color w:val="000000"/>
          <w:sz w:val="24"/>
          <w:szCs w:val="24"/>
        </w:rPr>
        <w:t>7.3. Dar ciência</w:t>
      </w:r>
      <w:r w:rsidRPr="001F0632">
        <w:rPr>
          <w:rFonts w:ascii="Arial Narrow" w:hAnsi="Arial Narrow" w:cs="Arial"/>
          <w:color w:val="000000"/>
          <w:sz w:val="24"/>
          <w:szCs w:val="24"/>
        </w:rPr>
        <w:t xml:space="preserve"> ao Sr. Eduardo Costa Taveira, Secretário de Estado do Meio Ambiente – SEMA, sobre o teor da decisão; </w:t>
      </w:r>
      <w:r w:rsidRPr="001F0632">
        <w:rPr>
          <w:rFonts w:ascii="Arial Narrow" w:hAnsi="Arial Narrow" w:cs="Arial"/>
          <w:b/>
          <w:color w:val="000000"/>
          <w:sz w:val="24"/>
          <w:szCs w:val="24"/>
        </w:rPr>
        <w:t>7.4. Arquivar</w:t>
      </w:r>
      <w:r w:rsidRPr="001F0632">
        <w:rPr>
          <w:rFonts w:ascii="Arial Narrow" w:hAnsi="Arial Narrow" w:cs="Arial"/>
          <w:color w:val="000000"/>
          <w:sz w:val="24"/>
          <w:szCs w:val="24"/>
        </w:rPr>
        <w:t xml:space="preserve"> o presente processo após o cumprimento da decisão. </w:t>
      </w:r>
      <w:r w:rsidRPr="001F0632">
        <w:rPr>
          <w:rFonts w:ascii="Arial Narrow" w:hAnsi="Arial Narrow" w:cs="Arial"/>
          <w:b/>
          <w:sz w:val="24"/>
          <w:szCs w:val="24"/>
        </w:rPr>
        <w:t>Declaração de Impedimento:</w:t>
      </w:r>
      <w:r w:rsidRPr="001F0632">
        <w:rPr>
          <w:rFonts w:ascii="Arial Narrow" w:hAnsi="Arial Narrow" w:cs="Arial"/>
          <w:sz w:val="24"/>
          <w:szCs w:val="24"/>
        </w:rPr>
        <w:t xml:space="preserve"> </w:t>
      </w:r>
      <w:r w:rsidRPr="001F0632">
        <w:rPr>
          <w:rFonts w:ascii="Arial Narrow" w:hAnsi="Arial Narrow" w:cs="Arial"/>
          <w:noProof/>
          <w:sz w:val="24"/>
          <w:szCs w:val="24"/>
        </w:rPr>
        <w:t>Conselheiro Érico Xavier Desterro e Silva (art. 65 do Regimento Interno).</w:t>
      </w:r>
      <w:r w:rsidRPr="001F0632">
        <w:rPr>
          <w:rFonts w:ascii="Arial Narrow" w:hAnsi="Arial Narrow" w:cs="Arial"/>
          <w:b/>
          <w:color w:val="000000"/>
          <w:sz w:val="24"/>
          <w:szCs w:val="24"/>
        </w:rPr>
        <w:t xml:space="preserve"> </w:t>
      </w:r>
    </w:p>
    <w:p w:rsidR="009271A0" w:rsidRPr="001F0632" w:rsidRDefault="009271A0"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14.428/2019</w:t>
      </w:r>
      <w:r w:rsidRPr="001F0632">
        <w:rPr>
          <w:rFonts w:ascii="Arial Narrow" w:hAnsi="Arial Narrow" w:cs="Arial"/>
          <w:color w:val="000000"/>
          <w:sz w:val="24"/>
          <w:szCs w:val="24"/>
        </w:rPr>
        <w:t xml:space="preserve"> - Representação nº 1a/2019–MPC interposta pelo Ministério Público de Contas, em face do Excelentíssimo Sr. </w:t>
      </w:r>
      <w:proofErr w:type="spellStart"/>
      <w:r w:rsidRPr="001F0632">
        <w:rPr>
          <w:rFonts w:ascii="Arial Narrow" w:hAnsi="Arial Narrow" w:cs="Arial"/>
          <w:color w:val="000000"/>
          <w:sz w:val="24"/>
          <w:szCs w:val="24"/>
        </w:rPr>
        <w:t>Raylan</w:t>
      </w:r>
      <w:proofErr w:type="spellEnd"/>
      <w:r w:rsidRPr="001F0632">
        <w:rPr>
          <w:rFonts w:ascii="Arial Narrow" w:hAnsi="Arial Narrow" w:cs="Arial"/>
          <w:color w:val="000000"/>
          <w:sz w:val="24"/>
          <w:szCs w:val="24"/>
        </w:rPr>
        <w:t xml:space="preserve"> Barroso de Alencar, Prefeito Municipal de Eirunepé, em razão da omissão em responder o Ofício Requisitório nº 45/2019–MPC-EMFA, acerca de documentos referentes à Tomada de Preços nº 01/2019. </w:t>
      </w:r>
      <w:r w:rsidRPr="001F0632">
        <w:rPr>
          <w:rFonts w:ascii="Arial Narrow" w:hAnsi="Arial Narrow" w:cs="Arial"/>
          <w:b/>
          <w:color w:val="000000"/>
          <w:sz w:val="24"/>
          <w:szCs w:val="24"/>
        </w:rPr>
        <w:t xml:space="preserve">Advogado: </w:t>
      </w:r>
      <w:proofErr w:type="spellStart"/>
      <w:r w:rsidRPr="001F0632">
        <w:rPr>
          <w:rFonts w:ascii="Arial Narrow" w:hAnsi="Arial Narrow" w:cs="Arial"/>
          <w:color w:val="000000"/>
          <w:sz w:val="24"/>
          <w:szCs w:val="24"/>
        </w:rPr>
        <w:t>Ênia</w:t>
      </w:r>
      <w:proofErr w:type="spellEnd"/>
      <w:r w:rsidRPr="001F0632">
        <w:rPr>
          <w:rFonts w:ascii="Arial Narrow" w:hAnsi="Arial Narrow" w:cs="Arial"/>
          <w:color w:val="000000"/>
          <w:sz w:val="24"/>
          <w:szCs w:val="24"/>
        </w:rPr>
        <w:t xml:space="preserve"> Jéssica da Silva Garcia OAB/AM - 10.416.</w:t>
      </w:r>
      <w:r w:rsidRPr="001F0632">
        <w:rPr>
          <w:rFonts w:ascii="Arial Narrow" w:hAnsi="Arial Narrow" w:cs="Arial"/>
          <w:b/>
          <w:color w:val="000000"/>
          <w:sz w:val="24"/>
          <w:szCs w:val="24"/>
        </w:rPr>
        <w:t xml:space="preserve"> </w:t>
      </w:r>
    </w:p>
    <w:p w:rsidR="001F0632" w:rsidRPr="001F0632" w:rsidRDefault="00195288" w:rsidP="001F0632">
      <w:pPr>
        <w:spacing w:after="0" w:line="240" w:lineRule="auto"/>
        <w:ind w:left="-284"/>
        <w:jc w:val="both"/>
        <w:rPr>
          <w:rFonts w:ascii="Arial Narrow" w:hAnsi="Arial Narrow" w:cs="Arial"/>
          <w:sz w:val="24"/>
          <w:szCs w:val="24"/>
        </w:rPr>
      </w:pPr>
      <w:r w:rsidRPr="001F0632">
        <w:rPr>
          <w:rFonts w:ascii="Arial Narrow" w:hAnsi="Arial Narrow" w:cs="Arial"/>
          <w:b/>
          <w:color w:val="000000"/>
          <w:sz w:val="24"/>
          <w:szCs w:val="24"/>
        </w:rPr>
        <w:t>ACÓRDÃO Nº 497/2020: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IV, alínea “i”,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w:t>
      </w:r>
      <w:r w:rsidRPr="001F0632">
        <w:rPr>
          <w:rFonts w:ascii="Arial Narrow" w:hAnsi="Arial Narrow" w:cs="Arial"/>
          <w:noProof/>
          <w:sz w:val="24"/>
          <w:szCs w:val="24"/>
        </w:rPr>
        <w:t>Conselheiro-Relator</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9.1. Conhecer</w:t>
      </w:r>
      <w:r w:rsidRPr="001F0632">
        <w:rPr>
          <w:rFonts w:ascii="Arial Narrow" w:hAnsi="Arial Narrow" w:cs="Arial"/>
          <w:sz w:val="24"/>
          <w:szCs w:val="24"/>
        </w:rPr>
        <w:t xml:space="preserve"> da presente Representação formulada pelo Ministério Público de Contas, em face do Senhor </w:t>
      </w:r>
      <w:proofErr w:type="spellStart"/>
      <w:r w:rsidRPr="001F0632">
        <w:rPr>
          <w:rFonts w:ascii="Arial Narrow" w:hAnsi="Arial Narrow" w:cs="Arial"/>
          <w:sz w:val="24"/>
          <w:szCs w:val="24"/>
        </w:rPr>
        <w:t>Raylan</w:t>
      </w:r>
      <w:proofErr w:type="spellEnd"/>
      <w:r w:rsidRPr="001F0632">
        <w:rPr>
          <w:rFonts w:ascii="Arial Narrow" w:hAnsi="Arial Narrow" w:cs="Arial"/>
          <w:sz w:val="24"/>
          <w:szCs w:val="24"/>
        </w:rPr>
        <w:t xml:space="preserve"> Barroso de Alencar, Prefeito Municipal de Eirunepé, em razão da omissão em responder o Ofício Requisitório Nº 45/2019 – MPC-EMFA; </w:t>
      </w:r>
      <w:r w:rsidRPr="001F0632">
        <w:rPr>
          <w:rFonts w:ascii="Arial Narrow" w:hAnsi="Arial Narrow" w:cs="Arial"/>
          <w:b/>
          <w:sz w:val="24"/>
          <w:szCs w:val="24"/>
        </w:rPr>
        <w:t>9.2. Julgar Improcedente</w:t>
      </w:r>
      <w:r w:rsidRPr="001F0632">
        <w:rPr>
          <w:rFonts w:ascii="Arial Narrow" w:hAnsi="Arial Narrow" w:cs="Arial"/>
          <w:sz w:val="24"/>
          <w:szCs w:val="24"/>
        </w:rPr>
        <w:t xml:space="preserve"> a presente Representação, haja vista a ausência de elementos nos autos para assegurar a omissão do Sr. </w:t>
      </w:r>
      <w:proofErr w:type="spellStart"/>
      <w:r w:rsidRPr="001F0632">
        <w:rPr>
          <w:rFonts w:ascii="Arial Narrow" w:hAnsi="Arial Narrow" w:cs="Arial"/>
          <w:sz w:val="24"/>
          <w:szCs w:val="24"/>
        </w:rPr>
        <w:t>Raylan</w:t>
      </w:r>
      <w:proofErr w:type="spellEnd"/>
      <w:r w:rsidRPr="001F0632">
        <w:rPr>
          <w:rFonts w:ascii="Arial Narrow" w:hAnsi="Arial Narrow" w:cs="Arial"/>
          <w:sz w:val="24"/>
          <w:szCs w:val="24"/>
        </w:rPr>
        <w:t xml:space="preserve"> Barroso de Alencar, Prefeito Municipal de Eirunepé em responder o ofício Requisitório nº 45/2019 – MPC-EMFA, acerca de documentos referentes à Tomada de Preços nº 01/2019, pois em sua defesa, </w:t>
      </w:r>
      <w:proofErr w:type="gramStart"/>
      <w:r w:rsidRPr="001F0632">
        <w:rPr>
          <w:rFonts w:ascii="Arial Narrow" w:hAnsi="Arial Narrow" w:cs="Arial"/>
          <w:sz w:val="24"/>
          <w:szCs w:val="24"/>
        </w:rPr>
        <w:t>apresentou justificativas</w:t>
      </w:r>
      <w:proofErr w:type="gramEnd"/>
      <w:r w:rsidRPr="001F0632">
        <w:rPr>
          <w:rFonts w:ascii="Arial Narrow" w:hAnsi="Arial Narrow" w:cs="Arial"/>
          <w:sz w:val="24"/>
          <w:szCs w:val="24"/>
        </w:rPr>
        <w:t xml:space="preserve"> e documentação suficientes que sanam os questionamentos apresentados; </w:t>
      </w:r>
      <w:r w:rsidRPr="001F0632">
        <w:rPr>
          <w:rFonts w:ascii="Arial Narrow" w:hAnsi="Arial Narrow" w:cs="Arial"/>
          <w:b/>
          <w:sz w:val="24"/>
          <w:szCs w:val="24"/>
        </w:rPr>
        <w:t>9.3. Dar ciência</w:t>
      </w:r>
      <w:r w:rsidRPr="001F0632">
        <w:rPr>
          <w:rFonts w:ascii="Arial Narrow" w:hAnsi="Arial Narrow" w:cs="Arial"/>
          <w:sz w:val="24"/>
          <w:szCs w:val="24"/>
        </w:rPr>
        <w:t xml:space="preserve"> ao </w:t>
      </w:r>
      <w:r w:rsidRPr="001F0632">
        <w:rPr>
          <w:rFonts w:ascii="Arial Narrow" w:hAnsi="Arial Narrow" w:cs="Arial"/>
          <w:b/>
          <w:sz w:val="24"/>
          <w:szCs w:val="24"/>
        </w:rPr>
        <w:t xml:space="preserve">Sr. </w:t>
      </w:r>
      <w:proofErr w:type="spellStart"/>
      <w:r w:rsidRPr="001F0632">
        <w:rPr>
          <w:rFonts w:ascii="Arial Narrow" w:hAnsi="Arial Narrow" w:cs="Arial"/>
          <w:b/>
          <w:sz w:val="24"/>
          <w:szCs w:val="24"/>
        </w:rPr>
        <w:t>Raylan</w:t>
      </w:r>
      <w:proofErr w:type="spellEnd"/>
      <w:r w:rsidRPr="001F0632">
        <w:rPr>
          <w:rFonts w:ascii="Arial Narrow" w:hAnsi="Arial Narrow" w:cs="Arial"/>
          <w:b/>
          <w:sz w:val="24"/>
          <w:szCs w:val="24"/>
        </w:rPr>
        <w:t xml:space="preserve"> Barroso de Alencar</w:t>
      </w:r>
      <w:r w:rsidRPr="001F0632">
        <w:rPr>
          <w:rFonts w:ascii="Arial Narrow" w:hAnsi="Arial Narrow" w:cs="Arial"/>
          <w:sz w:val="24"/>
          <w:szCs w:val="24"/>
        </w:rPr>
        <w:t xml:space="preserve">, Prefeito </w:t>
      </w:r>
      <w:proofErr w:type="gramStart"/>
      <w:r w:rsidRPr="001F0632">
        <w:rPr>
          <w:rFonts w:ascii="Arial Narrow" w:hAnsi="Arial Narrow" w:cs="Arial"/>
          <w:sz w:val="24"/>
          <w:szCs w:val="24"/>
        </w:rPr>
        <w:t>Municipal de Eirunepé e demais interessados</w:t>
      </w:r>
      <w:proofErr w:type="gramEnd"/>
      <w:r w:rsidRPr="001F0632">
        <w:rPr>
          <w:rFonts w:ascii="Arial Narrow" w:hAnsi="Arial Narrow" w:cs="Arial"/>
          <w:sz w:val="24"/>
          <w:szCs w:val="24"/>
        </w:rPr>
        <w:t xml:space="preserve">; </w:t>
      </w:r>
      <w:r w:rsidRPr="001F0632">
        <w:rPr>
          <w:rFonts w:ascii="Arial Narrow" w:hAnsi="Arial Narrow" w:cs="Arial"/>
          <w:b/>
          <w:sz w:val="24"/>
          <w:szCs w:val="24"/>
        </w:rPr>
        <w:t>9.4. Arquivar</w:t>
      </w:r>
      <w:r w:rsidRPr="001F0632">
        <w:rPr>
          <w:rFonts w:ascii="Arial Narrow" w:hAnsi="Arial Narrow" w:cs="Arial"/>
          <w:sz w:val="24"/>
          <w:szCs w:val="24"/>
        </w:rPr>
        <w:t xml:space="preserve"> o presente processo, </w:t>
      </w:r>
      <w:proofErr w:type="gramStart"/>
      <w:r w:rsidRPr="001F0632">
        <w:rPr>
          <w:rFonts w:ascii="Arial Narrow" w:hAnsi="Arial Narrow" w:cs="Arial"/>
          <w:sz w:val="24"/>
          <w:szCs w:val="24"/>
        </w:rPr>
        <w:t>após</w:t>
      </w:r>
      <w:proofErr w:type="gramEnd"/>
      <w:r w:rsidRPr="001F0632">
        <w:rPr>
          <w:rFonts w:ascii="Arial Narrow" w:hAnsi="Arial Narrow" w:cs="Arial"/>
          <w:sz w:val="24"/>
          <w:szCs w:val="24"/>
        </w:rPr>
        <w:t xml:space="preserve"> cumpridos os itens anteriores, nos termos regimentais.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16.048/2019 (</w:t>
      </w:r>
      <w:r w:rsidRPr="001F0632">
        <w:rPr>
          <w:rFonts w:ascii="Arial Narrow" w:hAnsi="Arial Narrow" w:cs="Arial"/>
          <w:b/>
          <w:sz w:val="24"/>
          <w:szCs w:val="24"/>
        </w:rPr>
        <w:t xml:space="preserve">Apensos: </w:t>
      </w:r>
      <w:r w:rsidRPr="001F0632">
        <w:rPr>
          <w:rFonts w:ascii="Arial Narrow" w:hAnsi="Arial Narrow" w:cs="Arial"/>
          <w:b/>
          <w:noProof/>
          <w:sz w:val="24"/>
          <w:szCs w:val="24"/>
        </w:rPr>
        <w:t>16.479/2019, 11.397/2018)</w:t>
      </w:r>
      <w:r w:rsidRPr="001F0632">
        <w:rPr>
          <w:rFonts w:ascii="Arial Narrow" w:hAnsi="Arial Narrow" w:cs="Arial"/>
          <w:b/>
          <w:color w:val="000000"/>
          <w:sz w:val="24"/>
          <w:szCs w:val="24"/>
        </w:rPr>
        <w:t xml:space="preserve"> -</w:t>
      </w:r>
      <w:r w:rsidRPr="001F0632">
        <w:rPr>
          <w:rFonts w:ascii="Arial Narrow" w:hAnsi="Arial Narrow" w:cs="Arial"/>
          <w:color w:val="000000"/>
          <w:sz w:val="24"/>
          <w:szCs w:val="24"/>
        </w:rPr>
        <w:t xml:space="preserve"> Recurso de Reconsideração interposto pela Sra. Maria das Graças Soares </w:t>
      </w:r>
      <w:proofErr w:type="spellStart"/>
      <w:r w:rsidRPr="001F0632">
        <w:rPr>
          <w:rFonts w:ascii="Arial Narrow" w:hAnsi="Arial Narrow" w:cs="Arial"/>
          <w:color w:val="000000"/>
          <w:sz w:val="24"/>
          <w:szCs w:val="24"/>
        </w:rPr>
        <w:t>Prola</w:t>
      </w:r>
      <w:proofErr w:type="spellEnd"/>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Gestora e Ordenadora de Despesas, à época, do Fundo Estadual </w:t>
      </w:r>
      <w:proofErr w:type="spellStart"/>
      <w:r w:rsidRPr="001F0632">
        <w:rPr>
          <w:rFonts w:ascii="Arial Narrow" w:hAnsi="Arial Narrow" w:cs="Arial"/>
          <w:sz w:val="24"/>
          <w:szCs w:val="24"/>
        </w:rPr>
        <w:t>Antidrogras</w:t>
      </w:r>
      <w:proofErr w:type="spellEnd"/>
      <w:r w:rsidRPr="001F0632">
        <w:rPr>
          <w:rFonts w:ascii="Arial Narrow" w:hAnsi="Arial Narrow" w:cs="Arial"/>
          <w:sz w:val="24"/>
          <w:szCs w:val="24"/>
        </w:rPr>
        <w:t>-FEAD,</w:t>
      </w:r>
      <w:r w:rsidRPr="001F0632">
        <w:rPr>
          <w:rFonts w:ascii="Arial Narrow" w:hAnsi="Arial Narrow" w:cs="Arial"/>
          <w:color w:val="000000"/>
          <w:sz w:val="24"/>
          <w:szCs w:val="24"/>
        </w:rPr>
        <w:t xml:space="preserve"> em face do Acórdão nº 451/2019-TCE-Tribunal Pleno, exarado nos autos do Processo nº 11.397/2018.</w:t>
      </w:r>
      <w:r w:rsidRPr="001F0632">
        <w:rPr>
          <w:rFonts w:ascii="Arial Narrow" w:hAnsi="Arial Narrow" w:cs="Arial"/>
          <w:b/>
          <w:color w:val="000000"/>
          <w:sz w:val="24"/>
          <w:szCs w:val="24"/>
        </w:rPr>
        <w:t xml:space="preserve"> </w:t>
      </w: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ACÓRDÃO Nº 498/2020: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III, alínea“f”, item 2,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Conselheiro-Relator</w:t>
      </w:r>
      <w:r w:rsidRPr="001F0632">
        <w:rPr>
          <w:rFonts w:ascii="Arial Narrow" w:hAnsi="Arial Narrow" w:cs="Arial"/>
          <w:b/>
          <w:noProof/>
          <w:sz w:val="24"/>
          <w:szCs w:val="24"/>
        </w:rPr>
        <w:t>, em divergência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 xml:space="preserve">8.1. </w:t>
      </w:r>
      <w:r w:rsidRPr="001F0632">
        <w:rPr>
          <w:rFonts w:ascii="Arial Narrow" w:hAnsi="Arial Narrow" w:cs="Arial"/>
          <w:b/>
          <w:sz w:val="24"/>
          <w:szCs w:val="24"/>
        </w:rPr>
        <w:lastRenderedPageBreak/>
        <w:t>Conhecer</w:t>
      </w:r>
      <w:r w:rsidRPr="001F0632">
        <w:rPr>
          <w:rFonts w:ascii="Arial Narrow" w:hAnsi="Arial Narrow" w:cs="Arial"/>
          <w:sz w:val="24"/>
          <w:szCs w:val="24"/>
        </w:rPr>
        <w:t xml:space="preserve"> do presente recurso interposto pelo Sra. Maria das Graças Soares </w:t>
      </w:r>
      <w:proofErr w:type="spellStart"/>
      <w:r w:rsidRPr="001F0632">
        <w:rPr>
          <w:rFonts w:ascii="Arial Narrow" w:hAnsi="Arial Narrow" w:cs="Arial"/>
          <w:sz w:val="24"/>
          <w:szCs w:val="24"/>
        </w:rPr>
        <w:t>Prola</w:t>
      </w:r>
      <w:proofErr w:type="spellEnd"/>
      <w:r w:rsidRPr="001F0632">
        <w:rPr>
          <w:rFonts w:ascii="Arial Narrow" w:hAnsi="Arial Narrow" w:cs="Arial"/>
          <w:sz w:val="24"/>
          <w:szCs w:val="24"/>
        </w:rPr>
        <w:t xml:space="preserve">, Gestora e Ordenadora de Despesas, à época, do Fundo Estadual </w:t>
      </w:r>
      <w:proofErr w:type="spellStart"/>
      <w:r w:rsidRPr="001F0632">
        <w:rPr>
          <w:rFonts w:ascii="Arial Narrow" w:hAnsi="Arial Narrow" w:cs="Arial"/>
          <w:sz w:val="24"/>
          <w:szCs w:val="24"/>
        </w:rPr>
        <w:t>Antidrogras</w:t>
      </w:r>
      <w:proofErr w:type="spellEnd"/>
      <w:r w:rsidRPr="001F0632">
        <w:rPr>
          <w:rFonts w:ascii="Arial Narrow" w:hAnsi="Arial Narrow" w:cs="Arial"/>
          <w:sz w:val="24"/>
          <w:szCs w:val="24"/>
        </w:rPr>
        <w:t xml:space="preserve">-FEAD, admitido pela Presidência deste Tribunal, por intermédio do Despacho de fls. 13/15; </w:t>
      </w:r>
      <w:r w:rsidRPr="001F0632">
        <w:rPr>
          <w:rFonts w:ascii="Arial Narrow" w:hAnsi="Arial Narrow" w:cs="Arial"/>
          <w:b/>
          <w:sz w:val="24"/>
          <w:szCs w:val="24"/>
        </w:rPr>
        <w:t xml:space="preserve">8.2. Dar Provimento Parcial </w:t>
      </w:r>
      <w:r w:rsidRPr="001F0632">
        <w:rPr>
          <w:rFonts w:ascii="Arial Narrow" w:hAnsi="Arial Narrow" w:cs="Arial"/>
          <w:sz w:val="24"/>
          <w:szCs w:val="24"/>
        </w:rPr>
        <w:t xml:space="preserve">ao presente Recurso de Reconsideração, reformando o Acórdão n.º 451/2019-TCE-Tribunal Pleno, no sentido de alterar o item </w:t>
      </w:r>
      <w:r w:rsidRPr="001F0632">
        <w:rPr>
          <w:rFonts w:ascii="Arial Narrow" w:hAnsi="Arial Narrow" w:cs="Arial"/>
          <w:b/>
          <w:sz w:val="24"/>
          <w:szCs w:val="24"/>
        </w:rPr>
        <w:t>10.3</w:t>
      </w:r>
      <w:r w:rsidRPr="001F0632">
        <w:rPr>
          <w:rFonts w:ascii="Arial Narrow" w:hAnsi="Arial Narrow" w:cs="Arial"/>
          <w:sz w:val="24"/>
          <w:szCs w:val="24"/>
        </w:rPr>
        <w:t xml:space="preserve"> para: </w:t>
      </w:r>
      <w:r w:rsidRPr="001F0632">
        <w:rPr>
          <w:rFonts w:ascii="Arial Narrow" w:hAnsi="Arial Narrow" w:cs="Arial"/>
          <w:b/>
          <w:sz w:val="24"/>
          <w:szCs w:val="24"/>
        </w:rPr>
        <w:t>8.2.2. Aplicar Multa</w:t>
      </w:r>
      <w:r w:rsidRPr="001F0632">
        <w:rPr>
          <w:rFonts w:ascii="Arial Narrow" w:hAnsi="Arial Narrow" w:cs="Arial"/>
          <w:sz w:val="24"/>
          <w:szCs w:val="24"/>
        </w:rPr>
        <w:t xml:space="preserve"> a Sra. Maria das Graças Soares </w:t>
      </w:r>
      <w:proofErr w:type="spellStart"/>
      <w:r w:rsidRPr="001F0632">
        <w:rPr>
          <w:rFonts w:ascii="Arial Narrow" w:hAnsi="Arial Narrow" w:cs="Arial"/>
          <w:sz w:val="24"/>
          <w:szCs w:val="24"/>
        </w:rPr>
        <w:t>Prola</w:t>
      </w:r>
      <w:proofErr w:type="spellEnd"/>
      <w:r w:rsidRPr="001F0632">
        <w:rPr>
          <w:rFonts w:ascii="Arial Narrow" w:hAnsi="Arial Narrow" w:cs="Arial"/>
          <w:sz w:val="24"/>
          <w:szCs w:val="24"/>
        </w:rPr>
        <w:t xml:space="preserve"> (01/01/2017 a 04/10/2017), gestora do </w:t>
      </w:r>
      <w:proofErr w:type="gramStart"/>
      <w:r w:rsidRPr="001F0632">
        <w:rPr>
          <w:rFonts w:ascii="Arial Narrow" w:hAnsi="Arial Narrow" w:cs="Arial"/>
          <w:sz w:val="24"/>
          <w:szCs w:val="24"/>
        </w:rPr>
        <w:t>Fundo Estadual Antidrogas</w:t>
      </w:r>
      <w:proofErr w:type="gramEnd"/>
      <w:r w:rsidRPr="001F0632">
        <w:rPr>
          <w:rFonts w:ascii="Arial Narrow" w:hAnsi="Arial Narrow" w:cs="Arial"/>
          <w:sz w:val="24"/>
          <w:szCs w:val="24"/>
        </w:rPr>
        <w:t xml:space="preserve"> – FEAD, exercício 2017, no valor de </w:t>
      </w:r>
      <w:r w:rsidRPr="001F0632">
        <w:rPr>
          <w:rFonts w:ascii="Arial Narrow" w:hAnsi="Arial Narrow" w:cs="Arial"/>
          <w:b/>
          <w:sz w:val="24"/>
          <w:szCs w:val="24"/>
        </w:rPr>
        <w:t>R$ 3.413,60</w:t>
      </w:r>
      <w:r w:rsidRPr="001F0632">
        <w:rPr>
          <w:rFonts w:ascii="Arial Narrow" w:hAnsi="Arial Narrow" w:cs="Arial"/>
          <w:sz w:val="24"/>
          <w:szCs w:val="24"/>
        </w:rPr>
        <w:t xml:space="preserve"> (três mil, quatrocentos e treze reais e sessenta centavos), nos moldes do art. 308, inciso III, da Resolução nº 04/2002-RI/TCE, alterado pela Resolução n.º 4/2018-TCE/AM, em razão das contas serem irregulares, sem débito ao erário;</w:t>
      </w:r>
      <w:r w:rsidRPr="001F0632">
        <w:rPr>
          <w:rFonts w:ascii="Arial Narrow" w:hAnsi="Arial Narrow" w:cs="Arial"/>
          <w:color w:val="000000"/>
          <w:sz w:val="24"/>
          <w:szCs w:val="24"/>
        </w:rPr>
        <w:t xml:space="preserve"> </w:t>
      </w:r>
      <w:r w:rsidRPr="001F0632">
        <w:rPr>
          <w:rFonts w:ascii="Arial Narrow" w:hAnsi="Arial Narrow" w:cs="Arial"/>
          <w:b/>
          <w:sz w:val="24"/>
          <w:szCs w:val="24"/>
        </w:rPr>
        <w:t>8.2.3. Mantenham-se</w:t>
      </w:r>
      <w:r w:rsidRPr="001F0632">
        <w:rPr>
          <w:rFonts w:ascii="Arial Narrow" w:hAnsi="Arial Narrow" w:cs="Arial"/>
          <w:sz w:val="24"/>
          <w:szCs w:val="24"/>
        </w:rPr>
        <w:t xml:space="preserve"> os demais itens;</w:t>
      </w:r>
      <w:r w:rsidRPr="001F0632">
        <w:rPr>
          <w:rFonts w:ascii="Arial Narrow" w:hAnsi="Arial Narrow" w:cs="Arial"/>
          <w:color w:val="000000"/>
          <w:sz w:val="24"/>
          <w:szCs w:val="24"/>
        </w:rPr>
        <w:t xml:space="preserve"> </w:t>
      </w:r>
      <w:r w:rsidRPr="001F0632">
        <w:rPr>
          <w:rFonts w:ascii="Arial Narrow" w:hAnsi="Arial Narrow" w:cs="Arial"/>
          <w:b/>
          <w:sz w:val="24"/>
          <w:szCs w:val="24"/>
        </w:rPr>
        <w:t xml:space="preserve">8.3. Dar ciência </w:t>
      </w:r>
      <w:r w:rsidRPr="001F0632">
        <w:rPr>
          <w:rFonts w:ascii="Arial Narrow" w:hAnsi="Arial Narrow" w:cs="Arial"/>
          <w:sz w:val="24"/>
          <w:szCs w:val="24"/>
        </w:rPr>
        <w:t xml:space="preserve">a </w:t>
      </w:r>
      <w:r w:rsidRPr="001F0632">
        <w:rPr>
          <w:rFonts w:ascii="Arial Narrow" w:hAnsi="Arial Narrow" w:cs="Arial"/>
          <w:b/>
          <w:sz w:val="24"/>
          <w:szCs w:val="24"/>
        </w:rPr>
        <w:t xml:space="preserve">Sra. Maria das Graças Soares </w:t>
      </w:r>
      <w:proofErr w:type="spellStart"/>
      <w:r w:rsidRPr="001F0632">
        <w:rPr>
          <w:rFonts w:ascii="Arial Narrow" w:hAnsi="Arial Narrow" w:cs="Arial"/>
          <w:b/>
          <w:sz w:val="24"/>
          <w:szCs w:val="24"/>
        </w:rPr>
        <w:t>Prola</w:t>
      </w:r>
      <w:proofErr w:type="spellEnd"/>
      <w:r w:rsidRPr="001F0632">
        <w:rPr>
          <w:rFonts w:ascii="Arial Narrow" w:hAnsi="Arial Narrow" w:cs="Arial"/>
          <w:sz w:val="24"/>
          <w:szCs w:val="24"/>
        </w:rPr>
        <w:t xml:space="preserve"> e demais interessados, desta decisão; </w:t>
      </w:r>
      <w:r w:rsidRPr="001F0632">
        <w:rPr>
          <w:rFonts w:ascii="Arial Narrow" w:hAnsi="Arial Narrow" w:cs="Arial"/>
          <w:b/>
          <w:sz w:val="24"/>
          <w:szCs w:val="24"/>
        </w:rPr>
        <w:t>8.4. Arquivar</w:t>
      </w:r>
      <w:r w:rsidRPr="001F0632">
        <w:rPr>
          <w:rFonts w:ascii="Arial Narrow" w:hAnsi="Arial Narrow" w:cs="Arial"/>
          <w:sz w:val="24"/>
          <w:szCs w:val="24"/>
        </w:rPr>
        <w:t xml:space="preserve"> o presente Recurso de Reconsideração e dos processos apensos, </w:t>
      </w:r>
      <w:proofErr w:type="gramStart"/>
      <w:r w:rsidRPr="001F0632">
        <w:rPr>
          <w:rFonts w:ascii="Arial Narrow" w:hAnsi="Arial Narrow" w:cs="Arial"/>
          <w:sz w:val="24"/>
          <w:szCs w:val="24"/>
        </w:rPr>
        <w:t>após</w:t>
      </w:r>
      <w:proofErr w:type="gramEnd"/>
      <w:r w:rsidRPr="001F0632">
        <w:rPr>
          <w:rFonts w:ascii="Arial Narrow" w:hAnsi="Arial Narrow" w:cs="Arial"/>
          <w:sz w:val="24"/>
          <w:szCs w:val="24"/>
        </w:rPr>
        <w:t xml:space="preserve"> cumpridos os itens anteriores, conforme os termos regimentais. </w:t>
      </w:r>
      <w:r w:rsidRPr="001F0632">
        <w:rPr>
          <w:rFonts w:ascii="Arial Narrow" w:hAnsi="Arial Narrow" w:cs="Arial"/>
          <w:b/>
          <w:sz w:val="24"/>
          <w:szCs w:val="24"/>
        </w:rPr>
        <w:t>Declaração de Impedimento:</w:t>
      </w:r>
      <w:r w:rsidRPr="001F0632">
        <w:rPr>
          <w:rFonts w:ascii="Arial Narrow" w:hAnsi="Arial Narrow" w:cs="Arial"/>
          <w:sz w:val="24"/>
          <w:szCs w:val="24"/>
        </w:rPr>
        <w:t xml:space="preserve"> </w:t>
      </w:r>
      <w:r w:rsidRPr="001F0632">
        <w:rPr>
          <w:rFonts w:ascii="Arial Narrow" w:hAnsi="Arial Narrow" w:cs="Arial"/>
          <w:noProof/>
          <w:sz w:val="24"/>
          <w:szCs w:val="24"/>
        </w:rPr>
        <w:t>Conselheiro Ari Jorge Moutinho da Costa Júnior (art. 65 do Regimento Interno).</w:t>
      </w:r>
      <w:r w:rsidRPr="001F0632">
        <w:rPr>
          <w:rFonts w:ascii="Arial Narrow" w:hAnsi="Arial Narrow" w:cs="Arial"/>
          <w:b/>
          <w:color w:val="000000"/>
          <w:sz w:val="24"/>
          <w:szCs w:val="24"/>
        </w:rPr>
        <w:t xml:space="preserve">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CONSELHEIRO-RELATOR: ARI JORGE MOUTINHO DA COSTA JÚNIOR.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PROCESSO Nº 11.240/2017</w:t>
      </w:r>
      <w:r w:rsidRPr="001F0632">
        <w:rPr>
          <w:rFonts w:ascii="Arial Narrow" w:hAnsi="Arial Narrow" w:cs="Arial"/>
          <w:color w:val="000000"/>
          <w:sz w:val="24"/>
          <w:szCs w:val="24"/>
        </w:rPr>
        <w:t xml:space="preserve"> - Prestação de Contas Anual da Prefeitura Municipal de Uarini, relativa ao exercício de 2016, </w:t>
      </w:r>
      <w:proofErr w:type="gramStart"/>
      <w:r w:rsidRPr="001F0632">
        <w:rPr>
          <w:rFonts w:ascii="Arial Narrow" w:hAnsi="Arial Narrow" w:cs="Arial"/>
          <w:color w:val="000000"/>
          <w:sz w:val="24"/>
          <w:szCs w:val="24"/>
        </w:rPr>
        <w:t>sob responsabilidade</w:t>
      </w:r>
      <w:proofErr w:type="gramEnd"/>
      <w:r w:rsidRPr="001F0632">
        <w:rPr>
          <w:rFonts w:ascii="Arial Narrow" w:hAnsi="Arial Narrow" w:cs="Arial"/>
          <w:color w:val="000000"/>
          <w:sz w:val="24"/>
          <w:szCs w:val="24"/>
        </w:rPr>
        <w:t xml:space="preserve"> do Sr. Carlos Gonçalves de Sousa Neto, Prefeito e Ordenador de Despesas. </w:t>
      </w:r>
    </w:p>
    <w:p w:rsidR="001F0632" w:rsidRPr="001F0632" w:rsidRDefault="00195288" w:rsidP="001F0632">
      <w:pPr>
        <w:spacing w:after="0" w:line="240" w:lineRule="auto"/>
        <w:ind w:left="-284"/>
        <w:jc w:val="both"/>
        <w:rPr>
          <w:rFonts w:ascii="Arial Narrow" w:hAnsi="Arial Narrow" w:cs="Arial"/>
          <w:sz w:val="24"/>
          <w:szCs w:val="24"/>
        </w:rPr>
      </w:pPr>
      <w:r w:rsidRPr="001F0632">
        <w:rPr>
          <w:rFonts w:ascii="Arial Narrow" w:hAnsi="Arial Narrow" w:cs="Arial"/>
          <w:b/>
          <w:color w:val="000000"/>
          <w:sz w:val="24"/>
          <w:szCs w:val="24"/>
        </w:rPr>
        <w:t xml:space="preserve">PARECER PRÉVIO Nº 13/2020: </w:t>
      </w:r>
      <w:r w:rsidRPr="001F0632">
        <w:rPr>
          <w:rFonts w:ascii="Arial Narrow" w:hAnsi="Arial Narrow" w:cs="Arial"/>
          <w:b/>
          <w:bCs/>
          <w:sz w:val="24"/>
          <w:szCs w:val="24"/>
        </w:rPr>
        <w:t>O TRIBUNAL DE CONTAS DO ESTADO DO AMAZONAS</w:t>
      </w:r>
      <w:r w:rsidRPr="001F0632">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1F0632">
        <w:rPr>
          <w:rFonts w:ascii="Arial Narrow" w:hAnsi="Arial Narrow" w:cs="Arial"/>
          <w:sz w:val="24"/>
          <w:szCs w:val="24"/>
        </w:rPr>
        <w:t>arts.</w:t>
      </w:r>
      <w:proofErr w:type="gramEnd"/>
      <w:r w:rsidRPr="001F0632">
        <w:rPr>
          <w:rFonts w:ascii="Arial Narrow" w:hAnsi="Arial Narrow" w:cs="Arial"/>
          <w:sz w:val="24"/>
          <w:szCs w:val="24"/>
        </w:rPr>
        <w:t>1º, inciso I, e 29 da Lei nº 2.423/96; e, art. 5º, inciso I, da Resolução nº 04/2002-TCE/AM) e no exercício da competência atribuída</w:t>
      </w:r>
      <w:r w:rsidRPr="001F0632">
        <w:rPr>
          <w:rFonts w:ascii="Arial Narrow" w:hAnsi="Arial Narrow" w:cs="Arial"/>
          <w:noProof/>
          <w:sz w:val="24"/>
          <w:szCs w:val="24"/>
        </w:rPr>
        <w:t xml:space="preserve"> pelos arts. 5º, II e 11, III, “a” item 1, da Resolução nº 04/2002-TCE/AM</w:t>
      </w:r>
      <w:r w:rsidRPr="001F0632">
        <w:rPr>
          <w:rFonts w:ascii="Arial Narrow" w:hAnsi="Arial Narrow" w:cs="Arial"/>
          <w:sz w:val="24"/>
          <w:szCs w:val="24"/>
        </w:rPr>
        <w:t xml:space="preserve">, tendo discutido a matéria nestes autos, e acolhido, </w:t>
      </w:r>
      <w:r w:rsidRPr="001F0632">
        <w:rPr>
          <w:rFonts w:ascii="Arial Narrow" w:hAnsi="Arial Narrow" w:cs="Arial"/>
          <w:b/>
          <w:noProof/>
          <w:sz w:val="24"/>
          <w:szCs w:val="24"/>
        </w:rPr>
        <w:t>à unanimidade</w:t>
      </w:r>
      <w:r w:rsidRPr="001F0632">
        <w:rPr>
          <w:rFonts w:ascii="Arial Narrow" w:hAnsi="Arial Narrow" w:cs="Arial"/>
          <w:sz w:val="24"/>
          <w:szCs w:val="24"/>
        </w:rPr>
        <w:t xml:space="preserve">, </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Conselheiro-Relator, que passa a ser parte integrante do Parecer Prévio, </w:t>
      </w:r>
      <w:r w:rsidRPr="001F0632">
        <w:rPr>
          <w:rFonts w:ascii="Arial Narrow" w:hAnsi="Arial Narrow" w:cs="Arial"/>
          <w:b/>
          <w:noProof/>
          <w:sz w:val="24"/>
          <w:szCs w:val="24"/>
        </w:rPr>
        <w:t>em consonância</w:t>
      </w:r>
      <w:r w:rsidRPr="001F0632">
        <w:rPr>
          <w:rFonts w:ascii="Arial Narrow" w:hAnsi="Arial Narrow" w:cs="Arial"/>
          <w:sz w:val="24"/>
          <w:szCs w:val="24"/>
        </w:rPr>
        <w:t xml:space="preserve"> com o pronunciamento do Ministério Público junto a este Tribunal: </w:t>
      </w:r>
      <w:r w:rsidRPr="001F0632">
        <w:rPr>
          <w:rFonts w:ascii="Arial Narrow" w:hAnsi="Arial Narrow" w:cs="Arial"/>
          <w:b/>
          <w:sz w:val="24"/>
          <w:szCs w:val="24"/>
        </w:rPr>
        <w:t>10.1. Emite Parecer Prévio recomendando à Câmara Municipal a desaprovação</w:t>
      </w:r>
      <w:r w:rsidRPr="001F0632">
        <w:rPr>
          <w:rFonts w:ascii="Arial Narrow" w:hAnsi="Arial Narrow" w:cs="Arial"/>
          <w:sz w:val="24"/>
          <w:szCs w:val="24"/>
        </w:rPr>
        <w:t xml:space="preserve"> das Contas Gerais da Prefeitura do Município de Uarini, na competência atribuída pelo art. 11, inc. II, da Resolução nº 04, de 23.05.2002, referente ao exercício de 2016, Gestão do Sr. Carlos Gonçalves de Sousa Neto, Prefeito e Ordenador de Despesas, nos termos do art. 1°, inciso I, c/c o art. 58, alínea “c”, da Lei n° 2.423/96. </w:t>
      </w:r>
    </w:p>
    <w:p w:rsidR="001F0632"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 xml:space="preserve">ACÓRDÃO Nº 13/2020: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pelos arts. 5º, II e 11, III, “a” item 1, da Resolução nº 04/2002-TCE/AM</w:t>
      </w:r>
      <w:r w:rsidRPr="001F0632">
        <w:rPr>
          <w:rFonts w:ascii="Arial Narrow" w:hAnsi="Arial Narrow" w:cs="Arial"/>
          <w:sz w:val="24"/>
          <w:szCs w:val="24"/>
        </w:rPr>
        <w:t xml:space="preserve">, </w:t>
      </w:r>
      <w:r w:rsidRPr="001F0632">
        <w:rPr>
          <w:rFonts w:ascii="Arial Narrow" w:hAnsi="Arial Narrow" w:cs="Arial"/>
          <w:b/>
          <w:noProof/>
          <w:sz w:val="24"/>
          <w:szCs w:val="24"/>
        </w:rPr>
        <w:t>à unanimidade</w:t>
      </w:r>
      <w:r w:rsidRPr="001F0632">
        <w:rPr>
          <w:rFonts w:ascii="Arial Narrow" w:hAnsi="Arial Narrow" w:cs="Arial"/>
          <w:sz w:val="24"/>
          <w:szCs w:val="24"/>
        </w:rPr>
        <w:t>, 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Conselheiro-Relator, </w:t>
      </w:r>
      <w:r w:rsidRPr="001F0632">
        <w:rPr>
          <w:rFonts w:ascii="Arial Narrow" w:hAnsi="Arial Narrow" w:cs="Arial"/>
          <w:b/>
          <w:noProof/>
          <w:sz w:val="24"/>
          <w:szCs w:val="24"/>
        </w:rPr>
        <w:t>em consonância</w:t>
      </w:r>
      <w:r w:rsidRPr="001F0632">
        <w:rPr>
          <w:rFonts w:ascii="Arial Narrow" w:hAnsi="Arial Narrow" w:cs="Arial"/>
          <w:sz w:val="24"/>
          <w:szCs w:val="24"/>
        </w:rPr>
        <w:t xml:space="preserve"> com o pronunciamento do Ministério Público junto a este Tribunal,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10.1. Considerar revel</w:t>
      </w:r>
      <w:r w:rsidRPr="001F0632">
        <w:rPr>
          <w:rFonts w:ascii="Arial Narrow" w:hAnsi="Arial Narrow" w:cs="Arial"/>
          <w:color w:val="000000"/>
          <w:sz w:val="24"/>
          <w:szCs w:val="24"/>
        </w:rPr>
        <w:t xml:space="preserve"> o </w:t>
      </w:r>
      <w:r w:rsidRPr="001F0632">
        <w:rPr>
          <w:rFonts w:ascii="Arial Narrow" w:hAnsi="Arial Narrow" w:cs="Arial"/>
          <w:b/>
          <w:color w:val="000000"/>
          <w:sz w:val="24"/>
          <w:szCs w:val="24"/>
        </w:rPr>
        <w:t>Sr. Carlos Gonçalves de Sousa Neto</w:t>
      </w:r>
      <w:r w:rsidRPr="001F0632">
        <w:rPr>
          <w:rFonts w:ascii="Arial Narrow" w:hAnsi="Arial Narrow" w:cs="Arial"/>
          <w:color w:val="000000"/>
          <w:sz w:val="24"/>
          <w:szCs w:val="24"/>
        </w:rPr>
        <w:t xml:space="preserve">, Prefeito Municipal de Uarini e Ordenador de Despesas, bem como as Empresas Francisco de Souza Lima – Refrigeração – ME, Ar Puro Refrigeração – ME e </w:t>
      </w:r>
      <w:proofErr w:type="spellStart"/>
      <w:r w:rsidRPr="001F0632">
        <w:rPr>
          <w:rFonts w:ascii="Arial Narrow" w:hAnsi="Arial Narrow" w:cs="Arial"/>
          <w:color w:val="000000"/>
          <w:sz w:val="24"/>
          <w:szCs w:val="24"/>
        </w:rPr>
        <w:t>Lachi</w:t>
      </w:r>
      <w:proofErr w:type="spellEnd"/>
      <w:r w:rsidRPr="001F0632">
        <w:rPr>
          <w:rFonts w:ascii="Arial Narrow" w:hAnsi="Arial Narrow" w:cs="Arial"/>
          <w:color w:val="000000"/>
          <w:sz w:val="24"/>
          <w:szCs w:val="24"/>
        </w:rPr>
        <w:t xml:space="preserve"> e Figueiredo Administração de Obras Ltda. – EPP, nos termos do art. 20, §4º, da Lei nº 2.423/96, c/c o art. 88, da Resolução TCE/AM nº 04/2002, por não apresentarem razões de defesa no prazo regimental, deixando de atender às notificações desta Corte de Contas; </w:t>
      </w:r>
      <w:r w:rsidRPr="001F0632">
        <w:rPr>
          <w:rFonts w:ascii="Arial Narrow" w:hAnsi="Arial Narrow" w:cs="Arial"/>
          <w:b/>
          <w:color w:val="000000"/>
          <w:sz w:val="24"/>
          <w:szCs w:val="24"/>
        </w:rPr>
        <w:t>10.2. Determinar</w:t>
      </w:r>
      <w:r w:rsidRPr="001F0632">
        <w:rPr>
          <w:rFonts w:ascii="Arial Narrow" w:hAnsi="Arial Narrow" w:cs="Arial"/>
          <w:color w:val="000000"/>
          <w:sz w:val="24"/>
          <w:szCs w:val="24"/>
        </w:rPr>
        <w:t xml:space="preserve"> à </w:t>
      </w:r>
      <w:r w:rsidRPr="001F0632">
        <w:rPr>
          <w:rFonts w:ascii="Arial Narrow" w:hAnsi="Arial Narrow" w:cs="Arial"/>
          <w:b/>
          <w:color w:val="000000"/>
          <w:sz w:val="24"/>
          <w:szCs w:val="24"/>
        </w:rPr>
        <w:t>Câmara Municipal de Uarini</w:t>
      </w:r>
      <w:r w:rsidRPr="001F0632">
        <w:rPr>
          <w:rFonts w:ascii="Arial Narrow" w:hAnsi="Arial Narrow" w:cs="Arial"/>
          <w:color w:val="000000"/>
          <w:sz w:val="24"/>
          <w:szCs w:val="24"/>
        </w:rPr>
        <w:t xml:space="preserve">, o cumprimento do art. 127, §§ 5º e </w:t>
      </w:r>
      <w:proofErr w:type="gramStart"/>
      <w:r w:rsidRPr="001F0632">
        <w:rPr>
          <w:rFonts w:ascii="Arial Narrow" w:hAnsi="Arial Narrow" w:cs="Arial"/>
          <w:color w:val="000000"/>
          <w:sz w:val="24"/>
          <w:szCs w:val="24"/>
        </w:rPr>
        <w:t>6</w:t>
      </w:r>
      <w:proofErr w:type="gramEnd"/>
      <w:r w:rsidRPr="001F0632">
        <w:rPr>
          <w:rFonts w:ascii="Arial Narrow" w:hAnsi="Arial Narrow" w:cs="Arial"/>
          <w:color w:val="000000"/>
          <w:sz w:val="24"/>
          <w:szCs w:val="24"/>
        </w:rPr>
        <w:t xml:space="preserve"> º da CE/AM, em especial o prazo de 60 dias para julgar o Parecer Prévio deste Tribunal; </w:t>
      </w:r>
      <w:r w:rsidRPr="001F0632">
        <w:rPr>
          <w:rFonts w:ascii="Arial Narrow" w:hAnsi="Arial Narrow" w:cs="Arial"/>
          <w:b/>
          <w:color w:val="000000"/>
          <w:sz w:val="24"/>
          <w:szCs w:val="24"/>
        </w:rPr>
        <w:t>10.3. Julgar irregular</w:t>
      </w:r>
      <w:r w:rsidRPr="001F0632">
        <w:rPr>
          <w:rFonts w:ascii="Arial Narrow" w:hAnsi="Arial Narrow" w:cs="Arial"/>
          <w:color w:val="000000"/>
          <w:sz w:val="24"/>
          <w:szCs w:val="24"/>
        </w:rPr>
        <w:t xml:space="preserve"> a Prestação de Contas da Prefeitura Municipal de Uarini, referente ao exercício de 2016, tendo como responsável o </w:t>
      </w:r>
      <w:r w:rsidRPr="001F0632">
        <w:rPr>
          <w:rFonts w:ascii="Arial Narrow" w:hAnsi="Arial Narrow" w:cs="Arial"/>
          <w:b/>
          <w:color w:val="000000"/>
          <w:sz w:val="24"/>
          <w:szCs w:val="24"/>
        </w:rPr>
        <w:t>Sr. Carlos Gonçalves de Sousa Neto</w:t>
      </w:r>
      <w:r w:rsidRPr="001F0632">
        <w:rPr>
          <w:rFonts w:ascii="Arial Narrow" w:hAnsi="Arial Narrow" w:cs="Arial"/>
          <w:color w:val="000000"/>
          <w:sz w:val="24"/>
          <w:szCs w:val="24"/>
        </w:rPr>
        <w:t xml:space="preserve">, Prefeito e Ordenador de Despesas, nos termos do art. 19, inciso II c/c o art. 22, inciso III, alíneas “b” e “c”, da Lei Orgânica deste Tribunal de Contas n° 2.423/96, em razão das falhas citadas no Relatório-voto; </w:t>
      </w:r>
      <w:r w:rsidRPr="001F0632">
        <w:rPr>
          <w:rFonts w:ascii="Arial Narrow" w:hAnsi="Arial Narrow" w:cs="Arial"/>
          <w:b/>
          <w:color w:val="000000"/>
          <w:sz w:val="24"/>
          <w:szCs w:val="24"/>
        </w:rPr>
        <w:t>10.4. Considerar em Alcance</w:t>
      </w:r>
      <w:r w:rsidRPr="001F0632">
        <w:rPr>
          <w:rFonts w:ascii="Arial Narrow" w:hAnsi="Arial Narrow" w:cs="Arial"/>
          <w:color w:val="000000"/>
          <w:sz w:val="24"/>
          <w:szCs w:val="24"/>
        </w:rPr>
        <w:t xml:space="preserve"> o </w:t>
      </w:r>
      <w:r w:rsidRPr="001F0632">
        <w:rPr>
          <w:rFonts w:ascii="Arial Narrow" w:hAnsi="Arial Narrow" w:cs="Arial"/>
          <w:b/>
          <w:color w:val="000000"/>
          <w:sz w:val="24"/>
          <w:szCs w:val="24"/>
        </w:rPr>
        <w:t>Sr. Carlos Gonçalves de Sousa Neto</w:t>
      </w:r>
      <w:r w:rsidRPr="001F0632">
        <w:rPr>
          <w:rFonts w:ascii="Arial Narrow" w:hAnsi="Arial Narrow" w:cs="Arial"/>
          <w:color w:val="000000"/>
          <w:sz w:val="24"/>
          <w:szCs w:val="24"/>
        </w:rPr>
        <w:t xml:space="preserve">, Prefeito e Ordenador de Despesas, no montante de </w:t>
      </w:r>
      <w:proofErr w:type="gramStart"/>
      <w:r w:rsidRPr="001F0632">
        <w:rPr>
          <w:rFonts w:ascii="Arial Narrow" w:hAnsi="Arial Narrow" w:cs="Arial"/>
          <w:b/>
          <w:color w:val="000000"/>
          <w:sz w:val="24"/>
          <w:szCs w:val="24"/>
        </w:rPr>
        <w:t>R$ 8.350.069,18</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(oito milhões, trezentos e cinquenta mil, sessenta e nove reais e dezoito centavos),</w:t>
      </w:r>
      <w:r w:rsidRPr="001F0632">
        <w:rPr>
          <w:rFonts w:ascii="Arial Narrow" w:hAnsi="Arial Narrow" w:cs="Arial"/>
          <w:color w:val="000000"/>
          <w:sz w:val="24"/>
          <w:szCs w:val="24"/>
        </w:rPr>
        <w:t xml:space="preserve"> nos termos do art. 304, inciso I, da Resolução nº</w:t>
      </w:r>
      <w:proofErr w:type="gramEnd"/>
      <w:r w:rsidRPr="001F0632">
        <w:rPr>
          <w:rFonts w:ascii="Arial Narrow" w:hAnsi="Arial Narrow" w:cs="Arial"/>
          <w:color w:val="000000"/>
          <w:sz w:val="24"/>
          <w:szCs w:val="24"/>
        </w:rPr>
        <w:t xml:space="preserve"> 04/2002-TCE/AM, pelos motivos abaixo discriminados, que devem ser recolhidos, no prazo de 30 dias, na esfera Municipal para o órgão Prefeitura </w:t>
      </w:r>
      <w:r w:rsidRPr="001F0632">
        <w:rPr>
          <w:rFonts w:ascii="Arial Narrow" w:hAnsi="Arial Narrow" w:cs="Arial"/>
          <w:color w:val="000000"/>
          <w:sz w:val="24"/>
          <w:szCs w:val="24"/>
        </w:rPr>
        <w:lastRenderedPageBreak/>
        <w:t xml:space="preserve">Municipal de Uarini, ficando o DERED autorizado, caso expirado o referido prazo, a adotar as medidas previstas nas subseções III e IV da Seção III, do Capítulo X, da Resolução n° 04/2002- TCE/AM: </w:t>
      </w:r>
      <w:r w:rsidRPr="001F0632">
        <w:rPr>
          <w:rFonts w:ascii="Arial Narrow" w:hAnsi="Arial Narrow" w:cs="Arial"/>
          <w:b/>
          <w:color w:val="000000"/>
          <w:sz w:val="24"/>
          <w:szCs w:val="24"/>
        </w:rPr>
        <w:t>10.4.1.</w:t>
      </w:r>
      <w:r w:rsidRPr="001F0632">
        <w:rPr>
          <w:rFonts w:ascii="Arial Narrow" w:hAnsi="Arial Narrow" w:cs="Arial"/>
          <w:color w:val="000000"/>
          <w:sz w:val="24"/>
          <w:szCs w:val="24"/>
        </w:rPr>
        <w:t xml:space="preserve"> No valor de </w:t>
      </w:r>
      <w:r w:rsidRPr="001F0632">
        <w:rPr>
          <w:rFonts w:ascii="Arial Narrow" w:hAnsi="Arial Narrow" w:cs="Arial"/>
          <w:b/>
          <w:color w:val="000000"/>
          <w:sz w:val="24"/>
          <w:szCs w:val="24"/>
        </w:rPr>
        <w:t>R$ 199.300,00 (cento e noventa e nove mil e trezentos reais),</w:t>
      </w:r>
      <w:r w:rsidRPr="001F0632">
        <w:rPr>
          <w:rFonts w:ascii="Arial Narrow" w:hAnsi="Arial Narrow" w:cs="Arial"/>
          <w:color w:val="000000"/>
          <w:sz w:val="24"/>
          <w:szCs w:val="24"/>
        </w:rPr>
        <w:t xml:space="preserve"> por gastos não comprovados em favor da Administração Pública Municipal, conforme os </w:t>
      </w:r>
      <w:r w:rsidRPr="001F0632">
        <w:rPr>
          <w:rFonts w:ascii="Arial Narrow" w:hAnsi="Arial Narrow" w:cs="Arial"/>
          <w:b/>
          <w:color w:val="000000"/>
          <w:sz w:val="24"/>
          <w:szCs w:val="24"/>
        </w:rPr>
        <w:t>itens 33 e 34</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10.4.2.</w:t>
      </w:r>
      <w:r w:rsidRPr="001F0632">
        <w:rPr>
          <w:rFonts w:ascii="Arial Narrow" w:hAnsi="Arial Narrow" w:cs="Arial"/>
          <w:color w:val="000000"/>
          <w:sz w:val="24"/>
          <w:szCs w:val="24"/>
        </w:rPr>
        <w:t xml:space="preserve"> No valor de </w:t>
      </w:r>
      <w:r w:rsidRPr="001F0632">
        <w:rPr>
          <w:rFonts w:ascii="Arial Narrow" w:hAnsi="Arial Narrow" w:cs="Arial"/>
          <w:b/>
          <w:color w:val="000000"/>
          <w:sz w:val="24"/>
          <w:szCs w:val="24"/>
        </w:rPr>
        <w:t>R$ 1.433.175,81 (um milhão, quatrocentos e trinta e três mil, cento e setenta e cinco reais e oitenta e um centavos),</w:t>
      </w:r>
      <w:r w:rsidRPr="001F0632">
        <w:rPr>
          <w:rFonts w:ascii="Arial Narrow" w:hAnsi="Arial Narrow" w:cs="Arial"/>
          <w:color w:val="000000"/>
          <w:sz w:val="24"/>
          <w:szCs w:val="24"/>
        </w:rPr>
        <w:t xml:space="preserve"> por ausência de procedimento licitatório nas despesas realizadas pelo gestor, no exercício de 2016, </w:t>
      </w:r>
      <w:r w:rsidRPr="001F0632">
        <w:rPr>
          <w:rFonts w:ascii="Arial Narrow" w:hAnsi="Arial Narrow" w:cs="Arial"/>
          <w:b/>
          <w:color w:val="000000"/>
          <w:sz w:val="24"/>
          <w:szCs w:val="24"/>
        </w:rPr>
        <w:t>item 49</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10.4.3.</w:t>
      </w:r>
      <w:r w:rsidRPr="001F0632">
        <w:rPr>
          <w:rFonts w:ascii="Arial Narrow" w:hAnsi="Arial Narrow" w:cs="Arial"/>
          <w:color w:val="000000"/>
          <w:sz w:val="24"/>
          <w:szCs w:val="24"/>
        </w:rPr>
        <w:t xml:space="preserve"> No valor de </w:t>
      </w:r>
      <w:r w:rsidRPr="001F0632">
        <w:rPr>
          <w:rFonts w:ascii="Arial Narrow" w:hAnsi="Arial Narrow" w:cs="Arial"/>
          <w:b/>
          <w:color w:val="000000"/>
          <w:sz w:val="24"/>
          <w:szCs w:val="24"/>
        </w:rPr>
        <w:t>R$ 3.485.583,31 (três milhões, quatrocentos e oitenta e cinco mil, quinhentos e oitenta e três reais e trinta e um centavos),</w:t>
      </w:r>
      <w:r w:rsidRPr="001F0632">
        <w:rPr>
          <w:rFonts w:ascii="Arial Narrow" w:hAnsi="Arial Narrow" w:cs="Arial"/>
          <w:color w:val="000000"/>
          <w:sz w:val="24"/>
          <w:szCs w:val="24"/>
        </w:rPr>
        <w:t xml:space="preserve"> por ausência da comprovação das despesas realizadas no exercício de 2016, </w:t>
      </w:r>
      <w:r w:rsidRPr="001F0632">
        <w:rPr>
          <w:rFonts w:ascii="Arial Narrow" w:hAnsi="Arial Narrow" w:cs="Arial"/>
          <w:b/>
          <w:color w:val="000000"/>
          <w:sz w:val="24"/>
          <w:szCs w:val="24"/>
        </w:rPr>
        <w:t>item 50</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10.4.4.</w:t>
      </w:r>
      <w:r w:rsidRPr="001F0632">
        <w:rPr>
          <w:rFonts w:ascii="Arial Narrow" w:hAnsi="Arial Narrow" w:cs="Arial"/>
          <w:color w:val="000000"/>
          <w:sz w:val="24"/>
          <w:szCs w:val="24"/>
        </w:rPr>
        <w:t xml:space="preserve"> No valor de </w:t>
      </w:r>
      <w:r w:rsidRPr="001F0632">
        <w:rPr>
          <w:rFonts w:ascii="Arial Narrow" w:hAnsi="Arial Narrow" w:cs="Arial"/>
          <w:b/>
          <w:color w:val="000000"/>
          <w:sz w:val="24"/>
          <w:szCs w:val="24"/>
        </w:rPr>
        <w:t>R$ 437.703,15 (quatrocentos e trinta e sete mil, setecentos e três reais e quinze centavos),</w:t>
      </w:r>
      <w:r w:rsidRPr="001F0632">
        <w:rPr>
          <w:rFonts w:ascii="Arial Narrow" w:hAnsi="Arial Narrow" w:cs="Arial"/>
          <w:color w:val="000000"/>
          <w:sz w:val="24"/>
          <w:szCs w:val="24"/>
        </w:rPr>
        <w:t xml:space="preserve"> por ausência do Ato de designação do servidor, identificando o destino e o objetivo a ser atendido, relatório de viagem e o comprovante de deslocamento (bilhete de viagem aérea, fluvial e/ou terrestre), e outros documentos pertinentes a diárias, </w:t>
      </w:r>
      <w:r w:rsidRPr="001F0632">
        <w:rPr>
          <w:rFonts w:ascii="Arial Narrow" w:hAnsi="Arial Narrow" w:cs="Arial"/>
          <w:b/>
          <w:color w:val="000000"/>
          <w:sz w:val="24"/>
          <w:szCs w:val="24"/>
        </w:rPr>
        <w:t>item 51</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10.4.5.</w:t>
      </w:r>
      <w:r w:rsidRPr="001F0632">
        <w:rPr>
          <w:rFonts w:ascii="Arial Narrow" w:hAnsi="Arial Narrow" w:cs="Arial"/>
          <w:color w:val="000000"/>
          <w:sz w:val="24"/>
          <w:szCs w:val="24"/>
        </w:rPr>
        <w:t xml:space="preserve"> No valor de </w:t>
      </w:r>
      <w:proofErr w:type="gramStart"/>
      <w:r w:rsidRPr="001F0632">
        <w:rPr>
          <w:rFonts w:ascii="Arial Narrow" w:hAnsi="Arial Narrow" w:cs="Arial"/>
          <w:b/>
          <w:color w:val="000000"/>
          <w:sz w:val="24"/>
          <w:szCs w:val="24"/>
        </w:rPr>
        <w:t>R$ 466.959,59 (quatrocentos e sessenta e seis mil, novecentos e cinquenta e nove reais e cinquenta e nove centavos),</w:t>
      </w:r>
      <w:r w:rsidRPr="001F0632">
        <w:rPr>
          <w:rFonts w:ascii="Arial Narrow" w:hAnsi="Arial Narrow" w:cs="Arial"/>
          <w:color w:val="000000"/>
          <w:sz w:val="24"/>
          <w:szCs w:val="24"/>
        </w:rPr>
        <w:t xml:space="preserve"> </w:t>
      </w:r>
      <w:r w:rsidRPr="001F0632">
        <w:rPr>
          <w:rFonts w:ascii="Arial Narrow" w:hAnsi="Arial Narrow" w:cs="Arial"/>
          <w:color w:val="000000"/>
          <w:sz w:val="24"/>
          <w:szCs w:val="24"/>
          <w:u w:val="single"/>
        </w:rPr>
        <w:t>com solidariedade da Empresa Ar Puro</w:t>
      </w:r>
      <w:proofErr w:type="gramEnd"/>
      <w:r w:rsidRPr="001F0632">
        <w:rPr>
          <w:rFonts w:ascii="Arial Narrow" w:hAnsi="Arial Narrow" w:cs="Arial"/>
          <w:color w:val="000000"/>
          <w:sz w:val="24"/>
          <w:szCs w:val="24"/>
          <w:u w:val="single"/>
        </w:rPr>
        <w:t xml:space="preserve"> Refrigeração – ME</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57.21</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10.4.6.</w:t>
      </w:r>
      <w:r w:rsidRPr="001F0632">
        <w:rPr>
          <w:rFonts w:ascii="Arial Narrow" w:hAnsi="Arial Narrow" w:cs="Arial"/>
          <w:color w:val="000000"/>
          <w:sz w:val="24"/>
          <w:szCs w:val="24"/>
        </w:rPr>
        <w:t xml:space="preserve"> No valor de </w:t>
      </w:r>
      <w:r w:rsidRPr="001F0632">
        <w:rPr>
          <w:rFonts w:ascii="Arial Narrow" w:hAnsi="Arial Narrow" w:cs="Arial"/>
          <w:b/>
          <w:color w:val="000000"/>
          <w:sz w:val="24"/>
          <w:szCs w:val="24"/>
        </w:rPr>
        <w:t>R$ 163.372,50 (cento e sessenta e três mil, trezentos e setenta e dois reais e cinquenta centavos),</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58.12</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10.4.7.</w:t>
      </w:r>
      <w:r w:rsidRPr="001F0632">
        <w:rPr>
          <w:rFonts w:ascii="Arial Narrow" w:hAnsi="Arial Narrow" w:cs="Arial"/>
          <w:color w:val="000000"/>
          <w:sz w:val="24"/>
          <w:szCs w:val="24"/>
        </w:rPr>
        <w:t xml:space="preserve"> No valor de </w:t>
      </w:r>
      <w:proofErr w:type="gramStart"/>
      <w:r w:rsidRPr="001F0632">
        <w:rPr>
          <w:rFonts w:ascii="Arial Narrow" w:hAnsi="Arial Narrow" w:cs="Arial"/>
          <w:b/>
          <w:color w:val="000000"/>
          <w:sz w:val="24"/>
          <w:szCs w:val="24"/>
        </w:rPr>
        <w:t>R$ 683.854,31 (seiscentos e oitenta e três mil, oitocentos e cinquenta e quatro reais e trinta e um centavos),</w:t>
      </w:r>
      <w:r w:rsidRPr="001F0632">
        <w:rPr>
          <w:rFonts w:ascii="Arial Narrow" w:hAnsi="Arial Narrow" w:cs="Arial"/>
          <w:color w:val="000000"/>
          <w:sz w:val="24"/>
          <w:szCs w:val="24"/>
        </w:rPr>
        <w:t xml:space="preserve"> </w:t>
      </w:r>
      <w:r w:rsidRPr="001F0632">
        <w:rPr>
          <w:rFonts w:ascii="Arial Narrow" w:hAnsi="Arial Narrow" w:cs="Arial"/>
          <w:color w:val="000000"/>
          <w:sz w:val="24"/>
          <w:szCs w:val="24"/>
          <w:u w:val="single"/>
        </w:rPr>
        <w:t>com solidariedade da Empresa Francisco</w:t>
      </w:r>
      <w:proofErr w:type="gramEnd"/>
      <w:r w:rsidRPr="001F0632">
        <w:rPr>
          <w:rFonts w:ascii="Arial Narrow" w:hAnsi="Arial Narrow" w:cs="Arial"/>
          <w:color w:val="000000"/>
          <w:sz w:val="24"/>
          <w:szCs w:val="24"/>
          <w:u w:val="single"/>
        </w:rPr>
        <w:t xml:space="preserve"> de Souza Lima - Refrigeração - ME</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59.20</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10.4.8.</w:t>
      </w:r>
      <w:r w:rsidRPr="001F0632">
        <w:rPr>
          <w:rFonts w:ascii="Arial Narrow" w:hAnsi="Arial Narrow" w:cs="Arial"/>
          <w:color w:val="000000"/>
          <w:sz w:val="24"/>
          <w:szCs w:val="24"/>
        </w:rPr>
        <w:t xml:space="preserve"> No valor de </w:t>
      </w:r>
      <w:proofErr w:type="gramStart"/>
      <w:r w:rsidRPr="001F0632">
        <w:rPr>
          <w:rFonts w:ascii="Arial Narrow" w:hAnsi="Arial Narrow" w:cs="Arial"/>
          <w:b/>
          <w:color w:val="000000"/>
          <w:sz w:val="24"/>
          <w:szCs w:val="24"/>
        </w:rPr>
        <w:t>R$ 40.656,25 (quarenta mil, seiscentos e cinquenta e seis reais e vinte e cinco centavos),</w:t>
      </w:r>
      <w:r w:rsidRPr="001F0632">
        <w:rPr>
          <w:rFonts w:ascii="Arial Narrow" w:hAnsi="Arial Narrow" w:cs="Arial"/>
          <w:color w:val="000000"/>
          <w:sz w:val="24"/>
          <w:szCs w:val="24"/>
        </w:rPr>
        <w:t xml:space="preserve"> </w:t>
      </w:r>
      <w:r w:rsidRPr="001F0632">
        <w:rPr>
          <w:rFonts w:ascii="Arial Narrow" w:hAnsi="Arial Narrow" w:cs="Arial"/>
          <w:color w:val="000000"/>
          <w:sz w:val="24"/>
          <w:szCs w:val="24"/>
          <w:u w:val="single"/>
        </w:rPr>
        <w:t>com solidariedade da Empresa Francisco</w:t>
      </w:r>
      <w:proofErr w:type="gramEnd"/>
      <w:r w:rsidRPr="001F0632">
        <w:rPr>
          <w:rFonts w:ascii="Arial Narrow" w:hAnsi="Arial Narrow" w:cs="Arial"/>
          <w:color w:val="000000"/>
          <w:sz w:val="24"/>
          <w:szCs w:val="24"/>
          <w:u w:val="single"/>
        </w:rPr>
        <w:t xml:space="preserve"> de Souza Lima – Refrigeração – ME</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60.21</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10.4.9.</w:t>
      </w:r>
      <w:r w:rsidRPr="001F0632">
        <w:rPr>
          <w:rFonts w:ascii="Arial Narrow" w:hAnsi="Arial Narrow" w:cs="Arial"/>
          <w:color w:val="000000"/>
          <w:sz w:val="24"/>
          <w:szCs w:val="24"/>
        </w:rPr>
        <w:t xml:space="preserve"> No valor de </w:t>
      </w:r>
      <w:proofErr w:type="gramStart"/>
      <w:r w:rsidRPr="001F0632">
        <w:rPr>
          <w:rFonts w:ascii="Arial Narrow" w:hAnsi="Arial Narrow" w:cs="Arial"/>
          <w:b/>
          <w:color w:val="000000"/>
          <w:sz w:val="24"/>
          <w:szCs w:val="24"/>
        </w:rPr>
        <w:t>R$ 122.850,00 (cento e vinte e dois mil, oitocentos e cinquenta reais),</w:t>
      </w:r>
      <w:r w:rsidRPr="001F0632">
        <w:rPr>
          <w:rFonts w:ascii="Arial Narrow" w:hAnsi="Arial Narrow" w:cs="Arial"/>
          <w:color w:val="000000"/>
          <w:sz w:val="24"/>
          <w:szCs w:val="24"/>
        </w:rPr>
        <w:t xml:space="preserve"> </w:t>
      </w:r>
      <w:r w:rsidRPr="001F0632">
        <w:rPr>
          <w:rFonts w:ascii="Arial Narrow" w:hAnsi="Arial Narrow" w:cs="Arial"/>
          <w:color w:val="000000"/>
          <w:sz w:val="24"/>
          <w:szCs w:val="24"/>
          <w:u w:val="single"/>
        </w:rPr>
        <w:t>com solidariedade da Empresa Francisco</w:t>
      </w:r>
      <w:proofErr w:type="gramEnd"/>
      <w:r w:rsidRPr="001F0632">
        <w:rPr>
          <w:rFonts w:ascii="Arial Narrow" w:hAnsi="Arial Narrow" w:cs="Arial"/>
          <w:color w:val="000000"/>
          <w:sz w:val="24"/>
          <w:szCs w:val="24"/>
          <w:u w:val="single"/>
        </w:rPr>
        <w:t xml:space="preserve"> de Souza Lima – Refrigeração – ME</w:t>
      </w:r>
      <w:r w:rsidRPr="001F0632">
        <w:rPr>
          <w:rFonts w:ascii="Arial Narrow" w:hAnsi="Arial Narrow" w:cs="Arial"/>
          <w:color w:val="000000"/>
          <w:sz w:val="24"/>
          <w:szCs w:val="24"/>
        </w:rPr>
        <w:t xml:space="preserve">, pela irregularidade constante no item </w:t>
      </w:r>
      <w:r w:rsidRPr="001F0632">
        <w:rPr>
          <w:rFonts w:ascii="Arial Narrow" w:hAnsi="Arial Narrow" w:cs="Arial"/>
          <w:b/>
          <w:color w:val="000000"/>
          <w:sz w:val="24"/>
          <w:szCs w:val="24"/>
        </w:rPr>
        <w:t>61.21</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10.4.10.</w:t>
      </w:r>
      <w:r w:rsidRPr="001F0632">
        <w:rPr>
          <w:rFonts w:ascii="Arial Narrow" w:hAnsi="Arial Narrow" w:cs="Arial"/>
          <w:color w:val="000000"/>
          <w:sz w:val="24"/>
          <w:szCs w:val="24"/>
        </w:rPr>
        <w:t xml:space="preserve"> No valor de </w:t>
      </w:r>
      <w:r w:rsidRPr="001F0632">
        <w:rPr>
          <w:rFonts w:ascii="Arial Narrow" w:hAnsi="Arial Narrow" w:cs="Arial"/>
          <w:b/>
          <w:color w:val="000000"/>
          <w:sz w:val="24"/>
          <w:szCs w:val="24"/>
        </w:rPr>
        <w:t>R$ 450.000,000 (quatrocentos e cinquenta mil reais),</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62.18</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10.4.11.</w:t>
      </w:r>
      <w:r w:rsidRPr="001F0632">
        <w:rPr>
          <w:rFonts w:ascii="Arial Narrow" w:hAnsi="Arial Narrow" w:cs="Arial"/>
          <w:color w:val="000000"/>
          <w:sz w:val="24"/>
          <w:szCs w:val="24"/>
        </w:rPr>
        <w:t xml:space="preserve"> No valor de </w:t>
      </w:r>
      <w:proofErr w:type="gramStart"/>
      <w:r w:rsidRPr="001F0632">
        <w:rPr>
          <w:rFonts w:ascii="Arial Narrow" w:hAnsi="Arial Narrow" w:cs="Arial"/>
          <w:b/>
          <w:color w:val="000000"/>
          <w:sz w:val="24"/>
          <w:szCs w:val="24"/>
        </w:rPr>
        <w:t>R$ 267.600,05 (duzentos e sessenta e sete mil, seiscentos reais e cinco centavos),</w:t>
      </w:r>
      <w:r w:rsidRPr="001F0632">
        <w:rPr>
          <w:rFonts w:ascii="Arial Narrow" w:hAnsi="Arial Narrow" w:cs="Arial"/>
          <w:color w:val="000000"/>
          <w:sz w:val="24"/>
          <w:szCs w:val="24"/>
        </w:rPr>
        <w:t xml:space="preserve"> </w:t>
      </w:r>
      <w:r w:rsidRPr="001F0632">
        <w:rPr>
          <w:rFonts w:ascii="Arial Narrow" w:hAnsi="Arial Narrow" w:cs="Arial"/>
          <w:color w:val="000000"/>
          <w:sz w:val="24"/>
          <w:szCs w:val="24"/>
          <w:u w:val="single"/>
        </w:rPr>
        <w:t>com solidariedade da Empresa Francisco</w:t>
      </w:r>
      <w:proofErr w:type="gramEnd"/>
      <w:r w:rsidRPr="001F0632">
        <w:rPr>
          <w:rFonts w:ascii="Arial Narrow" w:hAnsi="Arial Narrow" w:cs="Arial"/>
          <w:color w:val="000000"/>
          <w:sz w:val="24"/>
          <w:szCs w:val="24"/>
          <w:u w:val="single"/>
        </w:rPr>
        <w:t xml:space="preserve"> de Souza Lima – Refrigeração – ME</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63.8</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10.4.12.</w:t>
      </w:r>
      <w:r w:rsidRPr="001F0632">
        <w:rPr>
          <w:rFonts w:ascii="Arial Narrow" w:hAnsi="Arial Narrow" w:cs="Arial"/>
          <w:color w:val="000000"/>
          <w:sz w:val="24"/>
          <w:szCs w:val="24"/>
        </w:rPr>
        <w:t xml:space="preserve"> No valor de </w:t>
      </w:r>
      <w:r w:rsidRPr="001F0632">
        <w:rPr>
          <w:rFonts w:ascii="Arial Narrow" w:hAnsi="Arial Narrow" w:cs="Arial"/>
          <w:b/>
          <w:color w:val="000000"/>
          <w:sz w:val="24"/>
          <w:szCs w:val="24"/>
        </w:rPr>
        <w:t>R$ 213.978,38 (duzentos e treze mil, novecentos e setenta e oito reais e trinta e oito centavos),</w:t>
      </w:r>
      <w:r w:rsidRPr="001F0632">
        <w:rPr>
          <w:rFonts w:ascii="Arial Narrow" w:hAnsi="Arial Narrow" w:cs="Arial"/>
          <w:color w:val="000000"/>
          <w:sz w:val="24"/>
          <w:szCs w:val="24"/>
        </w:rPr>
        <w:t xml:space="preserve"> </w:t>
      </w:r>
      <w:r w:rsidRPr="001F0632">
        <w:rPr>
          <w:rFonts w:ascii="Arial Narrow" w:hAnsi="Arial Narrow" w:cs="Arial"/>
          <w:color w:val="000000"/>
          <w:sz w:val="24"/>
          <w:szCs w:val="24"/>
          <w:u w:val="single"/>
        </w:rPr>
        <w:t xml:space="preserve">com solidariedade da Empresa </w:t>
      </w:r>
      <w:proofErr w:type="spellStart"/>
      <w:r w:rsidRPr="001F0632">
        <w:rPr>
          <w:rFonts w:ascii="Arial Narrow" w:hAnsi="Arial Narrow" w:cs="Arial"/>
          <w:color w:val="000000"/>
          <w:sz w:val="24"/>
          <w:szCs w:val="24"/>
          <w:u w:val="single"/>
        </w:rPr>
        <w:t>Lachi</w:t>
      </w:r>
      <w:proofErr w:type="spellEnd"/>
      <w:r w:rsidRPr="001F0632">
        <w:rPr>
          <w:rFonts w:ascii="Arial Narrow" w:hAnsi="Arial Narrow" w:cs="Arial"/>
          <w:color w:val="000000"/>
          <w:sz w:val="24"/>
          <w:szCs w:val="24"/>
          <w:u w:val="single"/>
        </w:rPr>
        <w:t xml:space="preserve"> e Figueiredo Administração de Obras Ltda. – EPP</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64.8</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10.4.13.</w:t>
      </w:r>
      <w:r w:rsidRPr="001F0632">
        <w:rPr>
          <w:rFonts w:ascii="Arial Narrow" w:hAnsi="Arial Narrow" w:cs="Arial"/>
          <w:color w:val="000000"/>
          <w:sz w:val="24"/>
          <w:szCs w:val="24"/>
        </w:rPr>
        <w:t xml:space="preserve"> No valor de </w:t>
      </w:r>
      <w:r w:rsidRPr="001F0632">
        <w:rPr>
          <w:rFonts w:ascii="Arial Narrow" w:hAnsi="Arial Narrow" w:cs="Arial"/>
          <w:b/>
          <w:color w:val="000000"/>
          <w:sz w:val="24"/>
          <w:szCs w:val="24"/>
        </w:rPr>
        <w:t>R$ 150.534,33</w:t>
      </w:r>
      <w:r w:rsidRPr="001F0632">
        <w:rPr>
          <w:rFonts w:ascii="Arial Narrow" w:hAnsi="Arial Narrow" w:cs="Arial"/>
          <w:color w:val="000000"/>
          <w:sz w:val="24"/>
          <w:szCs w:val="24"/>
        </w:rPr>
        <w:t xml:space="preserve"> (cento e cinquenta mil, quinhentos e trinta e quatro reais e trinta e três centavos), pela irregularidade constante no </w:t>
      </w:r>
      <w:r w:rsidRPr="001F0632">
        <w:rPr>
          <w:rFonts w:ascii="Arial Narrow" w:hAnsi="Arial Narrow" w:cs="Arial"/>
          <w:b/>
          <w:color w:val="000000"/>
          <w:sz w:val="24"/>
          <w:szCs w:val="24"/>
        </w:rPr>
        <w:t>item 65.12</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10.4.14.</w:t>
      </w:r>
      <w:r w:rsidRPr="001F0632">
        <w:rPr>
          <w:rFonts w:ascii="Arial Narrow" w:hAnsi="Arial Narrow" w:cs="Arial"/>
          <w:color w:val="000000"/>
          <w:sz w:val="24"/>
          <w:szCs w:val="24"/>
        </w:rPr>
        <w:t xml:space="preserve"> No valor de </w:t>
      </w:r>
      <w:proofErr w:type="gramStart"/>
      <w:r w:rsidRPr="001F0632">
        <w:rPr>
          <w:rFonts w:ascii="Arial Narrow" w:hAnsi="Arial Narrow" w:cs="Arial"/>
          <w:b/>
          <w:color w:val="000000"/>
          <w:sz w:val="24"/>
          <w:szCs w:val="24"/>
        </w:rPr>
        <w:t>R$ 101.500,00 (cento e um mil e quinhentos reais),</w:t>
      </w:r>
      <w:r w:rsidRPr="001F0632">
        <w:rPr>
          <w:rFonts w:ascii="Arial Narrow" w:hAnsi="Arial Narrow" w:cs="Arial"/>
          <w:color w:val="000000"/>
          <w:sz w:val="24"/>
          <w:szCs w:val="24"/>
        </w:rPr>
        <w:t xml:space="preserve"> </w:t>
      </w:r>
      <w:r w:rsidRPr="001F0632">
        <w:rPr>
          <w:rFonts w:ascii="Arial Narrow" w:hAnsi="Arial Narrow" w:cs="Arial"/>
          <w:color w:val="000000"/>
          <w:sz w:val="24"/>
          <w:szCs w:val="24"/>
          <w:u w:val="single"/>
        </w:rPr>
        <w:t>com solidariedade da Empresa Francisco</w:t>
      </w:r>
      <w:proofErr w:type="gramEnd"/>
      <w:r w:rsidRPr="001F0632">
        <w:rPr>
          <w:rFonts w:ascii="Arial Narrow" w:hAnsi="Arial Narrow" w:cs="Arial"/>
          <w:color w:val="000000"/>
          <w:sz w:val="24"/>
          <w:szCs w:val="24"/>
          <w:u w:val="single"/>
        </w:rPr>
        <w:t xml:space="preserve"> de Souza Lima – Refrigeração – ME</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66.11</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10.4.15.</w:t>
      </w:r>
      <w:r w:rsidRPr="001F0632">
        <w:rPr>
          <w:rFonts w:ascii="Arial Narrow" w:hAnsi="Arial Narrow" w:cs="Arial"/>
          <w:color w:val="000000"/>
          <w:sz w:val="24"/>
          <w:szCs w:val="24"/>
        </w:rPr>
        <w:t xml:space="preserve"> No valor de </w:t>
      </w:r>
      <w:proofErr w:type="gramStart"/>
      <w:r w:rsidRPr="001F0632">
        <w:rPr>
          <w:rFonts w:ascii="Arial Narrow" w:hAnsi="Arial Narrow" w:cs="Arial"/>
          <w:b/>
          <w:color w:val="000000"/>
          <w:sz w:val="24"/>
          <w:szCs w:val="24"/>
        </w:rPr>
        <w:t>R$ 39.000,00 (trinta e nove mil reais),</w:t>
      </w:r>
      <w:r w:rsidRPr="001F0632">
        <w:rPr>
          <w:rFonts w:ascii="Arial Narrow" w:hAnsi="Arial Narrow" w:cs="Arial"/>
          <w:color w:val="000000"/>
          <w:sz w:val="24"/>
          <w:szCs w:val="24"/>
        </w:rPr>
        <w:t xml:space="preserve"> </w:t>
      </w:r>
      <w:r w:rsidRPr="001F0632">
        <w:rPr>
          <w:rFonts w:ascii="Arial Narrow" w:hAnsi="Arial Narrow" w:cs="Arial"/>
          <w:color w:val="000000"/>
          <w:sz w:val="24"/>
          <w:szCs w:val="24"/>
          <w:u w:val="single"/>
        </w:rPr>
        <w:t>com solidariedade da Empresa Ar Puro</w:t>
      </w:r>
      <w:proofErr w:type="gramEnd"/>
      <w:r w:rsidRPr="001F0632">
        <w:rPr>
          <w:rFonts w:ascii="Arial Narrow" w:hAnsi="Arial Narrow" w:cs="Arial"/>
          <w:color w:val="000000"/>
          <w:sz w:val="24"/>
          <w:szCs w:val="24"/>
          <w:u w:val="single"/>
        </w:rPr>
        <w:t xml:space="preserve"> Refrigeração – ME</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67.20</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10.4.16.</w:t>
      </w:r>
      <w:r w:rsidRPr="001F0632">
        <w:rPr>
          <w:rFonts w:ascii="Arial Narrow" w:hAnsi="Arial Narrow" w:cs="Arial"/>
          <w:color w:val="000000"/>
          <w:sz w:val="24"/>
          <w:szCs w:val="24"/>
        </w:rPr>
        <w:t xml:space="preserve"> No valor de </w:t>
      </w:r>
      <w:proofErr w:type="gramStart"/>
      <w:r w:rsidRPr="001F0632">
        <w:rPr>
          <w:rFonts w:ascii="Arial Narrow" w:hAnsi="Arial Narrow" w:cs="Arial"/>
          <w:b/>
          <w:color w:val="000000"/>
          <w:sz w:val="24"/>
          <w:szCs w:val="24"/>
        </w:rPr>
        <w:t>R$ 24.000,00 (vinte e quatro mil reais),</w:t>
      </w:r>
      <w:r w:rsidRPr="001F0632">
        <w:rPr>
          <w:rFonts w:ascii="Arial Narrow" w:hAnsi="Arial Narrow" w:cs="Arial"/>
          <w:color w:val="000000"/>
          <w:sz w:val="24"/>
          <w:szCs w:val="24"/>
        </w:rPr>
        <w:t xml:space="preserve"> </w:t>
      </w:r>
      <w:r w:rsidRPr="001F0632">
        <w:rPr>
          <w:rFonts w:ascii="Arial Narrow" w:hAnsi="Arial Narrow" w:cs="Arial"/>
          <w:color w:val="000000"/>
          <w:sz w:val="24"/>
          <w:szCs w:val="24"/>
          <w:u w:val="single"/>
        </w:rPr>
        <w:t>com solidariedade da Empresa Francisco</w:t>
      </w:r>
      <w:proofErr w:type="gramEnd"/>
      <w:r w:rsidRPr="001F0632">
        <w:rPr>
          <w:rFonts w:ascii="Arial Narrow" w:hAnsi="Arial Narrow" w:cs="Arial"/>
          <w:color w:val="000000"/>
          <w:sz w:val="24"/>
          <w:szCs w:val="24"/>
          <w:u w:val="single"/>
        </w:rPr>
        <w:t xml:space="preserve"> de Souza Lima – Refrigeração – ME</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69.21</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10.4.17.</w:t>
      </w:r>
      <w:r w:rsidRPr="001F0632">
        <w:rPr>
          <w:rFonts w:ascii="Arial Narrow" w:hAnsi="Arial Narrow" w:cs="Arial"/>
          <w:color w:val="000000"/>
          <w:sz w:val="24"/>
          <w:szCs w:val="24"/>
        </w:rPr>
        <w:t xml:space="preserve"> No valor de </w:t>
      </w:r>
      <w:r w:rsidRPr="001F0632">
        <w:rPr>
          <w:rFonts w:ascii="Arial Narrow" w:hAnsi="Arial Narrow" w:cs="Arial"/>
          <w:b/>
          <w:color w:val="000000"/>
          <w:sz w:val="24"/>
          <w:szCs w:val="24"/>
        </w:rPr>
        <w:t>R$ 70.001,50 (setenta mil, um real e cinquenta centavos),</w:t>
      </w:r>
      <w:r w:rsidRPr="001F0632">
        <w:rPr>
          <w:rFonts w:ascii="Arial Narrow" w:hAnsi="Arial Narrow" w:cs="Arial"/>
          <w:color w:val="000000"/>
          <w:sz w:val="24"/>
          <w:szCs w:val="24"/>
        </w:rPr>
        <w:t xml:space="preserve"> pela irregularidade constante no </w:t>
      </w:r>
      <w:r w:rsidRPr="001F0632">
        <w:rPr>
          <w:rFonts w:ascii="Arial Narrow" w:hAnsi="Arial Narrow" w:cs="Arial"/>
          <w:b/>
          <w:color w:val="000000"/>
          <w:sz w:val="24"/>
          <w:szCs w:val="24"/>
        </w:rPr>
        <w:t>item 70.13</w:t>
      </w:r>
      <w:r w:rsidRPr="001F0632">
        <w:rPr>
          <w:rFonts w:ascii="Arial Narrow" w:hAnsi="Arial Narrow" w:cs="Arial"/>
          <w:color w:val="000000"/>
          <w:sz w:val="24"/>
          <w:szCs w:val="24"/>
        </w:rPr>
        <w:t xml:space="preserve">, da fundamentação do Voto. </w:t>
      </w:r>
      <w:r w:rsidRPr="001F0632">
        <w:rPr>
          <w:rFonts w:ascii="Arial Narrow" w:hAnsi="Arial Narrow" w:cs="Arial"/>
          <w:b/>
          <w:color w:val="000000"/>
          <w:sz w:val="24"/>
          <w:szCs w:val="24"/>
        </w:rPr>
        <w:t>10.5. Aplicar Multa</w:t>
      </w:r>
      <w:r w:rsidRPr="001F0632">
        <w:rPr>
          <w:rFonts w:ascii="Arial Narrow" w:hAnsi="Arial Narrow" w:cs="Arial"/>
          <w:color w:val="000000"/>
          <w:sz w:val="24"/>
          <w:szCs w:val="24"/>
        </w:rPr>
        <w:t xml:space="preserve"> ao </w:t>
      </w:r>
      <w:r w:rsidRPr="001F0632">
        <w:rPr>
          <w:rFonts w:ascii="Arial Narrow" w:hAnsi="Arial Narrow" w:cs="Arial"/>
          <w:b/>
          <w:color w:val="000000"/>
          <w:sz w:val="24"/>
          <w:szCs w:val="24"/>
        </w:rPr>
        <w:t>Sr. Carlos Gonçalves de Sousa Neto</w:t>
      </w:r>
      <w:r w:rsidRPr="001F0632">
        <w:rPr>
          <w:rFonts w:ascii="Arial Narrow" w:hAnsi="Arial Narrow" w:cs="Arial"/>
          <w:color w:val="000000"/>
          <w:sz w:val="24"/>
          <w:szCs w:val="24"/>
        </w:rPr>
        <w:t xml:space="preserve">, Prefeito Municipal de Uarini e Ordenador de Despesas, no valor de R$ 1.706,80 (um mil, setecentos e seis reais e oitenta centavos), nos termos do art. 54, I “a”, da Lei n° 2.423/96-TCE/AM, alterada pela Lei Complementar n° 204/2020-TCE/AM c/c art. 308, I, “a”, da Resolução n.º 04/2002-TCE/AM, alterada pela Resolução n.º 4/2018 – TCE/AM, pelo descumprimento do prazo e/ou ausência na inserção dos dados contábeis (janeiro a dezembro/2016), perfazendo o montante de </w:t>
      </w:r>
      <w:proofErr w:type="gramStart"/>
      <w:r w:rsidRPr="001F0632">
        <w:rPr>
          <w:rFonts w:ascii="Arial Narrow" w:hAnsi="Arial Narrow" w:cs="Arial"/>
          <w:b/>
          <w:color w:val="000000"/>
          <w:sz w:val="24"/>
          <w:szCs w:val="24"/>
        </w:rPr>
        <w:t>R$ 20.481,60 (vinte mil, quatrocentos e oitenta e um reais e sessenta centavos),</w:t>
      </w:r>
      <w:r w:rsidRPr="001F0632">
        <w:rPr>
          <w:rFonts w:ascii="Arial Narrow" w:hAnsi="Arial Narrow" w:cs="Arial"/>
          <w:color w:val="000000"/>
          <w:sz w:val="24"/>
          <w:szCs w:val="24"/>
        </w:rPr>
        <w:t xml:space="preserve"> constante</w:t>
      </w:r>
      <w:proofErr w:type="gramEnd"/>
      <w:r w:rsidRPr="001F0632">
        <w:rPr>
          <w:rFonts w:ascii="Arial Narrow" w:hAnsi="Arial Narrow" w:cs="Arial"/>
          <w:color w:val="000000"/>
          <w:sz w:val="24"/>
          <w:szCs w:val="24"/>
        </w:rPr>
        <w:t xml:space="preserve"> no </w:t>
      </w:r>
      <w:r w:rsidRPr="001F0632">
        <w:rPr>
          <w:rFonts w:ascii="Arial Narrow" w:hAnsi="Arial Narrow" w:cs="Arial"/>
          <w:b/>
          <w:color w:val="000000"/>
          <w:sz w:val="24"/>
          <w:szCs w:val="24"/>
        </w:rPr>
        <w:t>item 14</w:t>
      </w:r>
      <w:r w:rsidRPr="001F0632">
        <w:rPr>
          <w:rFonts w:ascii="Arial Narrow" w:hAnsi="Arial Narrow" w:cs="Arial"/>
          <w:color w:val="000000"/>
          <w:sz w:val="24"/>
          <w:szCs w:val="24"/>
        </w:rPr>
        <w:t xml:space="preserve">, da fundamentação do Voto, que deverá ser recolhida no prazo de 30 dias para o Cofre Estadual através de DAR avulso extraído do sítio eletrônico da SEFAZ/AM, sob o </w:t>
      </w:r>
      <w:r w:rsidRPr="001F0632">
        <w:rPr>
          <w:rFonts w:ascii="Arial Narrow" w:hAnsi="Arial Narrow" w:cs="Arial"/>
          <w:b/>
          <w:color w:val="000000"/>
          <w:sz w:val="24"/>
          <w:szCs w:val="24"/>
        </w:rPr>
        <w:t xml:space="preserve">código 5508 - Multas aplicadas pelo TCE/AM - Fundo de Apoio ao Exercício do </w:t>
      </w:r>
      <w:r w:rsidRPr="001F0632">
        <w:rPr>
          <w:rFonts w:ascii="Arial Narrow" w:hAnsi="Arial Narrow" w:cs="Arial"/>
          <w:b/>
          <w:color w:val="000000"/>
          <w:sz w:val="24"/>
          <w:szCs w:val="24"/>
        </w:rPr>
        <w:lastRenderedPageBreak/>
        <w:t>Controle Externo - FAECE</w:t>
      </w:r>
      <w:r w:rsidRPr="001F0632">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w:t>
      </w:r>
      <w:r w:rsidRPr="001F0632">
        <w:rPr>
          <w:rFonts w:ascii="Arial Narrow" w:hAnsi="Arial Narrow" w:cs="Arial"/>
          <w:b/>
          <w:color w:val="000000"/>
          <w:sz w:val="24"/>
          <w:szCs w:val="24"/>
        </w:rPr>
        <w:t>Termo de Quitação.</w:t>
      </w:r>
      <w:r w:rsidRPr="001F0632">
        <w:rPr>
          <w:rFonts w:ascii="Arial Narrow" w:hAnsi="Arial Narrow" w:cs="Arial"/>
          <w:color w:val="000000"/>
          <w:sz w:val="24"/>
          <w:szCs w:val="24"/>
        </w:rPr>
        <w:t xml:space="preserve"> O não adimplemento dessa obrigação pecuniária no prazo legal importará na continuidade da cobrança administrativa ou judicial do título executivo; </w:t>
      </w:r>
      <w:r w:rsidRPr="001F0632">
        <w:rPr>
          <w:rFonts w:ascii="Arial Narrow" w:hAnsi="Arial Narrow" w:cs="Arial"/>
          <w:b/>
          <w:color w:val="000000"/>
          <w:sz w:val="24"/>
          <w:szCs w:val="24"/>
        </w:rPr>
        <w:t>10.6. Aplicar Multa</w:t>
      </w:r>
      <w:r w:rsidRPr="001F0632">
        <w:rPr>
          <w:rFonts w:ascii="Arial Narrow" w:hAnsi="Arial Narrow" w:cs="Arial"/>
          <w:color w:val="000000"/>
          <w:sz w:val="24"/>
          <w:szCs w:val="24"/>
        </w:rPr>
        <w:t xml:space="preserve"> ao </w:t>
      </w:r>
      <w:r w:rsidRPr="001F0632">
        <w:rPr>
          <w:rFonts w:ascii="Arial Narrow" w:hAnsi="Arial Narrow" w:cs="Arial"/>
          <w:b/>
          <w:color w:val="000000"/>
          <w:sz w:val="24"/>
          <w:szCs w:val="24"/>
        </w:rPr>
        <w:t>Sr. Carlos Gonçalves de Sousa Neto</w:t>
      </w:r>
      <w:r w:rsidRPr="001F0632">
        <w:rPr>
          <w:rFonts w:ascii="Arial Narrow" w:hAnsi="Arial Narrow" w:cs="Arial"/>
          <w:color w:val="000000"/>
          <w:sz w:val="24"/>
          <w:szCs w:val="24"/>
        </w:rPr>
        <w:t xml:space="preserve">, Prefeito Municipal de Uarini e Ordenador de Despesas, no valor de R$ 1.706,80 (um mil, setecentos e seis reais e oitenta centavos), nos termos do art. 54, I “b”, da Lei n° 2.423/96-TCE/AM, alterada pela Lei Complementar n° 204/2020-TCE/AM c/c art. 308, inciso I, “b”, da Resolução nº. 04/2002-TCE/AM pelo descumprimento do prazo no envio dos Relatórios Resumidos de Execução Orçamentária (1°, 2º, 4º 5º e 6º bimestres/2016), perfazendo o montante de </w:t>
      </w:r>
      <w:proofErr w:type="gramStart"/>
      <w:r w:rsidRPr="001F0632">
        <w:rPr>
          <w:rFonts w:ascii="Arial Narrow" w:hAnsi="Arial Narrow" w:cs="Arial"/>
          <w:b/>
          <w:color w:val="000000"/>
          <w:sz w:val="24"/>
          <w:szCs w:val="24"/>
        </w:rPr>
        <w:t>R$ 8.534,00 (oito mil, quinhentos e trinta e quatro reais),</w:t>
      </w:r>
      <w:r w:rsidRPr="001F0632">
        <w:rPr>
          <w:rFonts w:ascii="Arial Narrow" w:hAnsi="Arial Narrow" w:cs="Arial"/>
          <w:color w:val="000000"/>
          <w:sz w:val="24"/>
          <w:szCs w:val="24"/>
        </w:rPr>
        <w:t xml:space="preserve"> constante</w:t>
      </w:r>
      <w:proofErr w:type="gramEnd"/>
      <w:r w:rsidRPr="001F0632">
        <w:rPr>
          <w:rFonts w:ascii="Arial Narrow" w:hAnsi="Arial Narrow" w:cs="Arial"/>
          <w:color w:val="000000"/>
          <w:sz w:val="24"/>
          <w:szCs w:val="24"/>
        </w:rPr>
        <w:t xml:space="preserve"> no </w:t>
      </w:r>
      <w:r w:rsidRPr="001F0632">
        <w:rPr>
          <w:rFonts w:ascii="Arial Narrow" w:hAnsi="Arial Narrow" w:cs="Arial"/>
          <w:b/>
          <w:color w:val="000000"/>
          <w:sz w:val="24"/>
          <w:szCs w:val="24"/>
        </w:rPr>
        <w:t>item 16</w:t>
      </w:r>
      <w:r w:rsidRPr="001F0632">
        <w:rPr>
          <w:rFonts w:ascii="Arial Narrow" w:hAnsi="Arial Narrow" w:cs="Arial"/>
          <w:color w:val="000000"/>
          <w:sz w:val="24"/>
          <w:szCs w:val="24"/>
        </w:rPr>
        <w:t xml:space="preserve">, da fundamentação do Voto, que deverá ser recolhida no prazo de 30 dias para o Cofre Estadual através de DAR avulso extraído do sítio eletrônico da SEFAZ/AM, sob o </w:t>
      </w:r>
      <w:r w:rsidRPr="001F0632">
        <w:rPr>
          <w:rFonts w:ascii="Arial Narrow" w:hAnsi="Arial Narrow" w:cs="Arial"/>
          <w:b/>
          <w:color w:val="000000"/>
          <w:sz w:val="24"/>
          <w:szCs w:val="24"/>
        </w:rPr>
        <w:t>código 5508 - Multas aplicadas pelo TCE/AM - Fundo de Apoio ao Exercício do Controle Externo - FAECE.</w:t>
      </w:r>
      <w:r w:rsidRPr="001F0632">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w:t>
      </w:r>
      <w:r w:rsidRPr="001F0632">
        <w:rPr>
          <w:rFonts w:ascii="Arial Narrow" w:hAnsi="Arial Narrow" w:cs="Arial"/>
          <w:b/>
          <w:color w:val="000000"/>
          <w:sz w:val="24"/>
          <w:szCs w:val="24"/>
        </w:rPr>
        <w:t>Termo de Quitação</w:t>
      </w:r>
      <w:r w:rsidRPr="001F0632">
        <w:rPr>
          <w:rFonts w:ascii="Arial Narrow" w:hAnsi="Arial Narrow" w:cs="Arial"/>
          <w:color w:val="000000"/>
          <w:sz w:val="24"/>
          <w:szCs w:val="24"/>
        </w:rPr>
        <w:t xml:space="preserve">. O não adimplemento dessa obrigação pecuniária no prazo legal importará na continuidade da cobrança administrativa ou judicial do título executivo; </w:t>
      </w:r>
      <w:r w:rsidRPr="001F0632">
        <w:rPr>
          <w:rFonts w:ascii="Arial Narrow" w:hAnsi="Arial Narrow" w:cs="Arial"/>
          <w:b/>
          <w:color w:val="000000"/>
          <w:sz w:val="24"/>
          <w:szCs w:val="24"/>
        </w:rPr>
        <w:t>10.7. Aplicar Multa</w:t>
      </w:r>
      <w:r w:rsidRPr="001F0632">
        <w:rPr>
          <w:rFonts w:ascii="Arial Narrow" w:hAnsi="Arial Narrow" w:cs="Arial"/>
          <w:color w:val="000000"/>
          <w:sz w:val="24"/>
          <w:szCs w:val="24"/>
        </w:rPr>
        <w:t xml:space="preserve"> ao </w:t>
      </w:r>
      <w:r w:rsidRPr="001F0632">
        <w:rPr>
          <w:rFonts w:ascii="Arial Narrow" w:hAnsi="Arial Narrow" w:cs="Arial"/>
          <w:b/>
          <w:color w:val="000000"/>
          <w:sz w:val="24"/>
          <w:szCs w:val="24"/>
        </w:rPr>
        <w:t>Sr. Carlos Gonçalves de Sousa Neto</w:t>
      </w:r>
      <w:r w:rsidRPr="001F0632">
        <w:rPr>
          <w:rFonts w:ascii="Arial Narrow" w:hAnsi="Arial Narrow" w:cs="Arial"/>
          <w:color w:val="000000"/>
          <w:sz w:val="24"/>
          <w:szCs w:val="24"/>
        </w:rPr>
        <w:t xml:space="preserve">, Prefeito Municipal de Uarini e Ordenador de Despesas, no valor de </w:t>
      </w:r>
      <w:r w:rsidRPr="001F0632">
        <w:rPr>
          <w:rFonts w:ascii="Arial Narrow" w:hAnsi="Arial Narrow" w:cs="Arial"/>
          <w:b/>
          <w:color w:val="000000"/>
          <w:sz w:val="24"/>
          <w:szCs w:val="24"/>
        </w:rPr>
        <w:t>R$ 68.271,96 (sessenta e oito mil, duzentos e setenta e um reais e noventa e seis centavos),</w:t>
      </w:r>
      <w:r w:rsidRPr="001F0632">
        <w:rPr>
          <w:rFonts w:ascii="Arial Narrow" w:hAnsi="Arial Narrow" w:cs="Arial"/>
          <w:color w:val="000000"/>
          <w:sz w:val="24"/>
          <w:szCs w:val="24"/>
        </w:rPr>
        <w:t xml:space="preserve"> nos casos praticados com grave infração à norma legal ou regulamentar de natureza contábil, financeira, orçamentária, operacional e patrimonial, conforme os termos do art. 54</w:t>
      </w:r>
      <w:proofErr w:type="gramStart"/>
      <w:r w:rsidRPr="001F0632">
        <w:rPr>
          <w:rFonts w:ascii="Arial Narrow" w:hAnsi="Arial Narrow" w:cs="Arial"/>
          <w:color w:val="000000"/>
          <w:sz w:val="24"/>
          <w:szCs w:val="24"/>
        </w:rPr>
        <w:t>, VI</w:t>
      </w:r>
      <w:proofErr w:type="gramEnd"/>
      <w:r w:rsidRPr="001F0632">
        <w:rPr>
          <w:rFonts w:ascii="Arial Narrow" w:hAnsi="Arial Narrow" w:cs="Arial"/>
          <w:color w:val="000000"/>
          <w:sz w:val="24"/>
          <w:szCs w:val="24"/>
        </w:rPr>
        <w:t xml:space="preserve">, da Lei n° 2.423/96, alterada pela Lei Complementar n° 204/2020-TCE/AM c/c art. 308, inciso VI, da Resolução n° 04/2002-TCE/AM, alterada pela Resolução n.º 04/2018-TCE/AM, pelas impropriedades constantes nos </w:t>
      </w:r>
      <w:r w:rsidRPr="001F0632">
        <w:rPr>
          <w:rFonts w:ascii="Arial Narrow" w:hAnsi="Arial Narrow" w:cs="Arial"/>
          <w:b/>
          <w:color w:val="000000"/>
          <w:sz w:val="24"/>
          <w:szCs w:val="24"/>
        </w:rPr>
        <w:t>itens 1 a 13, 15, 17 a 32, 35 a 48, 52 a 57.20, 58.1 a 58.11, 59.1 a 59.19, 60.1 a 60.20, 61.1 a 61.20, 62.1 a 62.17, 63.1 a 63.7, 64.1 a 64.7, 65.1 a 65.11, 66.1 a 66.10, 67.1 a 67.19, 68.1 a 68.19, 69.1 a 69.20 e 70.1 a 70.12,</w:t>
      </w:r>
      <w:r w:rsidRPr="001F0632">
        <w:rPr>
          <w:rFonts w:ascii="Arial Narrow" w:hAnsi="Arial Narrow" w:cs="Arial"/>
          <w:color w:val="000000"/>
          <w:sz w:val="24"/>
          <w:szCs w:val="24"/>
        </w:rPr>
        <w:t xml:space="preserve"> da fundamentação do Voto, que deverá ser recolhida no prazo de 30 dias para o Cofre Estadual através de DAR avulso extraído do sítio eletrônico da SEFAZ/AM, sob o </w:t>
      </w:r>
      <w:r w:rsidRPr="001F0632">
        <w:rPr>
          <w:rFonts w:ascii="Arial Narrow" w:hAnsi="Arial Narrow" w:cs="Arial"/>
          <w:b/>
          <w:color w:val="000000"/>
          <w:sz w:val="24"/>
          <w:szCs w:val="24"/>
        </w:rPr>
        <w:t>código 5508 - Multas aplicadas pelo TCE/AM - Fundo de Apoio ao Exercício do Controle Externo - FAECE</w:t>
      </w:r>
      <w:r w:rsidRPr="001F0632">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w:t>
      </w:r>
      <w:r w:rsidRPr="001F0632">
        <w:rPr>
          <w:rFonts w:ascii="Arial Narrow" w:hAnsi="Arial Narrow" w:cs="Arial"/>
          <w:b/>
          <w:color w:val="000000"/>
          <w:sz w:val="24"/>
          <w:szCs w:val="24"/>
        </w:rPr>
        <w:t>Termo de Quitação</w:t>
      </w:r>
      <w:r w:rsidRPr="001F0632">
        <w:rPr>
          <w:rFonts w:ascii="Arial Narrow" w:hAnsi="Arial Narrow" w:cs="Arial"/>
          <w:color w:val="000000"/>
          <w:sz w:val="24"/>
          <w:szCs w:val="24"/>
        </w:rPr>
        <w:t xml:space="preserve">. O não adimplemento dessa obrigação pecuniária no prazo legal importará na continuidade da cobrança administrativa ou judicial do título executivo; </w:t>
      </w:r>
      <w:r w:rsidRPr="001F0632">
        <w:rPr>
          <w:rFonts w:ascii="Arial Narrow" w:hAnsi="Arial Narrow" w:cs="Arial"/>
          <w:b/>
          <w:color w:val="000000"/>
          <w:sz w:val="24"/>
          <w:szCs w:val="24"/>
        </w:rPr>
        <w:t>10.8. Aplicar Multa</w:t>
      </w:r>
      <w:r w:rsidRPr="001F0632">
        <w:rPr>
          <w:rFonts w:ascii="Arial Narrow" w:hAnsi="Arial Narrow" w:cs="Arial"/>
          <w:color w:val="000000"/>
          <w:sz w:val="24"/>
          <w:szCs w:val="24"/>
        </w:rPr>
        <w:t xml:space="preserve"> ao </w:t>
      </w:r>
      <w:r w:rsidRPr="001F0632">
        <w:rPr>
          <w:rFonts w:ascii="Arial Narrow" w:hAnsi="Arial Narrow" w:cs="Arial"/>
          <w:b/>
          <w:color w:val="000000"/>
          <w:sz w:val="24"/>
          <w:szCs w:val="24"/>
        </w:rPr>
        <w:t>Sr. Carlos Gonçalves de Sousa Neto</w:t>
      </w:r>
      <w:r w:rsidRPr="001F0632">
        <w:rPr>
          <w:rFonts w:ascii="Arial Narrow" w:hAnsi="Arial Narrow" w:cs="Arial"/>
          <w:color w:val="000000"/>
          <w:sz w:val="24"/>
          <w:szCs w:val="24"/>
        </w:rPr>
        <w:t xml:space="preserve">, Prefeito Municipal de Uarini e Ordenador de Despesas, no valor de </w:t>
      </w:r>
      <w:r w:rsidRPr="001F0632">
        <w:rPr>
          <w:rFonts w:ascii="Arial Narrow" w:hAnsi="Arial Narrow" w:cs="Arial"/>
          <w:b/>
          <w:color w:val="000000"/>
          <w:sz w:val="24"/>
          <w:szCs w:val="24"/>
        </w:rPr>
        <w:t>R$ 34.135,98 (trinta e quatro mil, cento e trinta e cinco reais e noventa e oito centavos),</w:t>
      </w:r>
      <w:r w:rsidRPr="001F0632">
        <w:rPr>
          <w:rFonts w:ascii="Arial Narrow" w:hAnsi="Arial Narrow" w:cs="Arial"/>
          <w:color w:val="000000"/>
          <w:sz w:val="24"/>
          <w:szCs w:val="24"/>
        </w:rPr>
        <w:t xml:space="preserve"> conforme os termos do art. 54, V, da Lei n° 2.423/96, alterada pela Lei Complementar n° 204/2020-TCE/AM c/c art. 308, inciso V, da Resolução n° 04/2002-TCE/AM, alterada pela Resolução n.º 04/2018-TCE/AM, por atos de gestão ilegítimo e antieconômico de que resulte injustificado dano ao erário, </w:t>
      </w:r>
      <w:r w:rsidRPr="001F0632">
        <w:rPr>
          <w:rFonts w:ascii="Arial Narrow" w:hAnsi="Arial Narrow" w:cs="Arial"/>
          <w:b/>
          <w:color w:val="000000"/>
          <w:sz w:val="24"/>
          <w:szCs w:val="24"/>
        </w:rPr>
        <w:t>itens 33, 34, 49, 50, 51, 57.21, 58.12, 59.20, 60.21, 61.21, 62.18, 63.8, 64.8, 65.12, 66.12, 67.20, 69.21 e 70.13</w:t>
      </w:r>
      <w:r w:rsidRPr="001F0632">
        <w:rPr>
          <w:rFonts w:ascii="Arial Narrow" w:hAnsi="Arial Narrow" w:cs="Arial"/>
          <w:color w:val="000000"/>
          <w:sz w:val="24"/>
          <w:szCs w:val="24"/>
        </w:rPr>
        <w:t xml:space="preserve">, da fundamentação do Voto, que deverá ser recolhida no prazo de 30 dias para o Cofre Estadual através de DAR avulso extraído do sítio eletrônico da SEFAZ/AM, sob </w:t>
      </w:r>
      <w:proofErr w:type="gramStart"/>
      <w:r w:rsidRPr="001F0632">
        <w:rPr>
          <w:rFonts w:ascii="Arial Narrow" w:hAnsi="Arial Narrow" w:cs="Arial"/>
          <w:color w:val="000000"/>
          <w:sz w:val="24"/>
          <w:szCs w:val="24"/>
        </w:rPr>
        <w:t xml:space="preserve">o </w:t>
      </w:r>
      <w:r w:rsidRPr="001F0632">
        <w:rPr>
          <w:rFonts w:ascii="Arial Narrow" w:hAnsi="Arial Narrow" w:cs="Arial"/>
          <w:b/>
          <w:color w:val="000000"/>
          <w:sz w:val="24"/>
          <w:szCs w:val="24"/>
        </w:rPr>
        <w:t>código 5508 - Multas aplicadas pelo TCE/AM - Fundo de Apoio</w:t>
      </w:r>
      <w:proofErr w:type="gramEnd"/>
      <w:r w:rsidRPr="001F0632">
        <w:rPr>
          <w:rFonts w:ascii="Arial Narrow" w:hAnsi="Arial Narrow" w:cs="Arial"/>
          <w:b/>
          <w:color w:val="000000"/>
          <w:sz w:val="24"/>
          <w:szCs w:val="24"/>
        </w:rPr>
        <w:t xml:space="preserve"> ao Exercício do Controle Externo - FAECE</w:t>
      </w:r>
      <w:r w:rsidRPr="001F0632">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w:t>
      </w:r>
      <w:r w:rsidRPr="001F0632">
        <w:rPr>
          <w:rFonts w:ascii="Arial Narrow" w:hAnsi="Arial Narrow" w:cs="Arial"/>
          <w:b/>
          <w:color w:val="000000"/>
          <w:sz w:val="24"/>
          <w:szCs w:val="24"/>
        </w:rPr>
        <w:t>Termo de Quitação</w:t>
      </w:r>
      <w:r w:rsidRPr="001F0632">
        <w:rPr>
          <w:rFonts w:ascii="Arial Narrow" w:hAnsi="Arial Narrow" w:cs="Arial"/>
          <w:color w:val="000000"/>
          <w:sz w:val="24"/>
          <w:szCs w:val="24"/>
        </w:rPr>
        <w:t xml:space="preserve">. O não adimplemento dessa obrigação pecuniária no prazo legal importará na continuidade da cobrança administrativa ou judicial do título executivo; </w:t>
      </w:r>
      <w:r w:rsidRPr="001F0632">
        <w:rPr>
          <w:rFonts w:ascii="Arial Narrow" w:hAnsi="Arial Narrow" w:cs="Arial"/>
          <w:b/>
          <w:color w:val="000000"/>
          <w:sz w:val="24"/>
          <w:szCs w:val="24"/>
        </w:rPr>
        <w:t>10.9. Determinar</w:t>
      </w:r>
      <w:r w:rsidRPr="001F0632">
        <w:rPr>
          <w:rFonts w:ascii="Arial Narrow" w:hAnsi="Arial Narrow" w:cs="Arial"/>
          <w:color w:val="000000"/>
          <w:sz w:val="24"/>
          <w:szCs w:val="24"/>
        </w:rPr>
        <w:t xml:space="preserve"> o encaminhamento ao Ministério Público do Estadual, nos termos do art. 190, inciso III, alínea b da Resolução nº 04/2002-RI-TCE, para que possa tomar as medidas que considerar cabíveis. </w:t>
      </w:r>
    </w:p>
    <w:p w:rsidR="001F0632" w:rsidRPr="001F0632" w:rsidRDefault="001F0632" w:rsidP="001F0632">
      <w:pPr>
        <w:spacing w:after="0" w:line="240" w:lineRule="auto"/>
        <w:ind w:left="-284"/>
        <w:jc w:val="both"/>
        <w:rPr>
          <w:rFonts w:ascii="Arial Narrow" w:hAnsi="Arial Narrow" w:cs="Arial"/>
          <w:color w:val="000000"/>
          <w:sz w:val="24"/>
          <w:szCs w:val="24"/>
        </w:rPr>
      </w:pP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lastRenderedPageBreak/>
        <w:t xml:space="preserve">CONSELHEIRA-RELATORA: YARA AMAZÔNIA LINS RODRIGUES DOS SANTOS.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PROCESSO Nº 11.254/2017</w:t>
      </w:r>
      <w:r w:rsidRPr="001F0632">
        <w:rPr>
          <w:rFonts w:ascii="Arial Narrow" w:hAnsi="Arial Narrow" w:cs="Arial"/>
          <w:color w:val="000000"/>
          <w:sz w:val="24"/>
          <w:szCs w:val="24"/>
        </w:rPr>
        <w:t xml:space="preserve"> - Prestação de Contas Anual do Centro de Educação Tecnológica do Amazonas</w:t>
      </w:r>
      <w:proofErr w:type="gramStart"/>
      <w:r w:rsidRPr="001F0632">
        <w:rPr>
          <w:rFonts w:ascii="Arial Narrow" w:hAnsi="Arial Narrow" w:cs="Arial"/>
          <w:color w:val="000000"/>
          <w:sz w:val="24"/>
          <w:szCs w:val="24"/>
        </w:rPr>
        <w:t xml:space="preserve"> </w:t>
      </w:r>
      <w:r w:rsidR="001F0632" w:rsidRPr="001F0632">
        <w:rPr>
          <w:rFonts w:ascii="Arial Narrow" w:hAnsi="Arial Narrow" w:cs="Arial"/>
          <w:color w:val="000000"/>
          <w:sz w:val="24"/>
          <w:szCs w:val="24"/>
        </w:rPr>
        <w:t xml:space="preserve"> </w:t>
      </w:r>
      <w:proofErr w:type="gramEnd"/>
      <w:r w:rsidRPr="001F0632">
        <w:rPr>
          <w:rFonts w:ascii="Arial Narrow" w:hAnsi="Arial Narrow" w:cs="Arial"/>
          <w:color w:val="000000"/>
          <w:sz w:val="24"/>
          <w:szCs w:val="24"/>
        </w:rPr>
        <w:t>-</w:t>
      </w:r>
      <w:r w:rsidR="001F0632" w:rsidRPr="001F0632">
        <w:rPr>
          <w:rFonts w:ascii="Arial Narrow" w:hAnsi="Arial Narrow" w:cs="Arial"/>
          <w:color w:val="000000"/>
          <w:sz w:val="24"/>
          <w:szCs w:val="24"/>
        </w:rPr>
        <w:t xml:space="preserve"> </w:t>
      </w:r>
      <w:r w:rsidRPr="001F0632">
        <w:rPr>
          <w:rFonts w:ascii="Arial Narrow" w:hAnsi="Arial Narrow" w:cs="Arial"/>
          <w:color w:val="000000"/>
          <w:sz w:val="24"/>
          <w:szCs w:val="24"/>
        </w:rPr>
        <w:t xml:space="preserve">CETAM, referente ao exercício de 2016, de responsabilidade da Senhora </w:t>
      </w:r>
      <w:proofErr w:type="spellStart"/>
      <w:r w:rsidRPr="001F0632">
        <w:rPr>
          <w:rFonts w:ascii="Arial Narrow" w:hAnsi="Arial Narrow" w:cs="Arial"/>
          <w:color w:val="000000"/>
          <w:sz w:val="24"/>
          <w:szCs w:val="24"/>
        </w:rPr>
        <w:t>Joésia</w:t>
      </w:r>
      <w:proofErr w:type="spellEnd"/>
      <w:r w:rsidRPr="001F0632">
        <w:rPr>
          <w:rFonts w:ascii="Arial Narrow" w:hAnsi="Arial Narrow" w:cs="Arial"/>
          <w:color w:val="000000"/>
          <w:sz w:val="24"/>
          <w:szCs w:val="24"/>
        </w:rPr>
        <w:t xml:space="preserve"> Moreira Julião Pacheco, Diretora-Presidente do Centro de Educação Tecnológica do Amazonas - CETAM e Ordenadora de Despesas, à época. </w:t>
      </w:r>
    </w:p>
    <w:p w:rsidR="001F0632" w:rsidRPr="001F0632" w:rsidRDefault="00195288" w:rsidP="001F0632">
      <w:pPr>
        <w:spacing w:after="0" w:line="240" w:lineRule="auto"/>
        <w:ind w:left="-284"/>
        <w:jc w:val="both"/>
        <w:rPr>
          <w:rFonts w:ascii="Arial Narrow" w:hAnsi="Arial Narrow" w:cs="Arial"/>
          <w:sz w:val="24"/>
          <w:szCs w:val="24"/>
        </w:rPr>
      </w:pPr>
      <w:r w:rsidRPr="001F0632">
        <w:rPr>
          <w:rFonts w:ascii="Arial Narrow" w:hAnsi="Arial Narrow" w:cs="Arial"/>
          <w:b/>
          <w:color w:val="000000"/>
          <w:sz w:val="24"/>
          <w:szCs w:val="24"/>
        </w:rPr>
        <w:t>ACÓRDÃO Nº 499/2020: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pelos arts. 5º, II e 11, inciso III, alínea “a”, item 4, da Resolução n.04/2002-TCE/AM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sz w:val="24"/>
          <w:szCs w:val="24"/>
        </w:rPr>
        <w:t xml:space="preserve"> 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da</w:t>
      </w:r>
      <w:r w:rsidRPr="001F0632">
        <w:rPr>
          <w:rFonts w:ascii="Arial Narrow" w:hAnsi="Arial Narrow" w:cs="Arial"/>
          <w:sz w:val="24"/>
          <w:szCs w:val="24"/>
        </w:rPr>
        <w:t xml:space="preserve"> Excelentíssima Senhora Conselheira-Relatora</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i/>
          <w:color w:val="000000"/>
          <w:sz w:val="24"/>
          <w:szCs w:val="24"/>
        </w:rPr>
        <w:t xml:space="preserve"> </w:t>
      </w:r>
      <w:r w:rsidRPr="001F0632">
        <w:rPr>
          <w:rFonts w:ascii="Arial Narrow" w:hAnsi="Arial Narrow" w:cs="Arial"/>
          <w:b/>
          <w:sz w:val="24"/>
          <w:szCs w:val="24"/>
        </w:rPr>
        <w:t>10.1. Considerar revel</w:t>
      </w:r>
      <w:r w:rsidRPr="001F0632">
        <w:rPr>
          <w:rFonts w:ascii="Arial Narrow" w:hAnsi="Arial Narrow" w:cs="Arial"/>
          <w:sz w:val="24"/>
          <w:szCs w:val="24"/>
        </w:rPr>
        <w:t xml:space="preserve"> a Senhora </w:t>
      </w:r>
      <w:proofErr w:type="spellStart"/>
      <w:r w:rsidRPr="001F0632">
        <w:rPr>
          <w:rFonts w:ascii="Arial Narrow" w:hAnsi="Arial Narrow" w:cs="Arial"/>
          <w:b/>
          <w:sz w:val="24"/>
          <w:szCs w:val="24"/>
        </w:rPr>
        <w:t>Joésia</w:t>
      </w:r>
      <w:proofErr w:type="spellEnd"/>
      <w:r w:rsidRPr="001F0632">
        <w:rPr>
          <w:rFonts w:ascii="Arial Narrow" w:hAnsi="Arial Narrow" w:cs="Arial"/>
          <w:b/>
          <w:sz w:val="24"/>
          <w:szCs w:val="24"/>
        </w:rPr>
        <w:t xml:space="preserve"> Moreira Julião Pacheco</w:t>
      </w:r>
      <w:r w:rsidRPr="001F0632">
        <w:rPr>
          <w:rFonts w:ascii="Arial Narrow" w:hAnsi="Arial Narrow" w:cs="Arial"/>
          <w:sz w:val="24"/>
          <w:szCs w:val="24"/>
        </w:rPr>
        <w:t>, Diretora-Presidente do Centro de Educação Tecnológica do Amazonas - CETAM e Ordenadora de Despesas, à época, de acordo com o §4º</w:t>
      </w:r>
      <w:proofErr w:type="gramStart"/>
      <w:r w:rsidRPr="001F0632">
        <w:rPr>
          <w:rFonts w:ascii="Arial Narrow" w:hAnsi="Arial Narrow" w:cs="Arial"/>
          <w:sz w:val="24"/>
          <w:szCs w:val="24"/>
        </w:rPr>
        <w:t>.,</w:t>
      </w:r>
      <w:proofErr w:type="gramEnd"/>
      <w:r w:rsidRPr="001F0632">
        <w:rPr>
          <w:rFonts w:ascii="Arial Narrow" w:hAnsi="Arial Narrow" w:cs="Arial"/>
          <w:sz w:val="24"/>
          <w:szCs w:val="24"/>
        </w:rPr>
        <w:t xml:space="preserve"> do inciso III, do artigo 20, da Lei Orgânica TCE/AM nº. 2423/1996; </w:t>
      </w:r>
      <w:r w:rsidRPr="001F0632">
        <w:rPr>
          <w:rFonts w:ascii="Arial Narrow" w:hAnsi="Arial Narrow" w:cs="Arial"/>
          <w:b/>
          <w:sz w:val="24"/>
          <w:szCs w:val="24"/>
        </w:rPr>
        <w:t>10.2. Julgar irregular</w:t>
      </w:r>
      <w:r w:rsidRPr="001F0632">
        <w:rPr>
          <w:rFonts w:ascii="Arial Narrow" w:hAnsi="Arial Narrow" w:cs="Arial"/>
          <w:sz w:val="24"/>
          <w:szCs w:val="24"/>
        </w:rPr>
        <w:t xml:space="preserve"> a Prestação de Contas Anual, referente ao exercício de 2016, responsabilidade da Senhora </w:t>
      </w:r>
      <w:proofErr w:type="spellStart"/>
      <w:r w:rsidRPr="001F0632">
        <w:rPr>
          <w:rFonts w:ascii="Arial Narrow" w:hAnsi="Arial Narrow" w:cs="Arial"/>
          <w:b/>
          <w:sz w:val="24"/>
          <w:szCs w:val="24"/>
        </w:rPr>
        <w:t>Joésia</w:t>
      </w:r>
      <w:proofErr w:type="spellEnd"/>
      <w:r w:rsidRPr="001F0632">
        <w:rPr>
          <w:rFonts w:ascii="Arial Narrow" w:hAnsi="Arial Narrow" w:cs="Arial"/>
          <w:b/>
          <w:sz w:val="24"/>
          <w:szCs w:val="24"/>
        </w:rPr>
        <w:t xml:space="preserve"> Moreira Julião Pacheco</w:t>
      </w:r>
      <w:r w:rsidRPr="001F0632">
        <w:rPr>
          <w:rFonts w:ascii="Arial Narrow" w:hAnsi="Arial Narrow" w:cs="Arial"/>
          <w:sz w:val="24"/>
          <w:szCs w:val="24"/>
        </w:rPr>
        <w:t xml:space="preserve">, Diretora-Presidente do Centro de Educação Tecnológica do Amazonas - CETAM e Ordenadora de Despesas, à época, nos termos dos artigos 18, inciso II, da Lei Complementar nº. 06/1991, c/c o artigo 1º, inciso II, artigo 22, inciso III, alíneas “b” e “c”, todos da Lei 2423/1996 – LOTCE/AM e artigo 188, §1º, inciso III, alíneas “b” e “c”, da Resolução nº. 04/2002–RITCE/AM; </w:t>
      </w:r>
      <w:r w:rsidRPr="001F0632">
        <w:rPr>
          <w:rFonts w:ascii="Arial Narrow" w:hAnsi="Arial Narrow" w:cs="Arial"/>
          <w:b/>
          <w:sz w:val="24"/>
          <w:szCs w:val="24"/>
        </w:rPr>
        <w:t>10.3. Aplicar Multa</w:t>
      </w:r>
      <w:r w:rsidRPr="001F0632">
        <w:rPr>
          <w:rFonts w:ascii="Arial Narrow" w:hAnsi="Arial Narrow" w:cs="Arial"/>
          <w:sz w:val="24"/>
          <w:szCs w:val="24"/>
        </w:rPr>
        <w:t xml:space="preserve"> à Senhora </w:t>
      </w:r>
      <w:proofErr w:type="spellStart"/>
      <w:r w:rsidRPr="001F0632">
        <w:rPr>
          <w:rFonts w:ascii="Arial Narrow" w:hAnsi="Arial Narrow" w:cs="Arial"/>
          <w:b/>
          <w:sz w:val="24"/>
          <w:szCs w:val="24"/>
        </w:rPr>
        <w:t>Joésia</w:t>
      </w:r>
      <w:proofErr w:type="spellEnd"/>
      <w:r w:rsidRPr="001F0632">
        <w:rPr>
          <w:rFonts w:ascii="Arial Narrow" w:hAnsi="Arial Narrow" w:cs="Arial"/>
          <w:b/>
          <w:sz w:val="24"/>
          <w:szCs w:val="24"/>
        </w:rPr>
        <w:t xml:space="preserve"> Moreira Julião Pacheco</w:t>
      </w:r>
      <w:r w:rsidRPr="001F0632">
        <w:rPr>
          <w:rFonts w:ascii="Arial Narrow" w:hAnsi="Arial Narrow" w:cs="Arial"/>
          <w:sz w:val="24"/>
          <w:szCs w:val="24"/>
        </w:rPr>
        <w:t xml:space="preserve">, Diretora-Presidente do Centro de Educação Tecnológica do Amazonas - CETAM e Ordenadora de Despesas, à época, referentes ao exercício de 2016, no valor de </w:t>
      </w:r>
      <w:r w:rsidRPr="001F0632">
        <w:rPr>
          <w:rFonts w:ascii="Arial Narrow" w:hAnsi="Arial Narrow" w:cs="Arial"/>
          <w:b/>
          <w:sz w:val="24"/>
          <w:szCs w:val="24"/>
        </w:rPr>
        <w:t>R$ 15.000,00 (quinze mil reais),</w:t>
      </w:r>
      <w:r w:rsidRPr="001F0632">
        <w:rPr>
          <w:rFonts w:ascii="Arial Narrow" w:hAnsi="Arial Narrow" w:cs="Arial"/>
          <w:sz w:val="24"/>
          <w:szCs w:val="24"/>
        </w:rPr>
        <w:t xml:space="preserve"> na forma prevista no artigo 1º, XXVI, da Lei nº. 2423/1996 – LOTCE/AM, nos termos do artigo 54, inciso V, da Lei nº. 2423/1996–LOTCE/AM, c/c o artigo 308, inciso V, do RITCE, pelo cometimento das impropriedades listadas no voto, que deverá ser recolhida no prazo de 30 dias para o Cofre Estadual através de DAR avulso extraído do sítio eletrônico da SEFAZ/AM, sob </w:t>
      </w:r>
      <w:proofErr w:type="gramStart"/>
      <w:r w:rsidRPr="001F0632">
        <w:rPr>
          <w:rFonts w:ascii="Arial Narrow" w:hAnsi="Arial Narrow" w:cs="Arial"/>
          <w:sz w:val="24"/>
          <w:szCs w:val="24"/>
        </w:rPr>
        <w:t>o código 5508 - Multas aplicadas pelo TCE/AM - Fundo de Apoio</w:t>
      </w:r>
      <w:proofErr w:type="gramEnd"/>
      <w:r w:rsidRPr="001F0632">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 </w:t>
      </w:r>
      <w:r w:rsidRPr="001F0632">
        <w:rPr>
          <w:rFonts w:ascii="Arial Narrow" w:hAnsi="Arial Narrow" w:cs="Arial"/>
          <w:b/>
          <w:sz w:val="24"/>
          <w:szCs w:val="24"/>
        </w:rPr>
        <w:t>10.4. Considerar em Alcance</w:t>
      </w:r>
      <w:r w:rsidRPr="001F0632">
        <w:rPr>
          <w:rFonts w:ascii="Arial Narrow" w:hAnsi="Arial Narrow" w:cs="Arial"/>
          <w:sz w:val="24"/>
          <w:szCs w:val="24"/>
        </w:rPr>
        <w:t xml:space="preserve"> a Senhora </w:t>
      </w:r>
      <w:proofErr w:type="spellStart"/>
      <w:r w:rsidRPr="001F0632">
        <w:rPr>
          <w:rFonts w:ascii="Arial Narrow" w:hAnsi="Arial Narrow" w:cs="Arial"/>
          <w:b/>
          <w:sz w:val="24"/>
          <w:szCs w:val="24"/>
        </w:rPr>
        <w:t>Joésia</w:t>
      </w:r>
      <w:proofErr w:type="spellEnd"/>
      <w:r w:rsidRPr="001F0632">
        <w:rPr>
          <w:rFonts w:ascii="Arial Narrow" w:hAnsi="Arial Narrow" w:cs="Arial"/>
          <w:b/>
          <w:sz w:val="24"/>
          <w:szCs w:val="24"/>
        </w:rPr>
        <w:t xml:space="preserve"> Moreira Julião Pacheco</w:t>
      </w:r>
      <w:r w:rsidRPr="001F0632">
        <w:rPr>
          <w:rFonts w:ascii="Arial Narrow" w:hAnsi="Arial Narrow" w:cs="Arial"/>
          <w:sz w:val="24"/>
          <w:szCs w:val="24"/>
        </w:rPr>
        <w:t xml:space="preserve">, Diretora-Presidente do Centro de Educação Tecnológica do Amazonas - CETAM e Ordenadora de Despesas, à época, referentes ao exercício de 2016, no valor de </w:t>
      </w:r>
      <w:r w:rsidRPr="001F0632">
        <w:rPr>
          <w:rFonts w:ascii="Arial Narrow" w:hAnsi="Arial Narrow" w:cs="Arial"/>
          <w:b/>
          <w:sz w:val="24"/>
          <w:szCs w:val="24"/>
        </w:rPr>
        <w:t xml:space="preserve">R$ 343.350,17 </w:t>
      </w:r>
      <w:r w:rsidRPr="001F0632">
        <w:rPr>
          <w:rFonts w:ascii="Arial Narrow" w:hAnsi="Arial Narrow" w:cs="Arial"/>
          <w:sz w:val="24"/>
          <w:szCs w:val="24"/>
        </w:rPr>
        <w:t xml:space="preserve">(trezentos e quarenta e três mil, trezentos e cinquenta reais e dezessete centavos), nos termos do artigo 304, inciso VI, da Resolução nº. 04/2002 - RITCE, c/c o disposto no artigo 22, inciso III, alíneas “c” e “d” e §2º, alíneas “a” da Lei Orgânica nº. 2423/1996–LOTCE/AM, em razão dos débitos demonstrados na fundamentação do Voto, que devem ser recolhidos na esfera Estadual, com a devida comprovação nestes autos (artigo 72, III, alínea “a” da Lei nº. 2423/1996-LOTCE e artigo 308, §3°, da Resolução nº. 04/2002 - RITCE), para o órgão Secretaria de Estado da Fazenda – SEFAZ por descumprimento de/pelas improbidades apontadas. Expirado o prazo estabelecido, e não havendo recolhimento da referida quantia, determine que proceda a inscrição na Dívida Ativa e a imediata cobrança judicial, cientificando este Tribunal de todas as medidas adotadas; </w:t>
      </w:r>
      <w:r w:rsidRPr="001F0632">
        <w:rPr>
          <w:rFonts w:ascii="Arial Narrow" w:hAnsi="Arial Narrow" w:cs="Arial"/>
          <w:b/>
          <w:sz w:val="24"/>
          <w:szCs w:val="24"/>
        </w:rPr>
        <w:t>10.5. Determinar à origem</w:t>
      </w:r>
      <w:r w:rsidRPr="001F0632">
        <w:rPr>
          <w:rFonts w:ascii="Arial Narrow" w:hAnsi="Arial Narrow" w:cs="Arial"/>
          <w:sz w:val="24"/>
          <w:szCs w:val="24"/>
        </w:rPr>
        <w:t xml:space="preserve"> que, nos termos do §2º, do artigo 188, do Regimento Interno, evite reincidir nas impropriedades relacionadas na Fundamentação do Voto, corrigindo-as em futuras prestações de contas; </w:t>
      </w:r>
      <w:r w:rsidRPr="001F0632">
        <w:rPr>
          <w:rFonts w:ascii="Arial Narrow" w:hAnsi="Arial Narrow" w:cs="Arial"/>
          <w:b/>
          <w:sz w:val="24"/>
          <w:szCs w:val="24"/>
        </w:rPr>
        <w:t xml:space="preserve">10.6. Determinar </w:t>
      </w:r>
      <w:r w:rsidRPr="001F0632">
        <w:rPr>
          <w:rFonts w:ascii="Arial Narrow" w:hAnsi="Arial Narrow" w:cs="Arial"/>
          <w:sz w:val="24"/>
          <w:szCs w:val="24"/>
        </w:rPr>
        <w:t xml:space="preserve">à Secretaria do Tribunal Pleno que, após a ocorrência da coisa julgada, nos termos dos artigos 159 e 160, da Resolução nº. 04/2002–RITCE/AM, adote as providências do artigo 162, §1º, do RITCE.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lastRenderedPageBreak/>
        <w:t>PROCESSO Nº 11.281/2019</w:t>
      </w:r>
      <w:r w:rsidRPr="001F0632">
        <w:rPr>
          <w:rFonts w:ascii="Arial Narrow" w:hAnsi="Arial Narrow" w:cs="Arial"/>
          <w:color w:val="000000"/>
          <w:sz w:val="24"/>
          <w:szCs w:val="24"/>
        </w:rPr>
        <w:t xml:space="preserve"> - Prestação de Contas Anual do Serviço Autônomo de Água e Esgoto de Parintins – SAAE, referente ao exercício de 2018, de responsabilidade do Senhor Nelson Raimundo Pinheiro Campos, Diretor do Serviço Autônomo de Água e Esgoto de Parintins–SAAE e Ordenador de Despesas, à época. </w:t>
      </w:r>
    </w:p>
    <w:p w:rsidR="001F0632"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ACÓRDÃO Nº 500/2020: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pelos arts. 5º, II e 11, inciso III, alínea “a”, item 4, da Resolução n.04/2002-TCE/AM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sz w:val="24"/>
          <w:szCs w:val="24"/>
        </w:rPr>
        <w:t xml:space="preserve"> 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da</w:t>
      </w:r>
      <w:r w:rsidRPr="001F0632">
        <w:rPr>
          <w:rFonts w:ascii="Arial Narrow" w:hAnsi="Arial Narrow" w:cs="Arial"/>
          <w:sz w:val="24"/>
          <w:szCs w:val="24"/>
        </w:rPr>
        <w:t xml:space="preserve"> Excelentíssima Senhora Conselheira-Relatora</w:t>
      </w:r>
      <w:r w:rsidRPr="001F0632">
        <w:rPr>
          <w:rFonts w:ascii="Arial Narrow" w:hAnsi="Arial Narrow" w:cs="Arial"/>
          <w:b/>
          <w:noProof/>
          <w:sz w:val="24"/>
          <w:szCs w:val="24"/>
        </w:rPr>
        <w:t>, em divergência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10.1. Julgar regular com ressalvas</w:t>
      </w:r>
      <w:r w:rsidRPr="001F0632">
        <w:rPr>
          <w:rFonts w:ascii="Arial Narrow" w:hAnsi="Arial Narrow" w:cs="Arial"/>
          <w:color w:val="000000"/>
          <w:sz w:val="24"/>
          <w:szCs w:val="24"/>
        </w:rPr>
        <w:t xml:space="preserve"> a Prestação de Contas Anual, referente ao exercício de 2018, do Serviço Autônomo de Água e Esgoto de Parintins – SAAE, de responsabilidade do Senhor </w:t>
      </w:r>
      <w:r w:rsidRPr="001F0632">
        <w:rPr>
          <w:rFonts w:ascii="Arial Narrow" w:hAnsi="Arial Narrow" w:cs="Arial"/>
          <w:b/>
          <w:color w:val="000000"/>
          <w:sz w:val="24"/>
          <w:szCs w:val="24"/>
        </w:rPr>
        <w:t>Nelson Raimundo Pinheiro Campos</w:t>
      </w:r>
      <w:r w:rsidRPr="001F0632">
        <w:rPr>
          <w:rFonts w:ascii="Arial Narrow" w:hAnsi="Arial Narrow" w:cs="Arial"/>
          <w:color w:val="000000"/>
          <w:sz w:val="24"/>
          <w:szCs w:val="24"/>
        </w:rPr>
        <w:t xml:space="preserve">, Diretor do Serviço Autônomo de Água e Esgoto de Parintins – SAAE e Ordenador de Despesas, à época, nos termos do artigo 1º, inciso II, e artigo 22, inciso II, da Lei nº. 2423/1996 – LOTCE/AM; c/c o artigo 188, §1º, inciso II, da Resolução nº. 04/2002 – RITCE/AM; </w:t>
      </w:r>
      <w:r w:rsidRPr="001F0632">
        <w:rPr>
          <w:rFonts w:ascii="Arial Narrow" w:hAnsi="Arial Narrow" w:cs="Arial"/>
          <w:b/>
          <w:color w:val="000000"/>
          <w:sz w:val="24"/>
          <w:szCs w:val="24"/>
        </w:rPr>
        <w:t>10.2. Aplicar Multa</w:t>
      </w:r>
      <w:r w:rsidRPr="001F0632">
        <w:rPr>
          <w:rFonts w:ascii="Arial Narrow" w:hAnsi="Arial Narrow" w:cs="Arial"/>
          <w:color w:val="000000"/>
          <w:sz w:val="24"/>
          <w:szCs w:val="24"/>
        </w:rPr>
        <w:t xml:space="preserve"> ao Senhor </w:t>
      </w:r>
      <w:r w:rsidRPr="001F0632">
        <w:rPr>
          <w:rFonts w:ascii="Arial Narrow" w:hAnsi="Arial Narrow" w:cs="Arial"/>
          <w:b/>
          <w:color w:val="000000"/>
          <w:sz w:val="24"/>
          <w:szCs w:val="24"/>
        </w:rPr>
        <w:t>Nelson Raimundo Pinheiro Campos</w:t>
      </w:r>
      <w:r w:rsidRPr="001F0632">
        <w:rPr>
          <w:rFonts w:ascii="Arial Narrow" w:hAnsi="Arial Narrow" w:cs="Arial"/>
          <w:color w:val="000000"/>
          <w:sz w:val="24"/>
          <w:szCs w:val="24"/>
        </w:rPr>
        <w:t xml:space="preserve">, Diretor do Serviço Autônomo de Água e Esgoto de Parintins – SAAE e Ordenador de Despesas, à época, no valor de </w:t>
      </w:r>
      <w:r w:rsidRPr="001F0632">
        <w:rPr>
          <w:rFonts w:ascii="Arial Narrow" w:hAnsi="Arial Narrow" w:cs="Arial"/>
          <w:b/>
          <w:color w:val="000000"/>
          <w:sz w:val="24"/>
          <w:szCs w:val="24"/>
        </w:rPr>
        <w:t>R$ 3.000,00</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(três mil reais),</w:t>
      </w:r>
      <w:r w:rsidRPr="001F0632">
        <w:rPr>
          <w:rFonts w:ascii="Arial Narrow" w:hAnsi="Arial Narrow" w:cs="Arial"/>
          <w:color w:val="000000"/>
          <w:sz w:val="24"/>
          <w:szCs w:val="24"/>
        </w:rPr>
        <w:t xml:space="preserve"> na forma prevista no artigo 1º, inciso XXVI e 52 da Lei nº. 2423/1996 - LOTCE, c/c o artigo 308, inciso VII, da Resolução nº. 04/2002 – RITCE/AM, atualizada em 09.11.2018, tendo em vista as impropriedades não </w:t>
      </w:r>
      <w:proofErr w:type="gramStart"/>
      <w:r w:rsidRPr="001F0632">
        <w:rPr>
          <w:rFonts w:ascii="Arial Narrow" w:hAnsi="Arial Narrow" w:cs="Arial"/>
          <w:color w:val="000000"/>
          <w:sz w:val="24"/>
          <w:szCs w:val="24"/>
        </w:rPr>
        <w:t>saneadas na Fundamentação do Voto, que deverá ser recolhida no prazo de 30 dias para o Cofre Estadual através de DAR avulso extraído</w:t>
      </w:r>
      <w:proofErr w:type="gramEnd"/>
      <w:r w:rsidRPr="001F0632">
        <w:rPr>
          <w:rFonts w:ascii="Arial Narrow" w:hAnsi="Arial Narrow" w:cs="Arial"/>
          <w:color w:val="000000"/>
          <w:sz w:val="24"/>
          <w:szCs w:val="24"/>
        </w:rPr>
        <w:t xml:space="preserve">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 </w:t>
      </w:r>
      <w:r w:rsidRPr="001F0632">
        <w:rPr>
          <w:rFonts w:ascii="Arial Narrow" w:hAnsi="Arial Narrow" w:cs="Arial"/>
          <w:b/>
          <w:color w:val="000000"/>
          <w:sz w:val="24"/>
          <w:szCs w:val="24"/>
        </w:rPr>
        <w:t xml:space="preserve">10.3. Determinar à origem </w:t>
      </w:r>
      <w:r w:rsidRPr="001F0632">
        <w:rPr>
          <w:rFonts w:ascii="Arial Narrow" w:hAnsi="Arial Narrow" w:cs="Arial"/>
          <w:color w:val="000000"/>
          <w:sz w:val="24"/>
          <w:szCs w:val="24"/>
        </w:rPr>
        <w:t xml:space="preserve">que, nos termos do §2º, do artigo 188, do Regimento Interno, evite a ocorrência das seguintes impropriedades, em futuras prestações de contas: </w:t>
      </w:r>
      <w:r w:rsidRPr="001F0632">
        <w:rPr>
          <w:rFonts w:ascii="Arial Narrow" w:hAnsi="Arial Narrow" w:cs="Arial"/>
          <w:b/>
          <w:color w:val="000000"/>
          <w:sz w:val="24"/>
          <w:szCs w:val="24"/>
        </w:rPr>
        <w:t>10.3.1.</w:t>
      </w:r>
      <w:r w:rsidRPr="001F0632">
        <w:rPr>
          <w:rFonts w:ascii="Arial Narrow" w:hAnsi="Arial Narrow" w:cs="Arial"/>
          <w:color w:val="000000"/>
          <w:sz w:val="24"/>
          <w:szCs w:val="24"/>
        </w:rPr>
        <w:t xml:space="preserve"> Inexistência e/ou deficiência do controle interno (artigos 31 e 74 da Constituição Federal); </w:t>
      </w:r>
      <w:r w:rsidRPr="001F0632">
        <w:rPr>
          <w:rFonts w:ascii="Arial Narrow" w:hAnsi="Arial Narrow" w:cs="Arial"/>
          <w:b/>
          <w:color w:val="000000"/>
          <w:sz w:val="24"/>
          <w:szCs w:val="24"/>
        </w:rPr>
        <w:t>10.3.2.</w:t>
      </w:r>
      <w:r w:rsidRPr="001F0632">
        <w:rPr>
          <w:rFonts w:ascii="Arial Narrow" w:hAnsi="Arial Narrow" w:cs="Arial"/>
          <w:color w:val="000000"/>
          <w:sz w:val="24"/>
          <w:szCs w:val="24"/>
        </w:rPr>
        <w:t xml:space="preserve"> Registros funcionais desatualizados, tais como declaração de bens, assentamentos funcionais e o fornecimento da declaração de Imposto de Renda, contrariando os termos do art. 289, da Resolução TCE N° 04/2002, ao disposto no art. 13 e parágrafos da Lei n° 8.429/92 e no art. 1o da Lei n° 8.730/93 c/c o art. 266, da Constituição Estadual/89; </w:t>
      </w:r>
      <w:r w:rsidRPr="001F0632">
        <w:rPr>
          <w:rFonts w:ascii="Arial Narrow" w:hAnsi="Arial Narrow" w:cs="Arial"/>
          <w:b/>
          <w:color w:val="000000"/>
          <w:sz w:val="24"/>
          <w:szCs w:val="24"/>
        </w:rPr>
        <w:t>10.3.3.</w:t>
      </w:r>
      <w:r w:rsidRPr="001F0632">
        <w:rPr>
          <w:rFonts w:ascii="Arial Narrow" w:hAnsi="Arial Narrow" w:cs="Arial"/>
          <w:color w:val="000000"/>
          <w:sz w:val="24"/>
          <w:szCs w:val="24"/>
        </w:rPr>
        <w:t xml:space="preserve"> Ausência de controle de ponto de servidores do Poder Executivo de Parintins, colocando em risco o uso eficiente dos recursos públicos com gastos de pessoal. Ressalta-se que a observação do princípio da eficiência, da assiduidade, da igualdade, da legalidade e da isonomia, nos atos públicos, expresso no art. 37 da Constituição Federal de 1988; </w:t>
      </w:r>
      <w:r w:rsidRPr="001F0632">
        <w:rPr>
          <w:rFonts w:ascii="Arial Narrow" w:hAnsi="Arial Narrow" w:cs="Arial"/>
          <w:b/>
          <w:color w:val="000000"/>
          <w:sz w:val="24"/>
          <w:szCs w:val="24"/>
        </w:rPr>
        <w:t>10.3.4.</w:t>
      </w:r>
      <w:r w:rsidRPr="001F0632">
        <w:rPr>
          <w:rFonts w:ascii="Arial Narrow" w:hAnsi="Arial Narrow" w:cs="Arial"/>
          <w:color w:val="000000"/>
          <w:sz w:val="24"/>
          <w:szCs w:val="24"/>
        </w:rPr>
        <w:t xml:space="preserve"> As verbas salariais referentes às férias, acrescidas do respectivo adicional, são </w:t>
      </w:r>
      <w:proofErr w:type="gramStart"/>
      <w:r w:rsidRPr="001F0632">
        <w:rPr>
          <w:rFonts w:ascii="Arial Narrow" w:hAnsi="Arial Narrow" w:cs="Arial"/>
          <w:color w:val="000000"/>
          <w:sz w:val="24"/>
          <w:szCs w:val="24"/>
        </w:rPr>
        <w:t>direitos</w:t>
      </w:r>
      <w:proofErr w:type="gramEnd"/>
      <w:r w:rsidRPr="001F0632">
        <w:rPr>
          <w:rFonts w:ascii="Arial Narrow" w:hAnsi="Arial Narrow" w:cs="Arial"/>
          <w:color w:val="000000"/>
          <w:sz w:val="24"/>
          <w:szCs w:val="24"/>
        </w:rPr>
        <w:t xml:space="preserve"> sociais assegurados pela Constituição Federal a todo trabalhador, seja ele urbano ou rural, temporário ou efetivo. Assim, os servidores contratados pela Administração Pública com base no inciso IX do art. 37 da Constituição Federal (contrato temporário) possuem o direito ao recebimento da referida verba salarial, conforme art. 7º, XVII e art. 39, § 3ª da Lei Maior e ainda conforme disposições da CLT nos </w:t>
      </w:r>
      <w:proofErr w:type="spellStart"/>
      <w:r w:rsidRPr="001F0632">
        <w:rPr>
          <w:rFonts w:ascii="Arial Narrow" w:hAnsi="Arial Narrow" w:cs="Arial"/>
          <w:color w:val="000000"/>
          <w:sz w:val="24"/>
          <w:szCs w:val="24"/>
        </w:rPr>
        <w:t>arts</w:t>
      </w:r>
      <w:proofErr w:type="spellEnd"/>
      <w:r w:rsidRPr="001F0632">
        <w:rPr>
          <w:rFonts w:ascii="Arial Narrow" w:hAnsi="Arial Narrow" w:cs="Arial"/>
          <w:color w:val="000000"/>
          <w:sz w:val="24"/>
          <w:szCs w:val="24"/>
        </w:rPr>
        <w:t xml:space="preserve">. 129 a 153. Assim, após todo embasamento jurídico acima, justificar o não pagamento e gozo das férias aos servidores temporários ativos lotados no SAAE Parintins: </w:t>
      </w:r>
      <w:r w:rsidRPr="001F0632">
        <w:rPr>
          <w:rFonts w:ascii="Arial Narrow" w:hAnsi="Arial Narrow" w:cs="Arial"/>
          <w:b/>
          <w:color w:val="000000"/>
          <w:sz w:val="24"/>
          <w:szCs w:val="24"/>
        </w:rPr>
        <w:t>a)</w:t>
      </w:r>
      <w:r w:rsidRPr="001F0632">
        <w:rPr>
          <w:rFonts w:ascii="Arial Narrow" w:hAnsi="Arial Narrow" w:cs="Arial"/>
          <w:color w:val="000000"/>
          <w:sz w:val="24"/>
          <w:szCs w:val="24"/>
        </w:rPr>
        <w:t xml:space="preserve"> Que sejam listados, de forma tabelada, todos os servidores temporários com sua respectiva data de admissão, cargo e remuneração e; </w:t>
      </w:r>
      <w:r w:rsidRPr="001F0632">
        <w:rPr>
          <w:rFonts w:ascii="Arial Narrow" w:hAnsi="Arial Narrow" w:cs="Arial"/>
          <w:b/>
          <w:color w:val="000000"/>
          <w:sz w:val="24"/>
          <w:szCs w:val="24"/>
        </w:rPr>
        <w:t>b)</w:t>
      </w:r>
      <w:r w:rsidRPr="001F0632">
        <w:rPr>
          <w:rFonts w:ascii="Arial Narrow" w:hAnsi="Arial Narrow" w:cs="Arial"/>
          <w:color w:val="000000"/>
          <w:sz w:val="24"/>
          <w:szCs w:val="24"/>
        </w:rPr>
        <w:t xml:space="preserve"> Justificar o não pagamento e gozo das férias aos servidores temporários lotados no SAAE Parintins. </w:t>
      </w:r>
      <w:r w:rsidRPr="001F0632">
        <w:rPr>
          <w:rFonts w:ascii="Arial Narrow" w:hAnsi="Arial Narrow" w:cs="Arial"/>
          <w:b/>
          <w:color w:val="000000"/>
          <w:sz w:val="24"/>
          <w:szCs w:val="24"/>
        </w:rPr>
        <w:t>10.3.5.</w:t>
      </w:r>
      <w:r w:rsidRPr="001F0632">
        <w:rPr>
          <w:rFonts w:ascii="Arial Narrow" w:hAnsi="Arial Narrow" w:cs="Arial"/>
          <w:color w:val="000000"/>
          <w:sz w:val="24"/>
          <w:szCs w:val="24"/>
        </w:rPr>
        <w:t xml:space="preserve"> Divergência dos valores encontrados na Prestação de Contas, Comparativo da Despesa Autorizada com a Realizada, e com a efetiva despesa encontrada in loco no exame das Diárias concedidas no exercício inspecionado; </w:t>
      </w:r>
      <w:r w:rsidRPr="001F0632">
        <w:rPr>
          <w:rFonts w:ascii="Arial Narrow" w:hAnsi="Arial Narrow" w:cs="Arial"/>
          <w:b/>
          <w:color w:val="000000"/>
          <w:sz w:val="24"/>
          <w:szCs w:val="24"/>
        </w:rPr>
        <w:t>10.3.6.</w:t>
      </w:r>
      <w:r w:rsidRPr="001F0632">
        <w:rPr>
          <w:rFonts w:ascii="Arial Narrow" w:hAnsi="Arial Narrow" w:cs="Arial"/>
          <w:color w:val="000000"/>
          <w:sz w:val="24"/>
          <w:szCs w:val="24"/>
        </w:rPr>
        <w:t xml:space="preserve"> Ausência de documentos comprobatórios de despesa na monta de R$ 78.259,17 referente </w:t>
      </w:r>
      <w:proofErr w:type="gramStart"/>
      <w:r w:rsidRPr="001F0632">
        <w:rPr>
          <w:rFonts w:ascii="Arial Narrow" w:hAnsi="Arial Narrow" w:cs="Arial"/>
          <w:color w:val="000000"/>
          <w:sz w:val="24"/>
          <w:szCs w:val="24"/>
        </w:rPr>
        <w:t>a</w:t>
      </w:r>
      <w:proofErr w:type="gramEnd"/>
      <w:r w:rsidRPr="001F0632">
        <w:rPr>
          <w:rFonts w:ascii="Arial Narrow" w:hAnsi="Arial Narrow" w:cs="Arial"/>
          <w:color w:val="000000"/>
          <w:sz w:val="24"/>
          <w:szCs w:val="24"/>
        </w:rPr>
        <w:t xml:space="preserve"> Despesa de exercícios anteriores, descritos Prestação de Contas, Comparativo da Despesa Autorizada com a Realizada; </w:t>
      </w:r>
      <w:r w:rsidRPr="001F0632">
        <w:rPr>
          <w:rFonts w:ascii="Arial Narrow" w:hAnsi="Arial Narrow" w:cs="Arial"/>
          <w:b/>
          <w:color w:val="000000"/>
          <w:sz w:val="24"/>
          <w:szCs w:val="24"/>
        </w:rPr>
        <w:lastRenderedPageBreak/>
        <w:t>10.3.7.</w:t>
      </w:r>
      <w:r w:rsidRPr="001F0632">
        <w:rPr>
          <w:rFonts w:ascii="Arial Narrow" w:hAnsi="Arial Narrow" w:cs="Arial"/>
          <w:color w:val="000000"/>
          <w:sz w:val="24"/>
          <w:szCs w:val="24"/>
        </w:rPr>
        <w:t xml:space="preserve"> Aumento da dívida ativa em relação ao exercício anterior, identificada no Balanço Patrimonial. </w:t>
      </w:r>
      <w:r w:rsidRPr="001F0632">
        <w:rPr>
          <w:rFonts w:ascii="Arial Narrow" w:hAnsi="Arial Narrow" w:cs="Arial"/>
          <w:b/>
          <w:color w:val="000000"/>
          <w:sz w:val="24"/>
          <w:szCs w:val="24"/>
        </w:rPr>
        <w:t>a)</w:t>
      </w:r>
      <w:r w:rsidRPr="001F0632">
        <w:rPr>
          <w:rFonts w:ascii="Arial Narrow" w:hAnsi="Arial Narrow" w:cs="Arial"/>
          <w:color w:val="000000"/>
          <w:sz w:val="24"/>
          <w:szCs w:val="24"/>
        </w:rPr>
        <w:t xml:space="preserve"> Nesse sentido pede-se que sejam detalhados os débitos que compõem este valor; </w:t>
      </w:r>
      <w:r w:rsidRPr="001F0632">
        <w:rPr>
          <w:rFonts w:ascii="Arial Narrow" w:hAnsi="Arial Narrow" w:cs="Arial"/>
          <w:b/>
          <w:color w:val="000000"/>
          <w:sz w:val="24"/>
          <w:szCs w:val="24"/>
        </w:rPr>
        <w:t>b)</w:t>
      </w:r>
      <w:r w:rsidRPr="001F0632">
        <w:rPr>
          <w:rFonts w:ascii="Arial Narrow" w:hAnsi="Arial Narrow" w:cs="Arial"/>
          <w:color w:val="000000"/>
          <w:sz w:val="24"/>
          <w:szCs w:val="24"/>
        </w:rPr>
        <w:t xml:space="preserve"> Quais as providências que estão sendo adotadas no sentido de se reaver tais créditos tributários e não tributários a favor da Fazenda Pública. </w:t>
      </w:r>
      <w:r w:rsidRPr="001F0632">
        <w:rPr>
          <w:rFonts w:ascii="Arial Narrow" w:hAnsi="Arial Narrow" w:cs="Arial"/>
          <w:b/>
          <w:color w:val="000000"/>
          <w:sz w:val="24"/>
          <w:szCs w:val="24"/>
        </w:rPr>
        <w:t>10.3.8.</w:t>
      </w:r>
      <w:r w:rsidRPr="001F0632">
        <w:rPr>
          <w:rFonts w:ascii="Arial Narrow" w:hAnsi="Arial Narrow" w:cs="Arial"/>
          <w:color w:val="000000"/>
          <w:sz w:val="24"/>
          <w:szCs w:val="24"/>
        </w:rPr>
        <w:t xml:space="preserve"> Justificar o registro contábil da provisão do risco de recebimento de dívidas, segundo prescreve os itens 7 a 12 da NBCT 16.10 - Avaliação e Mensuração de Ativos e Passivos em Entidades do Setor Público; </w:t>
      </w:r>
      <w:r w:rsidRPr="001F0632">
        <w:rPr>
          <w:rFonts w:ascii="Arial Narrow" w:hAnsi="Arial Narrow" w:cs="Arial"/>
          <w:b/>
          <w:color w:val="000000"/>
          <w:sz w:val="24"/>
          <w:szCs w:val="24"/>
        </w:rPr>
        <w:t>10.3.9.</w:t>
      </w:r>
      <w:r w:rsidRPr="001F0632">
        <w:rPr>
          <w:rFonts w:ascii="Arial Narrow" w:hAnsi="Arial Narrow" w:cs="Arial"/>
          <w:color w:val="000000"/>
          <w:sz w:val="24"/>
          <w:szCs w:val="24"/>
        </w:rPr>
        <w:t xml:space="preserve"> Justificar o fato de a documentação que compõe os autos </w:t>
      </w:r>
      <w:proofErr w:type="gramStart"/>
      <w:r w:rsidRPr="001F0632">
        <w:rPr>
          <w:rFonts w:ascii="Arial Narrow" w:hAnsi="Arial Narrow" w:cs="Arial"/>
          <w:color w:val="000000"/>
          <w:sz w:val="24"/>
          <w:szCs w:val="24"/>
        </w:rPr>
        <w:t>serem</w:t>
      </w:r>
      <w:proofErr w:type="gramEnd"/>
      <w:r w:rsidRPr="001F0632">
        <w:rPr>
          <w:rFonts w:ascii="Arial Narrow" w:hAnsi="Arial Narrow" w:cs="Arial"/>
          <w:color w:val="000000"/>
          <w:sz w:val="24"/>
          <w:szCs w:val="24"/>
        </w:rPr>
        <w:t xml:space="preserve"> datadas posteriormente a homologação do certame. Senão, vejamos os referidos documentos e sua data de emissão relativa à empresa vencedora; </w:t>
      </w:r>
      <w:r w:rsidRPr="001F0632">
        <w:rPr>
          <w:rFonts w:ascii="Arial Narrow" w:hAnsi="Arial Narrow" w:cs="Arial"/>
          <w:b/>
          <w:color w:val="000000"/>
          <w:sz w:val="24"/>
          <w:szCs w:val="24"/>
        </w:rPr>
        <w:t>10.3.10.</w:t>
      </w:r>
      <w:r w:rsidRPr="001F0632">
        <w:rPr>
          <w:rFonts w:ascii="Arial Narrow" w:hAnsi="Arial Narrow" w:cs="Arial"/>
          <w:color w:val="000000"/>
          <w:sz w:val="24"/>
          <w:szCs w:val="24"/>
        </w:rPr>
        <w:t xml:space="preserve"> Ausência de assinatura no Parecer Jurídico, contrariando o que determina o Art. 38, </w:t>
      </w:r>
      <w:proofErr w:type="gramStart"/>
      <w:r w:rsidRPr="001F0632">
        <w:rPr>
          <w:rFonts w:ascii="Arial Narrow" w:hAnsi="Arial Narrow" w:cs="Arial"/>
          <w:color w:val="000000"/>
          <w:sz w:val="24"/>
          <w:szCs w:val="24"/>
        </w:rPr>
        <w:t>VI</w:t>
      </w:r>
      <w:proofErr w:type="gramEnd"/>
      <w:r w:rsidRPr="001F0632">
        <w:rPr>
          <w:rFonts w:ascii="Arial Narrow" w:hAnsi="Arial Narrow" w:cs="Arial"/>
          <w:color w:val="000000"/>
          <w:sz w:val="24"/>
          <w:szCs w:val="24"/>
        </w:rPr>
        <w:t xml:space="preserve">, da Lei 8666/93; </w:t>
      </w:r>
      <w:r w:rsidRPr="001F0632">
        <w:rPr>
          <w:rFonts w:ascii="Arial Narrow" w:hAnsi="Arial Narrow" w:cs="Arial"/>
          <w:b/>
          <w:color w:val="000000"/>
          <w:sz w:val="24"/>
          <w:szCs w:val="24"/>
        </w:rPr>
        <w:t>10.3.11.</w:t>
      </w:r>
      <w:r w:rsidRPr="001F0632">
        <w:rPr>
          <w:rFonts w:ascii="Arial Narrow" w:hAnsi="Arial Narrow" w:cs="Arial"/>
          <w:color w:val="000000"/>
          <w:sz w:val="24"/>
          <w:szCs w:val="24"/>
        </w:rPr>
        <w:t xml:space="preserve"> Ausência do Ato de Designação da Comissão de Licitação, em desconformidade ao art. 38, III da lei 8.666/93; </w:t>
      </w:r>
      <w:r w:rsidRPr="001F0632">
        <w:rPr>
          <w:rFonts w:ascii="Arial Narrow" w:hAnsi="Arial Narrow" w:cs="Arial"/>
          <w:b/>
          <w:color w:val="000000"/>
          <w:sz w:val="24"/>
          <w:szCs w:val="24"/>
        </w:rPr>
        <w:t>10.3.12.</w:t>
      </w:r>
      <w:r w:rsidRPr="001F0632">
        <w:rPr>
          <w:rFonts w:ascii="Arial Narrow" w:hAnsi="Arial Narrow" w:cs="Arial"/>
          <w:color w:val="000000"/>
          <w:sz w:val="24"/>
          <w:szCs w:val="24"/>
        </w:rPr>
        <w:t xml:space="preserve"> Ausência de fiscal do contrato referente aos ajustes citados, em desacordo ao Art. 67, Caput 8666/93; </w:t>
      </w:r>
      <w:r w:rsidRPr="001F0632">
        <w:rPr>
          <w:rFonts w:ascii="Arial Narrow" w:hAnsi="Arial Narrow" w:cs="Arial"/>
          <w:b/>
          <w:color w:val="000000"/>
          <w:sz w:val="24"/>
          <w:szCs w:val="24"/>
        </w:rPr>
        <w:t>10.3.13.</w:t>
      </w:r>
      <w:r w:rsidRPr="001F0632">
        <w:rPr>
          <w:rFonts w:ascii="Arial Narrow" w:hAnsi="Arial Narrow" w:cs="Arial"/>
          <w:color w:val="000000"/>
          <w:sz w:val="24"/>
          <w:szCs w:val="24"/>
        </w:rPr>
        <w:t xml:space="preserve"> Ausência dos envelopes devidamente rubricados pelos licitantes proponentes, em desconformidade ao Art. 43, </w:t>
      </w:r>
      <w:proofErr w:type="gramStart"/>
      <w:r w:rsidRPr="001F0632">
        <w:rPr>
          <w:rFonts w:ascii="Arial Narrow" w:hAnsi="Arial Narrow" w:cs="Arial"/>
          <w:color w:val="000000"/>
          <w:sz w:val="24"/>
          <w:szCs w:val="24"/>
        </w:rPr>
        <w:t>VI</w:t>
      </w:r>
      <w:proofErr w:type="gramEnd"/>
      <w:r w:rsidRPr="001F0632">
        <w:rPr>
          <w:rFonts w:ascii="Arial Narrow" w:hAnsi="Arial Narrow" w:cs="Arial"/>
          <w:color w:val="000000"/>
          <w:sz w:val="24"/>
          <w:szCs w:val="24"/>
        </w:rPr>
        <w:t xml:space="preserve">, §2. 15; </w:t>
      </w:r>
      <w:r w:rsidRPr="001F0632">
        <w:rPr>
          <w:rFonts w:ascii="Arial Narrow" w:hAnsi="Arial Narrow" w:cs="Arial"/>
          <w:b/>
          <w:color w:val="000000"/>
          <w:sz w:val="24"/>
          <w:szCs w:val="24"/>
        </w:rPr>
        <w:t>10.3.14.</w:t>
      </w:r>
      <w:r w:rsidRPr="001F0632">
        <w:rPr>
          <w:rFonts w:ascii="Arial Narrow" w:hAnsi="Arial Narrow" w:cs="Arial"/>
          <w:color w:val="000000"/>
          <w:sz w:val="24"/>
          <w:szCs w:val="24"/>
        </w:rPr>
        <w:t xml:space="preserve"> Quanto ao controle e gerenciamento de combustível, verificou-se na pasta de requisições apresentada, que o agente que realiza a solicitação é o mesmo quem assina e justifica o pedido. Tal situação/conduta caracteriza violação ao princípio da segregação de função, em desacordo a PORTARIA 63/96, MANUAL DE AUDITORIA DO TCU e o princípio da moralidade (art. 37, da CF/88). </w:t>
      </w:r>
      <w:r w:rsidRPr="001F0632">
        <w:rPr>
          <w:rFonts w:ascii="Arial Narrow" w:hAnsi="Arial Narrow" w:cs="Arial"/>
          <w:b/>
          <w:color w:val="000000"/>
          <w:sz w:val="24"/>
          <w:szCs w:val="24"/>
        </w:rPr>
        <w:t>10.4. Determinar</w:t>
      </w:r>
      <w:r w:rsidRPr="001F0632">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Pr="001F0632">
        <w:rPr>
          <w:rFonts w:ascii="Arial Narrow" w:hAnsi="Arial Narrow" w:cs="Arial"/>
          <w:color w:val="000000"/>
          <w:sz w:val="24"/>
          <w:szCs w:val="24"/>
        </w:rPr>
        <w:t>, adote</w:t>
      </w:r>
      <w:proofErr w:type="gramEnd"/>
      <w:r w:rsidRPr="001F0632">
        <w:rPr>
          <w:rFonts w:ascii="Arial Narrow" w:hAnsi="Arial Narrow" w:cs="Arial"/>
          <w:color w:val="000000"/>
          <w:sz w:val="24"/>
          <w:szCs w:val="24"/>
        </w:rPr>
        <w:t xml:space="preserve"> as providências do artigo 162, §1º, do RITCE.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11.487/2019</w:t>
      </w:r>
      <w:r w:rsidRPr="001F0632">
        <w:rPr>
          <w:rFonts w:ascii="Arial Narrow" w:hAnsi="Arial Narrow" w:cs="Arial"/>
          <w:color w:val="000000"/>
          <w:sz w:val="24"/>
          <w:szCs w:val="24"/>
        </w:rPr>
        <w:t xml:space="preserve"> - Prestação de Contas Anual da Casa Civil, referente ao exercício de 2018, de responsabilidade do Senhor Arthur César </w:t>
      </w:r>
      <w:proofErr w:type="spellStart"/>
      <w:r w:rsidRPr="001F0632">
        <w:rPr>
          <w:rFonts w:ascii="Arial Narrow" w:hAnsi="Arial Narrow" w:cs="Arial"/>
          <w:color w:val="000000"/>
          <w:sz w:val="24"/>
          <w:szCs w:val="24"/>
        </w:rPr>
        <w:t>Zahluth</w:t>
      </w:r>
      <w:proofErr w:type="spellEnd"/>
      <w:r w:rsidRPr="001F0632">
        <w:rPr>
          <w:rFonts w:ascii="Arial Narrow" w:hAnsi="Arial Narrow" w:cs="Arial"/>
          <w:color w:val="000000"/>
          <w:sz w:val="24"/>
          <w:szCs w:val="24"/>
        </w:rPr>
        <w:t xml:space="preserve"> Lins, Ex-Secretário de Estado da Casa Civil e Ordenador de Despesas, à época.</w:t>
      </w:r>
      <w:r w:rsidRPr="001F0632">
        <w:rPr>
          <w:rFonts w:ascii="Arial Narrow" w:hAnsi="Arial Narrow" w:cs="Arial"/>
          <w:b/>
          <w:color w:val="000000"/>
          <w:sz w:val="24"/>
          <w:szCs w:val="24"/>
        </w:rPr>
        <w:t xml:space="preserve"> </w:t>
      </w:r>
    </w:p>
    <w:p w:rsidR="001F0632"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ACÓRDÃO Nº 501/2020: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pelos arts. 5º, II e 11, inciso III, alínea “a”, item 3, da Resolução n.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sz w:val="24"/>
          <w:szCs w:val="24"/>
        </w:rPr>
        <w:t xml:space="preserve"> 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da</w:t>
      </w:r>
      <w:r w:rsidRPr="001F0632">
        <w:rPr>
          <w:rFonts w:ascii="Arial Narrow" w:hAnsi="Arial Narrow" w:cs="Arial"/>
          <w:sz w:val="24"/>
          <w:szCs w:val="24"/>
        </w:rPr>
        <w:t xml:space="preserve"> Excelentíssima Senhora Conselheira-Relatora</w:t>
      </w:r>
      <w:r w:rsidRPr="001F0632">
        <w:rPr>
          <w:rFonts w:ascii="Arial Narrow" w:hAnsi="Arial Narrow" w:cs="Arial"/>
          <w:b/>
          <w:noProof/>
          <w:sz w:val="24"/>
          <w:szCs w:val="24"/>
        </w:rPr>
        <w:t>, em divergência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10.1. Julgar regular com ressalvas</w:t>
      </w:r>
      <w:r w:rsidRPr="001F0632">
        <w:rPr>
          <w:rFonts w:ascii="Arial Narrow" w:hAnsi="Arial Narrow" w:cs="Arial"/>
          <w:color w:val="000000"/>
          <w:sz w:val="24"/>
          <w:szCs w:val="24"/>
        </w:rPr>
        <w:t xml:space="preserve"> a Prestação de Contas Anual, referente ao exercício de 2018, da Casa Civil, de responsabilidade do Senhor </w:t>
      </w:r>
      <w:r w:rsidRPr="001F0632">
        <w:rPr>
          <w:rFonts w:ascii="Arial Narrow" w:hAnsi="Arial Narrow" w:cs="Arial"/>
          <w:b/>
          <w:color w:val="000000"/>
          <w:sz w:val="24"/>
          <w:szCs w:val="24"/>
        </w:rPr>
        <w:t xml:space="preserve">Arthur Cesar </w:t>
      </w:r>
      <w:proofErr w:type="spellStart"/>
      <w:r w:rsidRPr="001F0632">
        <w:rPr>
          <w:rFonts w:ascii="Arial Narrow" w:hAnsi="Arial Narrow" w:cs="Arial"/>
          <w:b/>
          <w:color w:val="000000"/>
          <w:sz w:val="24"/>
          <w:szCs w:val="24"/>
        </w:rPr>
        <w:t>Zahluth</w:t>
      </w:r>
      <w:proofErr w:type="spellEnd"/>
      <w:r w:rsidRPr="001F0632">
        <w:rPr>
          <w:rFonts w:ascii="Arial Narrow" w:hAnsi="Arial Narrow" w:cs="Arial"/>
          <w:b/>
          <w:color w:val="000000"/>
          <w:sz w:val="24"/>
          <w:szCs w:val="24"/>
        </w:rPr>
        <w:t xml:space="preserve"> Lins</w:t>
      </w:r>
      <w:r w:rsidRPr="001F0632">
        <w:rPr>
          <w:rFonts w:ascii="Arial Narrow" w:hAnsi="Arial Narrow" w:cs="Arial"/>
          <w:color w:val="000000"/>
          <w:sz w:val="24"/>
          <w:szCs w:val="24"/>
        </w:rPr>
        <w:t xml:space="preserve">, Ex-Secretário de Estado da Casa Civil e Ordenador de Despesas, à época, nos termos do artigo 1º, inciso II, e artigo 22, inciso II, da Lei nº. 2423/1996–LOTCE/AM; c/c o artigo 188, §1º, inciso II, da Resolução nº. 04/2002–RITCE/AM; </w:t>
      </w:r>
      <w:r w:rsidRPr="001F0632">
        <w:rPr>
          <w:rFonts w:ascii="Arial Narrow" w:hAnsi="Arial Narrow" w:cs="Arial"/>
          <w:b/>
          <w:color w:val="000000"/>
          <w:sz w:val="24"/>
          <w:szCs w:val="24"/>
        </w:rPr>
        <w:t>10.2. Dar quitação</w:t>
      </w:r>
      <w:r w:rsidRPr="001F0632">
        <w:rPr>
          <w:rFonts w:ascii="Arial Narrow" w:hAnsi="Arial Narrow" w:cs="Arial"/>
          <w:color w:val="000000"/>
          <w:sz w:val="24"/>
          <w:szCs w:val="24"/>
        </w:rPr>
        <w:t xml:space="preserve"> ao Senhor </w:t>
      </w:r>
      <w:r w:rsidRPr="001F0632">
        <w:rPr>
          <w:rFonts w:ascii="Arial Narrow" w:hAnsi="Arial Narrow" w:cs="Arial"/>
          <w:b/>
          <w:color w:val="000000"/>
          <w:sz w:val="24"/>
          <w:szCs w:val="24"/>
        </w:rPr>
        <w:t xml:space="preserve">Arthur Cesar </w:t>
      </w:r>
      <w:proofErr w:type="spellStart"/>
      <w:r w:rsidRPr="001F0632">
        <w:rPr>
          <w:rFonts w:ascii="Arial Narrow" w:hAnsi="Arial Narrow" w:cs="Arial"/>
          <w:b/>
          <w:color w:val="000000"/>
          <w:sz w:val="24"/>
          <w:szCs w:val="24"/>
        </w:rPr>
        <w:t>Zahluth</w:t>
      </w:r>
      <w:proofErr w:type="spellEnd"/>
      <w:r w:rsidRPr="001F0632">
        <w:rPr>
          <w:rFonts w:ascii="Arial Narrow" w:hAnsi="Arial Narrow" w:cs="Arial"/>
          <w:b/>
          <w:color w:val="000000"/>
          <w:sz w:val="24"/>
          <w:szCs w:val="24"/>
        </w:rPr>
        <w:t xml:space="preserve"> Lins</w:t>
      </w:r>
      <w:r w:rsidRPr="001F0632">
        <w:rPr>
          <w:rFonts w:ascii="Arial Narrow" w:hAnsi="Arial Narrow" w:cs="Arial"/>
          <w:color w:val="000000"/>
          <w:sz w:val="24"/>
          <w:szCs w:val="24"/>
        </w:rPr>
        <w:t xml:space="preserve">, Ex-Secretário de Estado da Casa Civil e Ordenador de Despesas, à época, nos termos dos artigos 24 e 72, inciso II, da Lei nº. 2423/1996-LOTCE, c/c o artigo 189, inciso II, da Resolução nº. 04/2002–RITCE; </w:t>
      </w:r>
      <w:r w:rsidRPr="001F0632">
        <w:rPr>
          <w:rFonts w:ascii="Arial Narrow" w:hAnsi="Arial Narrow" w:cs="Arial"/>
          <w:b/>
          <w:color w:val="000000"/>
          <w:sz w:val="24"/>
          <w:szCs w:val="24"/>
        </w:rPr>
        <w:t>10.3. Determinar à origem</w:t>
      </w:r>
      <w:r w:rsidRPr="001F0632">
        <w:rPr>
          <w:rFonts w:ascii="Arial Narrow" w:hAnsi="Arial Narrow" w:cs="Arial"/>
          <w:color w:val="000000"/>
          <w:sz w:val="24"/>
          <w:szCs w:val="24"/>
        </w:rPr>
        <w:t xml:space="preserve"> que, nos termos do §2º, do artigo 188, do Regimento Interno, evite a ocorrência das seguintes impropriedades, em futuras prestações de contas: </w:t>
      </w:r>
      <w:r w:rsidRPr="001F0632">
        <w:rPr>
          <w:rFonts w:ascii="Arial Narrow" w:hAnsi="Arial Narrow" w:cs="Arial"/>
          <w:b/>
          <w:color w:val="000000"/>
          <w:sz w:val="24"/>
          <w:szCs w:val="24"/>
        </w:rPr>
        <w:t>10.3.1.</w:t>
      </w:r>
      <w:r w:rsidRPr="001F0632">
        <w:rPr>
          <w:rFonts w:ascii="Arial Narrow" w:hAnsi="Arial Narrow" w:cs="Arial"/>
          <w:color w:val="000000"/>
          <w:sz w:val="24"/>
          <w:szCs w:val="24"/>
        </w:rPr>
        <w:t xml:space="preserve"> Ausência da Declaração de Bens do Ordenador da Despesa da Casa Civil; </w:t>
      </w:r>
      <w:r w:rsidRPr="001F0632">
        <w:rPr>
          <w:rFonts w:ascii="Arial Narrow" w:hAnsi="Arial Narrow" w:cs="Arial"/>
          <w:b/>
          <w:color w:val="000000"/>
          <w:sz w:val="24"/>
          <w:szCs w:val="24"/>
        </w:rPr>
        <w:t>10.3.2.</w:t>
      </w:r>
      <w:r w:rsidRPr="001F0632">
        <w:rPr>
          <w:rFonts w:ascii="Arial Narrow" w:hAnsi="Arial Narrow" w:cs="Arial"/>
          <w:color w:val="000000"/>
          <w:sz w:val="24"/>
          <w:szCs w:val="24"/>
        </w:rPr>
        <w:t xml:space="preserve"> Ausência do Parecer do Controle Interno do Órgão, de acordo com o que prevê o Inciso III, do art. 10 da Lei Orgânica do TCE-AM; </w:t>
      </w:r>
      <w:r w:rsidRPr="001F0632">
        <w:rPr>
          <w:rFonts w:ascii="Arial Narrow" w:hAnsi="Arial Narrow" w:cs="Arial"/>
          <w:b/>
          <w:color w:val="000000"/>
          <w:sz w:val="24"/>
          <w:szCs w:val="24"/>
        </w:rPr>
        <w:t>10.3.3.</w:t>
      </w:r>
      <w:r w:rsidRPr="001F0632">
        <w:rPr>
          <w:rFonts w:ascii="Arial Narrow" w:hAnsi="Arial Narrow" w:cs="Arial"/>
          <w:color w:val="000000"/>
          <w:sz w:val="24"/>
          <w:szCs w:val="24"/>
        </w:rPr>
        <w:t xml:space="preserve"> Justificar e encaminhar documentos comprobatórios das metas alcançadas, discriminando detalhadamente conforme objeto do Relatório Circunstanciado do Contrato de Gestão; </w:t>
      </w:r>
      <w:r w:rsidRPr="001F0632">
        <w:rPr>
          <w:rFonts w:ascii="Arial Narrow" w:hAnsi="Arial Narrow" w:cs="Arial"/>
          <w:b/>
          <w:color w:val="000000"/>
          <w:sz w:val="24"/>
          <w:szCs w:val="24"/>
        </w:rPr>
        <w:t>10.3.4.</w:t>
      </w:r>
      <w:r w:rsidRPr="001F0632">
        <w:rPr>
          <w:rFonts w:ascii="Arial Narrow" w:hAnsi="Arial Narrow" w:cs="Arial"/>
          <w:color w:val="000000"/>
          <w:sz w:val="24"/>
          <w:szCs w:val="24"/>
        </w:rPr>
        <w:t xml:space="preserve"> Impropriedades detectadas no exame dos Termos de Contratos e Aditivos; </w:t>
      </w:r>
      <w:r w:rsidRPr="001F0632">
        <w:rPr>
          <w:rFonts w:ascii="Arial Narrow" w:hAnsi="Arial Narrow" w:cs="Arial"/>
          <w:b/>
          <w:color w:val="000000"/>
          <w:sz w:val="24"/>
          <w:szCs w:val="24"/>
        </w:rPr>
        <w:t>10.3.5.</w:t>
      </w:r>
      <w:r w:rsidRPr="001F0632">
        <w:rPr>
          <w:rFonts w:ascii="Arial Narrow" w:hAnsi="Arial Narrow" w:cs="Arial"/>
          <w:color w:val="000000"/>
          <w:sz w:val="24"/>
          <w:szCs w:val="24"/>
        </w:rPr>
        <w:t xml:space="preserve"> Ausência do pronunciamento da Assessoria Jurídica, conforme o art. 38</w:t>
      </w:r>
      <w:proofErr w:type="gramStart"/>
      <w:r w:rsidRPr="001F0632">
        <w:rPr>
          <w:rFonts w:ascii="Arial Narrow" w:hAnsi="Arial Narrow" w:cs="Arial"/>
          <w:color w:val="000000"/>
          <w:sz w:val="24"/>
          <w:szCs w:val="24"/>
        </w:rPr>
        <w:t>, VI</w:t>
      </w:r>
      <w:proofErr w:type="gramEnd"/>
      <w:r w:rsidRPr="001F0632">
        <w:rPr>
          <w:rFonts w:ascii="Arial Narrow" w:hAnsi="Arial Narrow" w:cs="Arial"/>
          <w:color w:val="000000"/>
          <w:sz w:val="24"/>
          <w:szCs w:val="24"/>
        </w:rPr>
        <w:t xml:space="preserve">, da Lei nº 8.666/93; </w:t>
      </w:r>
      <w:r w:rsidRPr="001F0632">
        <w:rPr>
          <w:rFonts w:ascii="Arial Narrow" w:hAnsi="Arial Narrow" w:cs="Arial"/>
          <w:b/>
          <w:color w:val="000000"/>
          <w:sz w:val="24"/>
          <w:szCs w:val="24"/>
        </w:rPr>
        <w:t>10.3.6.</w:t>
      </w:r>
      <w:r w:rsidRPr="001F0632">
        <w:rPr>
          <w:rFonts w:ascii="Arial Narrow" w:hAnsi="Arial Narrow" w:cs="Arial"/>
          <w:color w:val="000000"/>
          <w:sz w:val="24"/>
          <w:szCs w:val="24"/>
        </w:rPr>
        <w:t xml:space="preserve"> Deve a Casa Civil esclarecer se a licitação para compra de passagem aéreas fora precedida de estimativas das quantidades de bilhetes e trechos a serem percorridos; se os contratos previram o repasse à Casa Civil dos descontos eventualmente oferecidos pelos transportadores; se foram elaborados os relatórios das viagens pelos servidores beneficiados; se as viagens satisfizeram os princípios da necessidade, moralidade, impessoalidade e, particularmente, o da economicidade; </w:t>
      </w:r>
      <w:r w:rsidRPr="001F0632">
        <w:rPr>
          <w:rFonts w:ascii="Arial Narrow" w:hAnsi="Arial Narrow" w:cs="Arial"/>
          <w:b/>
          <w:color w:val="000000"/>
          <w:sz w:val="24"/>
          <w:szCs w:val="24"/>
        </w:rPr>
        <w:t>10.3.7.</w:t>
      </w:r>
      <w:r w:rsidRPr="001F0632">
        <w:rPr>
          <w:rFonts w:ascii="Arial Narrow" w:hAnsi="Arial Narrow" w:cs="Arial"/>
          <w:color w:val="000000"/>
          <w:sz w:val="24"/>
          <w:szCs w:val="24"/>
        </w:rPr>
        <w:t xml:space="preserve"> Juntar relação </w:t>
      </w:r>
      <w:proofErr w:type="gramStart"/>
      <w:r w:rsidRPr="001F0632">
        <w:rPr>
          <w:rFonts w:ascii="Arial Narrow" w:hAnsi="Arial Narrow" w:cs="Arial"/>
          <w:color w:val="000000"/>
          <w:sz w:val="24"/>
          <w:szCs w:val="24"/>
        </w:rPr>
        <w:t>pormenorizada das diárias concedida e respectivos beneficiários, dos deslocamentos, do período de afastamento e dos objetivos do deslocamento, esclarecendo a sua finalidade</w:t>
      </w:r>
      <w:proofErr w:type="gramEnd"/>
      <w:r w:rsidRPr="001F0632">
        <w:rPr>
          <w:rFonts w:ascii="Arial Narrow" w:hAnsi="Arial Narrow" w:cs="Arial"/>
          <w:color w:val="000000"/>
          <w:sz w:val="24"/>
          <w:szCs w:val="24"/>
        </w:rPr>
        <w:t xml:space="preserve"> e se satisfizeram interesse público e os princípios da moralidade e eficiência; aplicando, por analogia, o critério do art. 457, § 2°, da CLT, informar se as diárias excederam 50% da </w:t>
      </w:r>
      <w:r w:rsidRPr="001F0632">
        <w:rPr>
          <w:rFonts w:ascii="Arial Narrow" w:hAnsi="Arial Narrow" w:cs="Arial"/>
          <w:color w:val="000000"/>
          <w:sz w:val="24"/>
          <w:szCs w:val="24"/>
        </w:rPr>
        <w:lastRenderedPageBreak/>
        <w:t xml:space="preserve">retribuição de qualquer dos beneficiários; </w:t>
      </w:r>
      <w:r w:rsidRPr="001F0632">
        <w:rPr>
          <w:rFonts w:ascii="Arial Narrow" w:hAnsi="Arial Narrow" w:cs="Arial"/>
          <w:b/>
          <w:color w:val="000000"/>
          <w:sz w:val="24"/>
          <w:szCs w:val="24"/>
        </w:rPr>
        <w:t>10.3.8.</w:t>
      </w:r>
      <w:r w:rsidRPr="001F0632">
        <w:rPr>
          <w:rFonts w:ascii="Arial Narrow" w:hAnsi="Arial Narrow" w:cs="Arial"/>
          <w:color w:val="000000"/>
          <w:sz w:val="24"/>
          <w:szCs w:val="24"/>
        </w:rPr>
        <w:t xml:space="preserve"> Em relação aos veículos, houve a devida identificação dos mesmos? Ou seja, os automóveis em questão eram passíveis de serem percebidos/identificados pela população como sendo de serviço exclusivo da Casa Civil? Que medidas foram tomadas no sentido de controlar o uso dos veículos à disposição da Casa Civil (por exemplo, identificação dos motivos do deslocamento, da autoridade competente para autorizar o uso, do motorista, do trajeto e da quilometragem; elaboração de mapas de controle; limitação do uso somente em dias úteis ou para fins fiscalizatórios e horários previamente fixados; especificação das medidas adotadas para preservar os instrumentos de medição, tais como velocímetro, hidrômetro ou </w:t>
      </w:r>
      <w:proofErr w:type="spellStart"/>
      <w:r w:rsidRPr="001F0632">
        <w:rPr>
          <w:rFonts w:ascii="Arial Narrow" w:hAnsi="Arial Narrow" w:cs="Arial"/>
          <w:color w:val="000000"/>
          <w:sz w:val="24"/>
          <w:szCs w:val="24"/>
        </w:rPr>
        <w:t>celerímetro</w:t>
      </w:r>
      <w:proofErr w:type="spellEnd"/>
      <w:r w:rsidRPr="001F0632">
        <w:rPr>
          <w:rFonts w:ascii="Arial Narrow" w:hAnsi="Arial Narrow" w:cs="Arial"/>
          <w:color w:val="000000"/>
          <w:sz w:val="24"/>
          <w:szCs w:val="24"/>
        </w:rPr>
        <w:t xml:space="preserve">, e medidor do nível de combustível etc.)? </w:t>
      </w:r>
      <w:r w:rsidRPr="001F0632">
        <w:rPr>
          <w:rFonts w:ascii="Arial Narrow" w:hAnsi="Arial Narrow" w:cs="Arial"/>
          <w:b/>
          <w:color w:val="000000"/>
          <w:sz w:val="24"/>
          <w:szCs w:val="24"/>
        </w:rPr>
        <w:t xml:space="preserve">10.3.9. </w:t>
      </w:r>
      <w:r w:rsidRPr="001F0632">
        <w:rPr>
          <w:rFonts w:ascii="Arial Narrow" w:hAnsi="Arial Narrow" w:cs="Arial"/>
          <w:color w:val="000000"/>
          <w:sz w:val="24"/>
          <w:szCs w:val="24"/>
        </w:rPr>
        <w:t xml:space="preserve">Deve a Casa Civil informar como era adquirido o combustível para os veículos; relacionar as compras de combustíveis ocorridas no exercício e juntar cópias das notas fiscais respectivas; atestar se tais compras observaram as regras da Lei 8.666/93; atestar se os preços eram compatíveis com os praticados no mercado; juntar aos autos o preço médio apurado pela ANP. </w:t>
      </w:r>
      <w:r w:rsidRPr="001F0632">
        <w:rPr>
          <w:rFonts w:ascii="Arial Narrow" w:hAnsi="Arial Narrow" w:cs="Arial"/>
          <w:b/>
          <w:color w:val="000000"/>
          <w:sz w:val="24"/>
          <w:szCs w:val="24"/>
        </w:rPr>
        <w:t>10.4. Determinar</w:t>
      </w:r>
      <w:r w:rsidRPr="001F0632">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Pr="001F0632">
        <w:rPr>
          <w:rFonts w:ascii="Arial Narrow" w:hAnsi="Arial Narrow" w:cs="Arial"/>
          <w:color w:val="000000"/>
          <w:sz w:val="24"/>
          <w:szCs w:val="24"/>
        </w:rPr>
        <w:t>, adote</w:t>
      </w:r>
      <w:proofErr w:type="gramEnd"/>
      <w:r w:rsidRPr="001F0632">
        <w:rPr>
          <w:rFonts w:ascii="Arial Narrow" w:hAnsi="Arial Narrow" w:cs="Arial"/>
          <w:color w:val="000000"/>
          <w:sz w:val="24"/>
          <w:szCs w:val="24"/>
        </w:rPr>
        <w:t xml:space="preserve"> as providências do artigo 162, §1º, do RITCE.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11.640/2019</w:t>
      </w:r>
      <w:r w:rsidRPr="001F0632">
        <w:rPr>
          <w:rFonts w:ascii="Arial Narrow" w:hAnsi="Arial Narrow" w:cs="Arial"/>
          <w:color w:val="000000"/>
          <w:sz w:val="24"/>
          <w:szCs w:val="24"/>
        </w:rPr>
        <w:t xml:space="preserve"> - Prestação de Contas Anual da Comissão Geral de </w:t>
      </w:r>
      <w:proofErr w:type="gramStart"/>
      <w:r w:rsidRPr="001F0632">
        <w:rPr>
          <w:rFonts w:ascii="Arial Narrow" w:hAnsi="Arial Narrow" w:cs="Arial"/>
          <w:color w:val="000000"/>
          <w:sz w:val="24"/>
          <w:szCs w:val="24"/>
        </w:rPr>
        <w:t>Licitação -CGL</w:t>
      </w:r>
      <w:proofErr w:type="gramEnd"/>
      <w:r w:rsidRPr="001F0632">
        <w:rPr>
          <w:rFonts w:ascii="Arial Narrow" w:hAnsi="Arial Narrow" w:cs="Arial"/>
          <w:color w:val="000000"/>
          <w:sz w:val="24"/>
          <w:szCs w:val="24"/>
        </w:rPr>
        <w:t xml:space="preserve">, referente ao exercício de 2018, de responsabilidade do Senhor Victor Fabian Soares Cipriano, Ex-Presidente da Comissão Geral de Licitação – CGL e Senhor Sidney Coelho, Ex-Vice-Presidente da Comissão Geral de Licitação – CGL e Ordenador de Despesas, à época. </w:t>
      </w:r>
      <w:r w:rsidRPr="001F0632">
        <w:rPr>
          <w:rFonts w:ascii="Arial Narrow" w:hAnsi="Arial Narrow" w:cs="Arial"/>
          <w:b/>
          <w:color w:val="000000"/>
          <w:sz w:val="24"/>
          <w:szCs w:val="24"/>
        </w:rPr>
        <w:t xml:space="preserve">Advogado: </w:t>
      </w:r>
      <w:r w:rsidRPr="001F0632">
        <w:rPr>
          <w:rFonts w:ascii="Arial Narrow" w:hAnsi="Arial Narrow" w:cs="Arial"/>
          <w:color w:val="000000"/>
          <w:sz w:val="24"/>
          <w:szCs w:val="24"/>
        </w:rPr>
        <w:t>Sidney Coelho – OAB nº 9664.</w:t>
      </w:r>
      <w:r w:rsidRPr="001F0632">
        <w:rPr>
          <w:rFonts w:ascii="Arial Narrow" w:hAnsi="Arial Narrow" w:cs="Arial"/>
          <w:b/>
          <w:color w:val="000000"/>
          <w:sz w:val="24"/>
          <w:szCs w:val="24"/>
        </w:rPr>
        <w:t xml:space="preserve"> </w:t>
      </w:r>
    </w:p>
    <w:p w:rsidR="001F0632" w:rsidRPr="001F0632" w:rsidRDefault="00195288" w:rsidP="001F0632">
      <w:pPr>
        <w:spacing w:after="0" w:line="240" w:lineRule="auto"/>
        <w:ind w:left="-284"/>
        <w:jc w:val="both"/>
        <w:rPr>
          <w:rFonts w:ascii="Arial Narrow" w:hAnsi="Arial Narrow" w:cs="Arial"/>
          <w:sz w:val="24"/>
          <w:szCs w:val="24"/>
        </w:rPr>
      </w:pPr>
      <w:r w:rsidRPr="001F0632">
        <w:rPr>
          <w:rFonts w:ascii="Arial Narrow" w:hAnsi="Arial Narrow" w:cs="Arial"/>
          <w:b/>
          <w:color w:val="000000"/>
          <w:sz w:val="24"/>
          <w:szCs w:val="24"/>
        </w:rPr>
        <w:t>ACÓRDÃO Nº 502/2020: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pelos arts. 5º, II e 11, inciso III, alínea “a”, item 3, da Resolução n.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sz w:val="24"/>
          <w:szCs w:val="24"/>
        </w:rPr>
        <w:t xml:space="preserve"> 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da</w:t>
      </w:r>
      <w:r w:rsidRPr="001F0632">
        <w:rPr>
          <w:rFonts w:ascii="Arial Narrow" w:hAnsi="Arial Narrow" w:cs="Arial"/>
          <w:sz w:val="24"/>
          <w:szCs w:val="24"/>
        </w:rPr>
        <w:t xml:space="preserve"> Excelentíssima Senhora Conselheira-Relatora</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10.1. Julgar regular com ressalvas</w:t>
      </w:r>
      <w:r w:rsidRPr="001F0632">
        <w:rPr>
          <w:rFonts w:ascii="Arial Narrow" w:hAnsi="Arial Narrow" w:cs="Arial"/>
          <w:sz w:val="24"/>
          <w:szCs w:val="24"/>
        </w:rPr>
        <w:t xml:space="preserve"> a Prestação de Contas Anual, da Comissão Geral de Licitação - CGL, referente ao exercício de 2018, de responsabilidade do Senhor </w:t>
      </w:r>
      <w:r w:rsidRPr="001F0632">
        <w:rPr>
          <w:rFonts w:ascii="Arial Narrow" w:hAnsi="Arial Narrow" w:cs="Arial"/>
          <w:b/>
          <w:sz w:val="24"/>
          <w:szCs w:val="24"/>
        </w:rPr>
        <w:t>Victor Fabian Soares Cipriano</w:t>
      </w:r>
      <w:r w:rsidRPr="001F0632">
        <w:rPr>
          <w:rFonts w:ascii="Arial Narrow" w:hAnsi="Arial Narrow" w:cs="Arial"/>
          <w:sz w:val="24"/>
          <w:szCs w:val="24"/>
        </w:rPr>
        <w:t>, Ex-Presidente da Comissão Geral de Licitação - CGL, nos termos do artigo 1º, inciso II, e artigo 22, inciso II, da Lei nº. 2423/1996–LOTCE/AM; c/c o artigo 188, §1º, inciso II, da Resolução nº. 04/2002–RITCE/AM;</w:t>
      </w:r>
      <w:r w:rsidRPr="001F0632">
        <w:rPr>
          <w:rFonts w:ascii="Arial Narrow" w:hAnsi="Arial Narrow" w:cs="Arial"/>
          <w:color w:val="000000"/>
          <w:sz w:val="24"/>
          <w:szCs w:val="24"/>
        </w:rPr>
        <w:t xml:space="preserve"> </w:t>
      </w:r>
      <w:r w:rsidRPr="001F0632">
        <w:rPr>
          <w:rFonts w:ascii="Arial Narrow" w:hAnsi="Arial Narrow" w:cs="Arial"/>
          <w:b/>
          <w:sz w:val="24"/>
          <w:szCs w:val="24"/>
        </w:rPr>
        <w:t>10.2. Julgar regular com ressalvas</w:t>
      </w:r>
      <w:r w:rsidRPr="001F0632">
        <w:rPr>
          <w:rFonts w:ascii="Arial Narrow" w:hAnsi="Arial Narrow" w:cs="Arial"/>
          <w:sz w:val="24"/>
          <w:szCs w:val="24"/>
        </w:rPr>
        <w:t xml:space="preserve"> a Prestação de Contas Anual, da Comissão Geral de Licitação - CGL, referente ao exercício de 2018, de responsabilidade do Senhor </w:t>
      </w:r>
      <w:r w:rsidRPr="001F0632">
        <w:rPr>
          <w:rFonts w:ascii="Arial Narrow" w:hAnsi="Arial Narrow" w:cs="Arial"/>
          <w:b/>
          <w:sz w:val="24"/>
          <w:szCs w:val="24"/>
        </w:rPr>
        <w:t>Sidney Coelho</w:t>
      </w:r>
      <w:r w:rsidRPr="001F0632">
        <w:rPr>
          <w:rFonts w:ascii="Arial Narrow" w:hAnsi="Arial Narrow" w:cs="Arial"/>
          <w:sz w:val="24"/>
          <w:szCs w:val="24"/>
        </w:rPr>
        <w:t>, Ex-Vice-Presidente da Comissão Geral de Licitação - CGL e Ordenador de Despesas, à época, nos termos do artigo 1º, inciso II, e artigo 22, inciso II, da Lei nº. 2423/1996–LOTCE/AM; c/c o artigo 188, §1º, inciso II, da Resolução nº. 04/2002–RITCE/AM;</w:t>
      </w:r>
      <w:r w:rsidRPr="001F0632">
        <w:rPr>
          <w:rFonts w:ascii="Arial Narrow" w:hAnsi="Arial Narrow" w:cs="Arial"/>
          <w:color w:val="000000"/>
          <w:sz w:val="24"/>
          <w:szCs w:val="24"/>
        </w:rPr>
        <w:t xml:space="preserve"> </w:t>
      </w:r>
      <w:r w:rsidRPr="001F0632">
        <w:rPr>
          <w:rFonts w:ascii="Arial Narrow" w:hAnsi="Arial Narrow" w:cs="Arial"/>
          <w:b/>
          <w:sz w:val="24"/>
          <w:szCs w:val="24"/>
        </w:rPr>
        <w:t>10.3. Aplicar Multa</w:t>
      </w:r>
      <w:r w:rsidRPr="001F0632">
        <w:rPr>
          <w:rFonts w:ascii="Arial Narrow" w:hAnsi="Arial Narrow" w:cs="Arial"/>
          <w:sz w:val="24"/>
          <w:szCs w:val="24"/>
        </w:rPr>
        <w:t xml:space="preserve"> ao Senhor </w:t>
      </w:r>
      <w:r w:rsidRPr="001F0632">
        <w:rPr>
          <w:rFonts w:ascii="Arial Narrow" w:hAnsi="Arial Narrow" w:cs="Arial"/>
          <w:b/>
          <w:sz w:val="24"/>
          <w:szCs w:val="24"/>
        </w:rPr>
        <w:t>Victor Fabian Soares Cipriano</w:t>
      </w:r>
      <w:r w:rsidRPr="001F0632">
        <w:rPr>
          <w:rFonts w:ascii="Arial Narrow" w:hAnsi="Arial Narrow" w:cs="Arial"/>
          <w:sz w:val="24"/>
          <w:szCs w:val="24"/>
        </w:rPr>
        <w:t xml:space="preserve">, Ex-Presidente da Comissão Geral de Licitação - CGL no valor de </w:t>
      </w:r>
      <w:r w:rsidRPr="001F0632">
        <w:rPr>
          <w:rFonts w:ascii="Arial Narrow" w:hAnsi="Arial Narrow" w:cs="Arial"/>
          <w:b/>
          <w:sz w:val="24"/>
          <w:szCs w:val="24"/>
        </w:rPr>
        <w:t>R$ 5.000,00 (cinco mil reais),</w:t>
      </w:r>
      <w:r w:rsidRPr="001F0632">
        <w:rPr>
          <w:rFonts w:ascii="Arial Narrow" w:hAnsi="Arial Narrow" w:cs="Arial"/>
          <w:sz w:val="24"/>
          <w:szCs w:val="24"/>
        </w:rPr>
        <w:t xml:space="preserve"> na forma prevista no artigo 1º, inciso XXVI e 52 da Lei nº. 2423/1996 - LOTCE, c/c o artigo 308, inciso VII, da Resolução nº. 04/2002 – RITCE/AM, atualizada em 09.11.2018, tendo em vista as impropriedades não </w:t>
      </w:r>
      <w:proofErr w:type="gramStart"/>
      <w:r w:rsidRPr="001F0632">
        <w:rPr>
          <w:rFonts w:ascii="Arial Narrow" w:hAnsi="Arial Narrow" w:cs="Arial"/>
          <w:sz w:val="24"/>
          <w:szCs w:val="24"/>
        </w:rPr>
        <w:t>saneadas na Fundamentação do Voto, que deverá ser recolhida no prazo de 30 dias para o Cofre Estadual através de DAR avulso extraído</w:t>
      </w:r>
      <w:proofErr w:type="gramEnd"/>
      <w:r w:rsidRPr="001F0632">
        <w:rPr>
          <w:rFonts w:ascii="Arial Narrow" w:hAnsi="Arial Narrow" w:cs="Arial"/>
          <w:sz w:val="24"/>
          <w:szCs w:val="24"/>
        </w:rPr>
        <w:t xml:space="preserve">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 </w:t>
      </w:r>
      <w:r w:rsidRPr="001F0632">
        <w:rPr>
          <w:rFonts w:ascii="Arial Narrow" w:hAnsi="Arial Narrow" w:cs="Arial"/>
          <w:b/>
          <w:sz w:val="24"/>
          <w:szCs w:val="24"/>
        </w:rPr>
        <w:t>10.4. Aplicar Multa</w:t>
      </w:r>
      <w:r w:rsidRPr="001F0632">
        <w:rPr>
          <w:rFonts w:ascii="Arial Narrow" w:hAnsi="Arial Narrow" w:cs="Arial"/>
          <w:sz w:val="24"/>
          <w:szCs w:val="24"/>
        </w:rPr>
        <w:t xml:space="preserve"> ao Senhor</w:t>
      </w:r>
      <w:r w:rsidRPr="001F0632">
        <w:rPr>
          <w:rFonts w:ascii="Arial Narrow" w:hAnsi="Arial Narrow" w:cs="Arial"/>
          <w:b/>
          <w:sz w:val="24"/>
          <w:szCs w:val="24"/>
        </w:rPr>
        <w:t xml:space="preserve"> Sidney Coelho</w:t>
      </w:r>
      <w:r w:rsidRPr="001F0632">
        <w:rPr>
          <w:rFonts w:ascii="Arial Narrow" w:hAnsi="Arial Narrow" w:cs="Arial"/>
          <w:sz w:val="24"/>
          <w:szCs w:val="24"/>
        </w:rPr>
        <w:t xml:space="preserve">, Ex-Vice-Presidente da Comissão Geral de Licitação - CGL e Ordenador de Despesas, à época, no valor de </w:t>
      </w:r>
      <w:r w:rsidRPr="001F0632">
        <w:rPr>
          <w:rFonts w:ascii="Arial Narrow" w:hAnsi="Arial Narrow" w:cs="Arial"/>
          <w:b/>
          <w:sz w:val="24"/>
          <w:szCs w:val="24"/>
        </w:rPr>
        <w:t>R$ 5.000,00 (cinco mil reais),</w:t>
      </w:r>
      <w:r w:rsidRPr="001F0632">
        <w:rPr>
          <w:rFonts w:ascii="Arial Narrow" w:hAnsi="Arial Narrow" w:cs="Arial"/>
          <w:sz w:val="24"/>
          <w:szCs w:val="24"/>
        </w:rPr>
        <w:t xml:space="preserve"> na forma prevista no artigo 1º, inciso XXVI e 52 da Lei nº. 2423/1996 - LOTCE, c/c o artigo 308, inciso VII, da Resolução nº. 04/2002 – RITCE/AM, atualizada em 09.11.2018, tendo em vista as impropriedades não </w:t>
      </w:r>
      <w:proofErr w:type="gramStart"/>
      <w:r w:rsidRPr="001F0632">
        <w:rPr>
          <w:rFonts w:ascii="Arial Narrow" w:hAnsi="Arial Narrow" w:cs="Arial"/>
          <w:sz w:val="24"/>
          <w:szCs w:val="24"/>
        </w:rPr>
        <w:lastRenderedPageBreak/>
        <w:t>saneadas na Fundamentação do Voto, que deverá ser recolhida no prazo de 30 dias para o Cofre Estadual através de DAR avulso extraído</w:t>
      </w:r>
      <w:proofErr w:type="gramEnd"/>
      <w:r w:rsidRPr="001F0632">
        <w:rPr>
          <w:rFonts w:ascii="Arial Narrow" w:hAnsi="Arial Narrow" w:cs="Arial"/>
          <w:sz w:val="24"/>
          <w:szCs w:val="24"/>
        </w:rPr>
        <w:t xml:space="preserve">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w:t>
      </w:r>
      <w:r w:rsidRPr="001F0632">
        <w:rPr>
          <w:rFonts w:ascii="Arial Narrow" w:hAnsi="Arial Narrow" w:cs="Arial"/>
          <w:color w:val="000000"/>
          <w:sz w:val="24"/>
          <w:szCs w:val="24"/>
        </w:rPr>
        <w:t xml:space="preserve"> </w:t>
      </w:r>
      <w:r w:rsidRPr="001F0632">
        <w:rPr>
          <w:rFonts w:ascii="Arial Narrow" w:hAnsi="Arial Narrow" w:cs="Arial"/>
          <w:b/>
          <w:sz w:val="24"/>
          <w:szCs w:val="24"/>
        </w:rPr>
        <w:t>10.5. Determinar à origem</w:t>
      </w:r>
      <w:r w:rsidRPr="001F0632">
        <w:rPr>
          <w:rFonts w:ascii="Arial Narrow" w:hAnsi="Arial Narrow" w:cs="Arial"/>
          <w:sz w:val="24"/>
          <w:szCs w:val="24"/>
        </w:rPr>
        <w:t xml:space="preserve"> que, nos termos do §2º, do artigo 188, do Regimento Interno, evite a ocorrência das seguintes impropriedades, em futuras prestações de contas: </w:t>
      </w:r>
      <w:r w:rsidRPr="001F0632">
        <w:rPr>
          <w:rFonts w:ascii="Arial Narrow" w:hAnsi="Arial Narrow" w:cs="Arial"/>
          <w:b/>
          <w:sz w:val="24"/>
          <w:szCs w:val="24"/>
        </w:rPr>
        <w:t>10.5.1.</w:t>
      </w:r>
      <w:r w:rsidRPr="001F0632">
        <w:rPr>
          <w:rFonts w:ascii="Arial Narrow" w:hAnsi="Arial Narrow" w:cs="Arial"/>
          <w:sz w:val="24"/>
          <w:szCs w:val="24"/>
        </w:rPr>
        <w:t xml:space="preserve"> Justificar os envios dos Balancetes Mensais a esta Corte de Contas, via sistema e-Contas, dessa CGL, FORA do prazo estabelecido pela Lei Complementar nº 06/1991, art. 15, c/c o art. 20, inciso II, com nova redação dada pela Lei Complementar nº 24/2000 e Resolução TCE nº 13/2015; </w:t>
      </w:r>
      <w:r w:rsidRPr="001F0632">
        <w:rPr>
          <w:rFonts w:ascii="Arial Narrow" w:hAnsi="Arial Narrow" w:cs="Arial"/>
          <w:b/>
          <w:sz w:val="24"/>
          <w:szCs w:val="24"/>
        </w:rPr>
        <w:t>10.5.2.</w:t>
      </w:r>
      <w:r w:rsidRPr="001F0632">
        <w:rPr>
          <w:rFonts w:ascii="Arial Narrow" w:hAnsi="Arial Narrow" w:cs="Arial"/>
          <w:sz w:val="24"/>
          <w:szCs w:val="24"/>
        </w:rPr>
        <w:t xml:space="preserve"> Justificar a ausência do Inventário dos Bens Patrimoniais dessa CGL, junto a Prestação de Contas, uma vez que, foi encaminhado somente o resumo por Grupo Contábil, em cumprimento a Resolução nº 05/1990–TCE/AM; </w:t>
      </w:r>
      <w:r w:rsidRPr="001F0632">
        <w:rPr>
          <w:rFonts w:ascii="Arial Narrow" w:hAnsi="Arial Narrow" w:cs="Arial"/>
          <w:b/>
          <w:sz w:val="24"/>
          <w:szCs w:val="24"/>
        </w:rPr>
        <w:t>10.5.3.</w:t>
      </w:r>
      <w:r w:rsidRPr="001F0632">
        <w:rPr>
          <w:rFonts w:ascii="Arial Narrow" w:hAnsi="Arial Narrow" w:cs="Arial"/>
          <w:sz w:val="24"/>
          <w:szCs w:val="24"/>
        </w:rPr>
        <w:t xml:space="preserve"> Justificar o valor dos itens registrado no Almoxarifado de Bens de Consumo </w:t>
      </w:r>
      <w:proofErr w:type="gramStart"/>
      <w:r w:rsidRPr="001F0632">
        <w:rPr>
          <w:rFonts w:ascii="Arial Narrow" w:hAnsi="Arial Narrow" w:cs="Arial"/>
          <w:sz w:val="24"/>
          <w:szCs w:val="24"/>
        </w:rPr>
        <w:t>dessa</w:t>
      </w:r>
      <w:proofErr w:type="gramEnd"/>
      <w:r w:rsidRPr="001F0632">
        <w:rPr>
          <w:rFonts w:ascii="Arial Narrow" w:hAnsi="Arial Narrow" w:cs="Arial"/>
          <w:sz w:val="24"/>
          <w:szCs w:val="24"/>
        </w:rPr>
        <w:t xml:space="preserve"> CGL; </w:t>
      </w:r>
      <w:r w:rsidRPr="001F0632">
        <w:rPr>
          <w:rFonts w:ascii="Arial Narrow" w:hAnsi="Arial Narrow" w:cs="Arial"/>
          <w:b/>
          <w:sz w:val="24"/>
          <w:szCs w:val="24"/>
        </w:rPr>
        <w:t>10.5.4.</w:t>
      </w:r>
      <w:r w:rsidRPr="001F0632">
        <w:rPr>
          <w:rFonts w:ascii="Arial Narrow" w:hAnsi="Arial Narrow" w:cs="Arial"/>
          <w:sz w:val="24"/>
          <w:szCs w:val="24"/>
        </w:rPr>
        <w:t xml:space="preserve"> Justificar as impropriedades referentes à contratação da empresa LBC Conservadora e Serviços LTDA., sem cobertura contratual, com pagamentos a título de Indenização (natureza de despesa nº 33909301), que teve como objeto Serviços de Agente de Portaria; </w:t>
      </w:r>
      <w:r w:rsidRPr="001F0632">
        <w:rPr>
          <w:rFonts w:ascii="Arial Narrow" w:hAnsi="Arial Narrow" w:cs="Arial"/>
          <w:b/>
          <w:sz w:val="24"/>
          <w:szCs w:val="24"/>
        </w:rPr>
        <w:t>10.5.5.</w:t>
      </w:r>
      <w:r w:rsidRPr="001F0632">
        <w:rPr>
          <w:rFonts w:ascii="Arial Narrow" w:hAnsi="Arial Narrow" w:cs="Arial"/>
          <w:sz w:val="24"/>
          <w:szCs w:val="24"/>
        </w:rPr>
        <w:t xml:space="preserve"> Ausência do Projeto Básico com o detalhamento do objeto, em cumprimento ao art. 7º, I, da Lei nº 8.666/93; </w:t>
      </w:r>
      <w:r w:rsidRPr="001F0632">
        <w:rPr>
          <w:rFonts w:ascii="Arial Narrow" w:hAnsi="Arial Narrow" w:cs="Arial"/>
          <w:b/>
          <w:sz w:val="24"/>
          <w:szCs w:val="24"/>
        </w:rPr>
        <w:t>10.5.6.</w:t>
      </w:r>
      <w:r w:rsidRPr="001F0632">
        <w:rPr>
          <w:rFonts w:ascii="Arial Narrow" w:hAnsi="Arial Narrow" w:cs="Arial"/>
          <w:sz w:val="24"/>
          <w:szCs w:val="24"/>
        </w:rPr>
        <w:t xml:space="preserve"> Ausência da pesquisa de preços no mercado (no mínimo três propostas), em cumprimento ao art. 40, § 2º, II e art. 43, IV, da Lei nº 8.666/93; </w:t>
      </w:r>
      <w:r w:rsidRPr="001F0632">
        <w:rPr>
          <w:rFonts w:ascii="Arial Narrow" w:hAnsi="Arial Narrow" w:cs="Arial"/>
          <w:b/>
          <w:sz w:val="24"/>
          <w:szCs w:val="24"/>
        </w:rPr>
        <w:t>10.5.7.</w:t>
      </w:r>
      <w:r w:rsidRPr="001F0632">
        <w:rPr>
          <w:rFonts w:ascii="Arial Narrow" w:hAnsi="Arial Narrow" w:cs="Arial"/>
          <w:sz w:val="24"/>
          <w:szCs w:val="24"/>
        </w:rPr>
        <w:t xml:space="preserve"> Ausência da justificativa que caracterizou a situação de urgência, em cumprimento ao art. 26, I, da Lei nº 8.666/93; </w:t>
      </w:r>
      <w:r w:rsidRPr="001F0632">
        <w:rPr>
          <w:rFonts w:ascii="Arial Narrow" w:hAnsi="Arial Narrow" w:cs="Arial"/>
          <w:b/>
          <w:sz w:val="24"/>
          <w:szCs w:val="24"/>
        </w:rPr>
        <w:t>10.5.8.</w:t>
      </w:r>
      <w:r w:rsidRPr="001F0632">
        <w:rPr>
          <w:rFonts w:ascii="Arial Narrow" w:hAnsi="Arial Narrow" w:cs="Arial"/>
          <w:sz w:val="24"/>
          <w:szCs w:val="24"/>
        </w:rPr>
        <w:t xml:space="preserve"> Ausência da razão da escolha do fornecedor, em cumprimento ao art. 26, II, da Lei nº 8.666/93; </w:t>
      </w:r>
      <w:r w:rsidRPr="001F0632">
        <w:rPr>
          <w:rFonts w:ascii="Arial Narrow" w:hAnsi="Arial Narrow" w:cs="Arial"/>
          <w:b/>
          <w:sz w:val="24"/>
          <w:szCs w:val="24"/>
        </w:rPr>
        <w:t>10.5.9.</w:t>
      </w:r>
      <w:r w:rsidRPr="001F0632">
        <w:rPr>
          <w:rFonts w:ascii="Arial Narrow" w:hAnsi="Arial Narrow" w:cs="Arial"/>
          <w:sz w:val="24"/>
          <w:szCs w:val="24"/>
        </w:rPr>
        <w:t xml:space="preserve"> Ausência do Termo de Ajuste de Contas, documento necessário para proceder </w:t>
      </w:r>
      <w:proofErr w:type="gramStart"/>
      <w:r w:rsidRPr="001F0632">
        <w:rPr>
          <w:rFonts w:ascii="Arial Narrow" w:hAnsi="Arial Narrow" w:cs="Arial"/>
          <w:sz w:val="24"/>
          <w:szCs w:val="24"/>
        </w:rPr>
        <w:t>a</w:t>
      </w:r>
      <w:proofErr w:type="gramEnd"/>
      <w:r w:rsidRPr="001F0632">
        <w:rPr>
          <w:rFonts w:ascii="Arial Narrow" w:hAnsi="Arial Narrow" w:cs="Arial"/>
          <w:sz w:val="24"/>
          <w:szCs w:val="24"/>
        </w:rPr>
        <w:t xml:space="preserve"> liquidação dos valores devidos, no qual deverá constar a descrição dos serviços e/ou materiais, a atestação minuciosa dos serviços prestados e/ou recebimento de materiais e a quitação, sem ressalvas, pelo prestador dos serviços e/ou fornecedor de materiais, em cumprimento ao art. 63, § 2º, I, da Lei nº 4.320/1964; </w:t>
      </w:r>
      <w:r w:rsidRPr="001F0632">
        <w:rPr>
          <w:rFonts w:ascii="Arial Narrow" w:hAnsi="Arial Narrow" w:cs="Arial"/>
          <w:b/>
          <w:sz w:val="24"/>
          <w:szCs w:val="24"/>
        </w:rPr>
        <w:t>10.5.10.</w:t>
      </w:r>
      <w:r w:rsidRPr="001F0632">
        <w:rPr>
          <w:rFonts w:ascii="Arial Narrow" w:hAnsi="Arial Narrow" w:cs="Arial"/>
          <w:sz w:val="24"/>
          <w:szCs w:val="24"/>
        </w:rPr>
        <w:t xml:space="preserve"> Justificar os pagamentos referentes aos Contratos e Termos Aditivos aos referidos contratos, firmado com a empresa LBC Conservadora e Serviços LTDA., cujo objeto foi Serviços de Agente de Portaria nas dependências da nova sede da CGL; </w:t>
      </w:r>
      <w:r w:rsidRPr="001F0632">
        <w:rPr>
          <w:rFonts w:ascii="Arial Narrow" w:hAnsi="Arial Narrow" w:cs="Arial"/>
          <w:b/>
          <w:sz w:val="24"/>
          <w:szCs w:val="24"/>
        </w:rPr>
        <w:t>10.5.11.</w:t>
      </w:r>
      <w:r w:rsidRPr="001F0632">
        <w:rPr>
          <w:rFonts w:ascii="Arial Narrow" w:hAnsi="Arial Narrow" w:cs="Arial"/>
          <w:sz w:val="24"/>
          <w:szCs w:val="24"/>
        </w:rPr>
        <w:t xml:space="preserve"> Justificar a necessidade da Contratação da empresa EVEREST Arquitetura e Engenharia LTDA., vencedora da Tomada de Preços, para reforma e adequação da nova sede da Comissão Geral de Licitação do Poder Executivo – CGL, localizada na Rua Belo Horizonte s/nº - Bairro Adrianópolis, conforme despacho de Homologação, publicado no Diário Oficial do Estado do Amazonas.</w:t>
      </w:r>
      <w:r w:rsidRPr="001F0632">
        <w:rPr>
          <w:rFonts w:ascii="Arial Narrow" w:hAnsi="Arial Narrow" w:cs="Arial"/>
          <w:color w:val="000000"/>
          <w:sz w:val="24"/>
          <w:szCs w:val="24"/>
        </w:rPr>
        <w:t xml:space="preserve"> </w:t>
      </w:r>
      <w:r w:rsidRPr="001F0632">
        <w:rPr>
          <w:rFonts w:ascii="Arial Narrow" w:hAnsi="Arial Narrow" w:cs="Arial"/>
          <w:b/>
          <w:sz w:val="24"/>
          <w:szCs w:val="24"/>
        </w:rPr>
        <w:t>10.6. Determinar</w:t>
      </w:r>
      <w:r w:rsidRPr="001F0632">
        <w:rPr>
          <w:rFonts w:ascii="Arial Narrow" w:hAnsi="Arial Narrow" w:cs="Arial"/>
          <w:sz w:val="24"/>
          <w:szCs w:val="24"/>
        </w:rPr>
        <w:t xml:space="preserve"> à Secretaria do Tribunal Pleno que, após a ocorrência da coisa julgada, nos termos dos artigos 159 e 160, da Resolução nº. 04/2002–RITCE/AM, adote as providências do artigo 162, §1º, do RITCE.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PROCESSO Nº 11.781/2019</w:t>
      </w:r>
      <w:r w:rsidRPr="001F0632">
        <w:rPr>
          <w:rFonts w:ascii="Arial Narrow" w:hAnsi="Arial Narrow" w:cs="Arial"/>
          <w:color w:val="000000"/>
          <w:sz w:val="24"/>
          <w:szCs w:val="24"/>
        </w:rPr>
        <w:t xml:space="preserve"> - Prestação de Contas Anual da Câmara Municipal de Rio Preto da Eva, referente ao exercício de 2018, de responsabilidade do Senhor Francisco Carlos Alves de Souza, Presidente da Câmara Municipal de Rio Preto da Eva e Ordenador de Despesas, à época. </w:t>
      </w:r>
    </w:p>
    <w:p w:rsidR="001F0632" w:rsidRPr="001F0632" w:rsidRDefault="00195288" w:rsidP="001F0632">
      <w:pPr>
        <w:spacing w:after="0" w:line="240" w:lineRule="auto"/>
        <w:ind w:left="-284"/>
        <w:jc w:val="both"/>
        <w:rPr>
          <w:rFonts w:ascii="Arial Narrow" w:hAnsi="Arial Narrow" w:cs="Arial"/>
          <w:sz w:val="24"/>
          <w:szCs w:val="24"/>
        </w:rPr>
      </w:pPr>
      <w:r w:rsidRPr="001F0632">
        <w:rPr>
          <w:rFonts w:ascii="Arial Narrow" w:hAnsi="Arial Narrow" w:cs="Arial"/>
          <w:b/>
          <w:color w:val="000000"/>
          <w:sz w:val="24"/>
          <w:szCs w:val="24"/>
        </w:rPr>
        <w:t>ACÓRDÃO Nº 503/2020: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Art. 11, III, alínea "a", item 2,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sz w:val="24"/>
          <w:szCs w:val="24"/>
        </w:rPr>
        <w:t xml:space="preserve"> 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da</w:t>
      </w:r>
      <w:r w:rsidRPr="001F0632">
        <w:rPr>
          <w:rFonts w:ascii="Arial Narrow" w:hAnsi="Arial Narrow" w:cs="Arial"/>
          <w:sz w:val="24"/>
          <w:szCs w:val="24"/>
        </w:rPr>
        <w:t xml:space="preserve"> Excelentíssima Senhora Conselheira-Relatora</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 xml:space="preserve">10.1. Julgar irregular </w:t>
      </w:r>
      <w:r w:rsidRPr="001F0632">
        <w:rPr>
          <w:rFonts w:ascii="Arial Narrow" w:hAnsi="Arial Narrow" w:cs="Arial"/>
          <w:sz w:val="24"/>
          <w:szCs w:val="24"/>
        </w:rPr>
        <w:t xml:space="preserve">a Prestação de Contas Anual, referente ao exercício de 2018, responsabilidade do Senhor </w:t>
      </w:r>
      <w:r w:rsidRPr="001F0632">
        <w:rPr>
          <w:rFonts w:ascii="Arial Narrow" w:hAnsi="Arial Narrow" w:cs="Arial"/>
          <w:b/>
          <w:sz w:val="24"/>
          <w:szCs w:val="24"/>
        </w:rPr>
        <w:t>Francisco Carlos Alves de Souza</w:t>
      </w:r>
      <w:r w:rsidRPr="001F0632">
        <w:rPr>
          <w:rFonts w:ascii="Arial Narrow" w:hAnsi="Arial Narrow" w:cs="Arial"/>
          <w:sz w:val="24"/>
          <w:szCs w:val="24"/>
        </w:rPr>
        <w:t xml:space="preserve">, Presidente da Câmara Municipal de Rio Preto da Eva e Ordenador de Despesas, à época, nos termos dos artigos 18, inciso II, da Lei Complementar nº. 06/1991, c/c o artigo 1º, inciso II, artigo 22, inciso III, alíneas “b” e “c”, todos da Lei 2423/1996–LOTCE/AM e artigo 188, §1º, inciso III, </w:t>
      </w:r>
      <w:r w:rsidRPr="001F0632">
        <w:rPr>
          <w:rFonts w:ascii="Arial Narrow" w:hAnsi="Arial Narrow" w:cs="Arial"/>
          <w:sz w:val="24"/>
          <w:szCs w:val="24"/>
        </w:rPr>
        <w:lastRenderedPageBreak/>
        <w:t xml:space="preserve">alíneas “b” e “c”, da Resolução nº. 04/2002–RITCE/AM; </w:t>
      </w:r>
      <w:r w:rsidRPr="001F0632">
        <w:rPr>
          <w:rFonts w:ascii="Arial Narrow" w:hAnsi="Arial Narrow" w:cs="Arial"/>
          <w:b/>
          <w:sz w:val="24"/>
          <w:szCs w:val="24"/>
        </w:rPr>
        <w:t>10.2. Aplicar Multa</w:t>
      </w:r>
      <w:r w:rsidRPr="001F0632">
        <w:rPr>
          <w:rFonts w:ascii="Arial Narrow" w:hAnsi="Arial Narrow" w:cs="Arial"/>
          <w:sz w:val="24"/>
          <w:szCs w:val="24"/>
        </w:rPr>
        <w:t xml:space="preserve"> ao Senhor </w:t>
      </w:r>
      <w:r w:rsidRPr="001F0632">
        <w:rPr>
          <w:rFonts w:ascii="Arial Narrow" w:hAnsi="Arial Narrow" w:cs="Arial"/>
          <w:b/>
          <w:sz w:val="24"/>
          <w:szCs w:val="24"/>
        </w:rPr>
        <w:t>Francisco Carlos Alves de Souza</w:t>
      </w:r>
      <w:r w:rsidRPr="001F0632">
        <w:rPr>
          <w:rFonts w:ascii="Arial Narrow" w:hAnsi="Arial Narrow" w:cs="Arial"/>
          <w:sz w:val="24"/>
          <w:szCs w:val="24"/>
        </w:rPr>
        <w:t xml:space="preserve">, Presidente da Câmara Municipal de Rio Preto da Eva e Ordenador de Despesas, à época, no valor de </w:t>
      </w:r>
      <w:r w:rsidRPr="001F0632">
        <w:rPr>
          <w:rFonts w:ascii="Arial Narrow" w:hAnsi="Arial Narrow" w:cs="Arial"/>
          <w:b/>
          <w:sz w:val="24"/>
          <w:szCs w:val="24"/>
        </w:rPr>
        <w:t>R$ 15.000,00 (quinze mil reais),</w:t>
      </w:r>
      <w:r w:rsidRPr="001F0632">
        <w:rPr>
          <w:rFonts w:ascii="Arial Narrow" w:hAnsi="Arial Narrow" w:cs="Arial"/>
          <w:sz w:val="24"/>
          <w:szCs w:val="24"/>
        </w:rPr>
        <w:t xml:space="preserve"> na forma prevista no artigo 1º, XXVI, da Lei nº. 2423/1996–LOTCE/AM, nos termos do artigo 54, inciso V, da Lei nº. 2423/1996–LOTCE/AM, c/c o artigo 308, inciso V, do RITCE, pelo cometimento das impropriedades listadas neste voto, que deverá ser recolhida no prazo de 30 dias para o Cofre Estadual através de DAR avulso extraído do sítio eletrônico da SEFAZ/AM, sob </w:t>
      </w:r>
      <w:proofErr w:type="gramStart"/>
      <w:r w:rsidRPr="001F0632">
        <w:rPr>
          <w:rFonts w:ascii="Arial Narrow" w:hAnsi="Arial Narrow" w:cs="Arial"/>
          <w:sz w:val="24"/>
          <w:szCs w:val="24"/>
        </w:rPr>
        <w:t>o código 5508 - Multas aplicadas pelo TCE/AM - Fundo de Apoio</w:t>
      </w:r>
      <w:proofErr w:type="gramEnd"/>
      <w:r w:rsidRPr="001F0632">
        <w:rPr>
          <w:rFonts w:ascii="Arial Narrow" w:hAnsi="Arial Narrow" w:cs="Arial"/>
          <w:sz w:val="24"/>
          <w:szCs w:val="24"/>
        </w:rPr>
        <w:t xml:space="preserve"> ao Exercício do Controle Externo - FAECE.</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4/2002–RITCE/AM; </w:t>
      </w:r>
      <w:r w:rsidRPr="001F0632">
        <w:rPr>
          <w:rFonts w:ascii="Arial Narrow" w:hAnsi="Arial Narrow" w:cs="Arial"/>
          <w:b/>
          <w:sz w:val="24"/>
          <w:szCs w:val="24"/>
        </w:rPr>
        <w:t>10.3. Considerar em Alcance</w:t>
      </w:r>
      <w:r w:rsidRPr="001F0632">
        <w:rPr>
          <w:rFonts w:ascii="Arial Narrow" w:hAnsi="Arial Narrow" w:cs="Arial"/>
          <w:sz w:val="24"/>
          <w:szCs w:val="24"/>
        </w:rPr>
        <w:t xml:space="preserve"> o Senhor </w:t>
      </w:r>
      <w:r w:rsidRPr="001F0632">
        <w:rPr>
          <w:rFonts w:ascii="Arial Narrow" w:hAnsi="Arial Narrow" w:cs="Arial"/>
          <w:b/>
          <w:sz w:val="24"/>
          <w:szCs w:val="24"/>
        </w:rPr>
        <w:t>Francisco Carlos Alves de Souza</w:t>
      </w:r>
      <w:r w:rsidRPr="001F0632">
        <w:rPr>
          <w:rFonts w:ascii="Arial Narrow" w:hAnsi="Arial Narrow" w:cs="Arial"/>
          <w:sz w:val="24"/>
          <w:szCs w:val="24"/>
        </w:rPr>
        <w:t xml:space="preserve">, Presidente da Câmara Municipal de Rio Preto da Eva e Ordenador de Despesas, à época, no valor de </w:t>
      </w:r>
      <w:r w:rsidRPr="001F0632">
        <w:rPr>
          <w:rFonts w:ascii="Arial Narrow" w:hAnsi="Arial Narrow" w:cs="Arial"/>
          <w:b/>
          <w:sz w:val="24"/>
          <w:szCs w:val="24"/>
        </w:rPr>
        <w:t>R$ 1.472.275,71</w:t>
      </w:r>
      <w:r w:rsidRPr="001F0632">
        <w:rPr>
          <w:rFonts w:ascii="Arial Narrow" w:hAnsi="Arial Narrow" w:cs="Arial"/>
          <w:sz w:val="24"/>
          <w:szCs w:val="24"/>
        </w:rPr>
        <w:t xml:space="preserve"> (um milhão, quatrocentos e setenta e dois mil, duzentos e setenta e cinco reais e setenta e um centavos), nos termos do artigo 304, inciso VI, da Resolução nº. 04/2002 - RITCE, c/c o disposto no artigo 22, inciso III, alíneas “c” e “d” e §2º, alíneas “a” da Lei Orgânica nº. 2423/1996–LOTCE/AM, em razão dos débitos demonstrados na fundamentação do Voto, que devem ser recolhidos na esfera Municipal, com a devida comprovação nestes autos (artigo 72, III, alínea “a” da Lei nº. 2423/1996 - LOTCE e artigo 308, §3°, da Resolução nº. 04/2002 - RITCE) para o órgão Câmara Municipal de Rio Preto da Eva por descumprimento de/pelas improbidades apontadas.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1F0632">
        <w:rPr>
          <w:rFonts w:ascii="Arial Narrow" w:hAnsi="Arial Narrow" w:cs="Arial"/>
          <w:b/>
          <w:sz w:val="24"/>
          <w:szCs w:val="24"/>
        </w:rPr>
        <w:t>10.4. Determinar à origem</w:t>
      </w:r>
      <w:r w:rsidRPr="001F0632">
        <w:rPr>
          <w:rFonts w:ascii="Arial Narrow" w:hAnsi="Arial Narrow" w:cs="Arial"/>
          <w:sz w:val="24"/>
          <w:szCs w:val="24"/>
        </w:rPr>
        <w:t xml:space="preserve"> que, nos termos do §2º, do artigo 188, do Regimento Interno, evite a ocorrência das seguintes impropriedades, em futuras prestações de contas: </w:t>
      </w:r>
      <w:r w:rsidRPr="001F0632">
        <w:rPr>
          <w:rFonts w:ascii="Arial Narrow" w:hAnsi="Arial Narrow" w:cs="Arial"/>
          <w:b/>
          <w:sz w:val="24"/>
          <w:szCs w:val="24"/>
        </w:rPr>
        <w:t>10.4.1.</w:t>
      </w:r>
      <w:r w:rsidRPr="001F0632">
        <w:rPr>
          <w:rFonts w:ascii="Arial Narrow" w:hAnsi="Arial Narrow" w:cs="Arial"/>
          <w:sz w:val="24"/>
          <w:szCs w:val="24"/>
        </w:rPr>
        <w:t xml:space="preserve"> Encaminhamento de Prestação de Contas Anual fora do prazo estabelecido no artigo 185, § 2º inciso III do RI c/c o art.29, § 1º da Lei n. º 2.423/96; </w:t>
      </w:r>
      <w:r w:rsidRPr="001F0632">
        <w:rPr>
          <w:rFonts w:ascii="Arial Narrow" w:hAnsi="Arial Narrow" w:cs="Arial"/>
          <w:b/>
          <w:sz w:val="24"/>
          <w:szCs w:val="24"/>
        </w:rPr>
        <w:t>10.4.2.</w:t>
      </w:r>
      <w:r w:rsidRPr="001F0632">
        <w:rPr>
          <w:rFonts w:ascii="Arial Narrow" w:hAnsi="Arial Narrow" w:cs="Arial"/>
          <w:sz w:val="24"/>
          <w:szCs w:val="24"/>
        </w:rPr>
        <w:t xml:space="preserve"> </w:t>
      </w:r>
      <w:proofErr w:type="gramStart"/>
      <w:r w:rsidRPr="001F0632">
        <w:rPr>
          <w:rFonts w:ascii="Arial Narrow" w:hAnsi="Arial Narrow" w:cs="Arial"/>
          <w:sz w:val="24"/>
          <w:szCs w:val="24"/>
        </w:rPr>
        <w:t>Os balancetes mensais via</w:t>
      </w:r>
      <w:proofErr w:type="gramEnd"/>
      <w:r w:rsidRPr="001F0632">
        <w:rPr>
          <w:rFonts w:ascii="Arial Narrow" w:hAnsi="Arial Narrow" w:cs="Arial"/>
          <w:sz w:val="24"/>
          <w:szCs w:val="24"/>
        </w:rPr>
        <w:t xml:space="preserve"> sistema e-Contas, da Câmara Municipal de Rio Preto da Eva, foram encaminhados a esta Corte de Contas fora do prazo estabelecido pela Lei Complementar nº 06/1991, art. 15, c/c o art. 20, inciso II, com nova redação dada pela Lei Complementar nº 24/2000 e Resolução TCE nº 13/2015; </w:t>
      </w:r>
      <w:r w:rsidRPr="001F0632">
        <w:rPr>
          <w:rFonts w:ascii="Arial Narrow" w:hAnsi="Arial Narrow" w:cs="Arial"/>
          <w:b/>
          <w:sz w:val="24"/>
          <w:szCs w:val="24"/>
        </w:rPr>
        <w:t>10.4.3.</w:t>
      </w:r>
      <w:r w:rsidRPr="001F0632">
        <w:rPr>
          <w:rFonts w:ascii="Arial Narrow" w:hAnsi="Arial Narrow" w:cs="Arial"/>
          <w:sz w:val="24"/>
          <w:szCs w:val="24"/>
        </w:rPr>
        <w:t xml:space="preserve"> Informar a origem pormenorizada da Conta Demais Créditos e Valores </w:t>
      </w:r>
      <w:proofErr w:type="gramStart"/>
      <w:r w:rsidRPr="001F0632">
        <w:rPr>
          <w:rFonts w:ascii="Arial Narrow" w:hAnsi="Arial Narrow" w:cs="Arial"/>
          <w:sz w:val="24"/>
          <w:szCs w:val="24"/>
        </w:rPr>
        <w:t>a Curto Prazo</w:t>
      </w:r>
      <w:proofErr w:type="gramEnd"/>
      <w:r w:rsidRPr="001F0632">
        <w:rPr>
          <w:rFonts w:ascii="Arial Narrow" w:hAnsi="Arial Narrow" w:cs="Arial"/>
          <w:sz w:val="24"/>
          <w:szCs w:val="24"/>
        </w:rPr>
        <w:t xml:space="preserve">, lançado no Balanço Patrimonial; </w:t>
      </w:r>
      <w:r w:rsidRPr="001F0632">
        <w:rPr>
          <w:rFonts w:ascii="Arial Narrow" w:hAnsi="Arial Narrow" w:cs="Arial"/>
          <w:b/>
          <w:sz w:val="24"/>
          <w:szCs w:val="24"/>
        </w:rPr>
        <w:t>10.4.4.</w:t>
      </w:r>
      <w:r w:rsidRPr="001F0632">
        <w:rPr>
          <w:rFonts w:ascii="Arial Narrow" w:hAnsi="Arial Narrow" w:cs="Arial"/>
          <w:sz w:val="24"/>
          <w:szCs w:val="24"/>
        </w:rPr>
        <w:t xml:space="preserve"> Esclarecer a origem das Contas “Valor a Regularizar”, “Despesa a Regularizar” e “Diversos Responsáveis”, demonstrado no Demonstrativo dos Recebimentos e Pagamentos Independentes da Execução Orçamentária, bem como, informar quais providencias estão sendo tomadas para o seu recebimento; </w:t>
      </w:r>
      <w:r w:rsidRPr="001F0632">
        <w:rPr>
          <w:rFonts w:ascii="Arial Narrow" w:hAnsi="Arial Narrow" w:cs="Arial"/>
          <w:b/>
          <w:sz w:val="24"/>
          <w:szCs w:val="24"/>
        </w:rPr>
        <w:t>10.4.5.</w:t>
      </w:r>
      <w:r w:rsidRPr="001F0632">
        <w:rPr>
          <w:rFonts w:ascii="Arial Narrow" w:hAnsi="Arial Narrow" w:cs="Arial"/>
          <w:sz w:val="24"/>
          <w:szCs w:val="24"/>
        </w:rPr>
        <w:t xml:space="preserve"> As informações pormenorizadas sobre a execução orçamentária e financeira do Poder Legislativo não foram disponibilizadas à sociedade, via internet, em tempo real, contrariando o princípio da transparência e os </w:t>
      </w:r>
      <w:proofErr w:type="spellStart"/>
      <w:r w:rsidRPr="001F0632">
        <w:rPr>
          <w:rFonts w:ascii="Arial Narrow" w:hAnsi="Arial Narrow" w:cs="Arial"/>
          <w:sz w:val="24"/>
          <w:szCs w:val="24"/>
        </w:rPr>
        <w:t>arts</w:t>
      </w:r>
      <w:proofErr w:type="spellEnd"/>
      <w:r w:rsidRPr="001F0632">
        <w:rPr>
          <w:rFonts w:ascii="Arial Narrow" w:hAnsi="Arial Narrow" w:cs="Arial"/>
          <w:sz w:val="24"/>
          <w:szCs w:val="24"/>
        </w:rPr>
        <w:t xml:space="preserve">. 48 (inciso II) e 48-A da Lei de Responsabilidade Fiscal; </w:t>
      </w:r>
      <w:r w:rsidRPr="001F0632">
        <w:rPr>
          <w:rFonts w:ascii="Arial Narrow" w:hAnsi="Arial Narrow" w:cs="Arial"/>
          <w:b/>
          <w:sz w:val="24"/>
          <w:szCs w:val="24"/>
        </w:rPr>
        <w:t>10.4.6.</w:t>
      </w:r>
      <w:r w:rsidRPr="001F0632">
        <w:rPr>
          <w:rFonts w:ascii="Arial Narrow" w:hAnsi="Arial Narrow" w:cs="Arial"/>
          <w:sz w:val="24"/>
          <w:szCs w:val="24"/>
        </w:rPr>
        <w:t xml:space="preserve"> Justificar a desatualização do portal de transparência, pois tal impropriedade prejudica a instrumentalização do controle social e descumpre a LC n. 131/2009 e seu regulamento, Decreto n. 7.185/2010; </w:t>
      </w:r>
      <w:r w:rsidRPr="001F0632">
        <w:rPr>
          <w:rFonts w:ascii="Arial Narrow" w:hAnsi="Arial Narrow" w:cs="Arial"/>
          <w:b/>
          <w:sz w:val="24"/>
          <w:szCs w:val="24"/>
        </w:rPr>
        <w:t>10.4.7.</w:t>
      </w:r>
      <w:r w:rsidRPr="001F0632">
        <w:rPr>
          <w:rFonts w:ascii="Arial Narrow" w:hAnsi="Arial Narrow" w:cs="Arial"/>
          <w:sz w:val="24"/>
          <w:szCs w:val="24"/>
        </w:rPr>
        <w:t xml:space="preserve"> As informações de interesse coletivo ou geral relacionadas ao Poder Legislativo não foram disponibilizadas, mensalmente (no que cabe), à sociedade via internet, independentemente de requerimento, nos termos do art. 8º da Lei 12.527/11 (caput e §§ 1º e 2º); </w:t>
      </w:r>
      <w:r w:rsidRPr="001F0632">
        <w:rPr>
          <w:rFonts w:ascii="Arial Narrow" w:hAnsi="Arial Narrow" w:cs="Arial"/>
          <w:b/>
          <w:sz w:val="24"/>
          <w:szCs w:val="24"/>
        </w:rPr>
        <w:t>10.4.8.</w:t>
      </w:r>
      <w:r w:rsidRPr="001F0632">
        <w:rPr>
          <w:rFonts w:ascii="Arial Narrow" w:hAnsi="Arial Narrow" w:cs="Arial"/>
          <w:sz w:val="24"/>
          <w:szCs w:val="24"/>
        </w:rPr>
        <w:t xml:space="preserve"> Registro das competências e estrutura organizacional, endereços e telefones das respectivas unidades e horários de atendimento ao público; </w:t>
      </w:r>
      <w:r w:rsidRPr="001F0632">
        <w:rPr>
          <w:rFonts w:ascii="Arial Narrow" w:hAnsi="Arial Narrow" w:cs="Arial"/>
          <w:b/>
          <w:sz w:val="24"/>
          <w:szCs w:val="24"/>
        </w:rPr>
        <w:t>10.4.9.</w:t>
      </w:r>
      <w:r w:rsidRPr="001F0632">
        <w:rPr>
          <w:rFonts w:ascii="Arial Narrow" w:hAnsi="Arial Narrow" w:cs="Arial"/>
          <w:sz w:val="24"/>
          <w:szCs w:val="24"/>
        </w:rPr>
        <w:t xml:space="preserve"> Registros de quaisquer repasses ou transferências de recursos financeiros; </w:t>
      </w:r>
      <w:r w:rsidRPr="001F0632">
        <w:rPr>
          <w:rFonts w:ascii="Arial Narrow" w:hAnsi="Arial Narrow" w:cs="Arial"/>
          <w:b/>
          <w:sz w:val="24"/>
          <w:szCs w:val="24"/>
        </w:rPr>
        <w:t>10.4.10.</w:t>
      </w:r>
      <w:r w:rsidRPr="001F0632">
        <w:rPr>
          <w:rFonts w:ascii="Arial Narrow" w:hAnsi="Arial Narrow" w:cs="Arial"/>
          <w:sz w:val="24"/>
          <w:szCs w:val="24"/>
        </w:rPr>
        <w:t xml:space="preserve"> Informações concernentes a procedimentos licitatórios, inclusive os respectivos editais e resultados, bem como a todos os contratos celebrados; </w:t>
      </w:r>
      <w:r w:rsidRPr="001F0632">
        <w:rPr>
          <w:rFonts w:ascii="Arial Narrow" w:hAnsi="Arial Narrow" w:cs="Arial"/>
          <w:b/>
          <w:sz w:val="24"/>
          <w:szCs w:val="24"/>
        </w:rPr>
        <w:t>10.4.11.</w:t>
      </w:r>
      <w:r w:rsidRPr="001F0632">
        <w:rPr>
          <w:rFonts w:ascii="Arial Narrow" w:hAnsi="Arial Narrow" w:cs="Arial"/>
          <w:sz w:val="24"/>
          <w:szCs w:val="24"/>
        </w:rPr>
        <w:t xml:space="preserve"> Dados gerais para o acompanhamento de programas, ações, projetos e obras da empresa; </w:t>
      </w:r>
      <w:r w:rsidRPr="001F0632">
        <w:rPr>
          <w:rFonts w:ascii="Arial Narrow" w:hAnsi="Arial Narrow" w:cs="Arial"/>
          <w:b/>
          <w:sz w:val="24"/>
          <w:szCs w:val="24"/>
        </w:rPr>
        <w:t>10.4.12.</w:t>
      </w:r>
      <w:r w:rsidRPr="001F0632">
        <w:rPr>
          <w:rFonts w:ascii="Arial Narrow" w:hAnsi="Arial Narrow" w:cs="Arial"/>
          <w:sz w:val="24"/>
          <w:szCs w:val="24"/>
        </w:rPr>
        <w:t xml:space="preserve"> Respostas a perguntas mais frequentes da sociedade; </w:t>
      </w:r>
      <w:r w:rsidRPr="001F0632">
        <w:rPr>
          <w:rFonts w:ascii="Arial Narrow" w:hAnsi="Arial Narrow" w:cs="Arial"/>
          <w:b/>
          <w:sz w:val="24"/>
          <w:szCs w:val="24"/>
        </w:rPr>
        <w:t>10.4.13.</w:t>
      </w:r>
      <w:r w:rsidRPr="001F0632">
        <w:rPr>
          <w:rFonts w:ascii="Arial Narrow" w:hAnsi="Arial Narrow" w:cs="Arial"/>
          <w:sz w:val="24"/>
          <w:szCs w:val="24"/>
        </w:rPr>
        <w:t xml:space="preserve"> Justificar a ausência do Serviço de Informação ao Cidadão, com instalações físicas de atendimento a interessados, em cumprimento a Lei nº 12.527/2011-Lei de acesso à Informação; </w:t>
      </w:r>
      <w:r w:rsidRPr="001F0632">
        <w:rPr>
          <w:rFonts w:ascii="Arial Narrow" w:hAnsi="Arial Narrow" w:cs="Arial"/>
          <w:b/>
          <w:sz w:val="24"/>
          <w:szCs w:val="24"/>
        </w:rPr>
        <w:t>10.4.14.</w:t>
      </w:r>
      <w:r w:rsidRPr="001F0632">
        <w:rPr>
          <w:rFonts w:ascii="Arial Narrow" w:hAnsi="Arial Narrow" w:cs="Arial"/>
          <w:sz w:val="24"/>
          <w:szCs w:val="24"/>
        </w:rPr>
        <w:t xml:space="preserve"> Ausência de </w:t>
      </w:r>
      <w:r w:rsidRPr="001F0632">
        <w:rPr>
          <w:rFonts w:ascii="Arial Narrow" w:hAnsi="Arial Narrow" w:cs="Arial"/>
          <w:sz w:val="24"/>
          <w:szCs w:val="24"/>
        </w:rPr>
        <w:lastRenderedPageBreak/>
        <w:t>controle de entrada e saída dos diversos materiais de consumo adquiridos durante o exercício de 2018, demonstrando a inexistência de comissão de recebimento de materiais, conforme art. 15, § 8º c/c o art. 73, II, alíneas “a” e “b” da Lei nº 8.666/1993 e um perfeito controle de entrada e saída de material;</w:t>
      </w:r>
      <w:r w:rsidRPr="001F0632">
        <w:rPr>
          <w:rFonts w:ascii="Arial Narrow" w:hAnsi="Arial Narrow" w:cs="Arial"/>
          <w:color w:val="000000"/>
          <w:sz w:val="24"/>
          <w:szCs w:val="24"/>
        </w:rPr>
        <w:t xml:space="preserve"> </w:t>
      </w:r>
      <w:r w:rsidRPr="001F0632">
        <w:rPr>
          <w:rFonts w:ascii="Arial Narrow" w:hAnsi="Arial Narrow" w:cs="Arial"/>
          <w:b/>
          <w:sz w:val="24"/>
          <w:szCs w:val="24"/>
        </w:rPr>
        <w:t>10.4.15.</w:t>
      </w:r>
      <w:r w:rsidRPr="001F0632">
        <w:rPr>
          <w:rFonts w:ascii="Arial Narrow" w:hAnsi="Arial Narrow" w:cs="Arial"/>
          <w:sz w:val="24"/>
          <w:szCs w:val="24"/>
        </w:rPr>
        <w:t xml:space="preserve"> Ausência de registros analíticos de todos os bens de caráter permanente da Câmara Municipal, com indicação dos elementos necessários para a perfeita caracterização de cada um deles e dos agentes responsáveis pela sua guarda e administração, descumprindo o previsto no artigo 94, 95 e 96 da Lei n. 4.320/64; </w:t>
      </w:r>
      <w:r w:rsidRPr="001F0632">
        <w:rPr>
          <w:rFonts w:ascii="Arial Narrow" w:hAnsi="Arial Narrow" w:cs="Arial"/>
          <w:b/>
          <w:sz w:val="24"/>
          <w:szCs w:val="24"/>
        </w:rPr>
        <w:t>10.4.16.</w:t>
      </w:r>
      <w:r w:rsidRPr="001F0632">
        <w:rPr>
          <w:rFonts w:ascii="Arial Narrow" w:hAnsi="Arial Narrow" w:cs="Arial"/>
          <w:sz w:val="24"/>
          <w:szCs w:val="24"/>
        </w:rPr>
        <w:t xml:space="preserve"> Ausência da indicação do recurso para despesa e comprovação da existência de previsão de recursos orçamentários (com a indicação das respectivas rubricas) que assegurem o pagamento das obrigações a serem assumidas no exercício financeiro;</w:t>
      </w:r>
      <w:r w:rsidRPr="001F0632">
        <w:rPr>
          <w:rFonts w:ascii="Arial Narrow" w:hAnsi="Arial Narrow" w:cs="Arial"/>
          <w:color w:val="000000"/>
          <w:sz w:val="24"/>
          <w:szCs w:val="24"/>
        </w:rPr>
        <w:t xml:space="preserve"> </w:t>
      </w:r>
      <w:r w:rsidRPr="001F0632">
        <w:rPr>
          <w:rFonts w:ascii="Arial Narrow" w:hAnsi="Arial Narrow" w:cs="Arial"/>
          <w:b/>
          <w:sz w:val="24"/>
          <w:szCs w:val="24"/>
        </w:rPr>
        <w:t>10.4.17.</w:t>
      </w:r>
      <w:r w:rsidRPr="001F0632">
        <w:rPr>
          <w:rFonts w:ascii="Arial Narrow" w:hAnsi="Arial Narrow" w:cs="Arial"/>
          <w:sz w:val="24"/>
          <w:szCs w:val="24"/>
        </w:rPr>
        <w:t xml:space="preserve"> Ausência do parecer jurídico aprovando a minuta do edital; </w:t>
      </w:r>
      <w:r w:rsidRPr="001F0632">
        <w:rPr>
          <w:rFonts w:ascii="Arial Narrow" w:hAnsi="Arial Narrow" w:cs="Arial"/>
          <w:b/>
          <w:sz w:val="24"/>
          <w:szCs w:val="24"/>
        </w:rPr>
        <w:t>10.4.18.</w:t>
      </w:r>
      <w:r w:rsidRPr="001F0632">
        <w:rPr>
          <w:rFonts w:ascii="Arial Narrow" w:hAnsi="Arial Narrow" w:cs="Arial"/>
          <w:sz w:val="24"/>
          <w:szCs w:val="24"/>
        </w:rPr>
        <w:t xml:space="preserve"> Não comprovação do recebimento das propostas pela comissão de licitação; </w:t>
      </w:r>
      <w:r w:rsidRPr="001F0632">
        <w:rPr>
          <w:rFonts w:ascii="Arial Narrow" w:hAnsi="Arial Narrow" w:cs="Arial"/>
          <w:b/>
          <w:sz w:val="24"/>
          <w:szCs w:val="24"/>
        </w:rPr>
        <w:t>10.4.19.</w:t>
      </w:r>
      <w:r w:rsidRPr="001F0632">
        <w:rPr>
          <w:rFonts w:ascii="Arial Narrow" w:hAnsi="Arial Narrow" w:cs="Arial"/>
          <w:sz w:val="24"/>
          <w:szCs w:val="24"/>
        </w:rPr>
        <w:t xml:space="preserve"> Ausência das certidões de regularidade fiscal da firma vencedora; </w:t>
      </w:r>
      <w:r w:rsidRPr="001F0632">
        <w:rPr>
          <w:rFonts w:ascii="Arial Narrow" w:hAnsi="Arial Narrow" w:cs="Arial"/>
          <w:b/>
          <w:sz w:val="24"/>
          <w:szCs w:val="24"/>
        </w:rPr>
        <w:t>10.4.20.</w:t>
      </w:r>
      <w:r w:rsidRPr="001F0632">
        <w:rPr>
          <w:rFonts w:ascii="Arial Narrow" w:hAnsi="Arial Narrow" w:cs="Arial"/>
          <w:sz w:val="24"/>
          <w:szCs w:val="24"/>
        </w:rPr>
        <w:t xml:space="preserve"> Ausência da publicação da homologação e adjudicação do resultado da licitação; </w:t>
      </w:r>
      <w:r w:rsidRPr="001F0632">
        <w:rPr>
          <w:rFonts w:ascii="Arial Narrow" w:hAnsi="Arial Narrow" w:cs="Arial"/>
          <w:b/>
          <w:sz w:val="24"/>
          <w:szCs w:val="24"/>
        </w:rPr>
        <w:t>10.4.21.</w:t>
      </w:r>
      <w:r w:rsidRPr="001F0632">
        <w:rPr>
          <w:rFonts w:ascii="Arial Narrow" w:hAnsi="Arial Narrow" w:cs="Arial"/>
          <w:sz w:val="24"/>
          <w:szCs w:val="24"/>
        </w:rPr>
        <w:t xml:space="preserve"> Ausência de nomeação de fiscal do contrato; </w:t>
      </w:r>
      <w:r w:rsidRPr="001F0632">
        <w:rPr>
          <w:rFonts w:ascii="Arial Narrow" w:hAnsi="Arial Narrow" w:cs="Arial"/>
          <w:b/>
          <w:sz w:val="24"/>
          <w:szCs w:val="24"/>
        </w:rPr>
        <w:t>10.4.22.</w:t>
      </w:r>
      <w:r w:rsidRPr="001F0632">
        <w:rPr>
          <w:rFonts w:ascii="Arial Narrow" w:hAnsi="Arial Narrow" w:cs="Arial"/>
          <w:sz w:val="24"/>
          <w:szCs w:val="24"/>
        </w:rPr>
        <w:t xml:space="preserve"> O Pregão Presencial nº 01/2018, originou o Contrato PP nº 001/2018, assinado em 17/01/2018, com prazo de 11 meses e 14 dias e que tinha como objeto a aquisição de combustível tipo gasolina comum, posteriormente foi realizado dentro prazo de vigência do ajuste acima outro Pregão Presencial nº 03/2018, que deu origem ao Contrato PP 003/2018, assinado em 16/08/2018, com o prazo de 04 meses e 15 dias, com o mesmo abjeto, aquisição de combustível tipo gasolina comum. Justificar a realização e a celebração dos ajustes acima citados como também apresentar documentos que a Resolução nº 03/17, de 17 de agosto de 2017, que estabeleceu o fornecimento de combustível para cada Vereador, de </w:t>
      </w:r>
      <w:proofErr w:type="gramStart"/>
      <w:r w:rsidRPr="001F0632">
        <w:rPr>
          <w:rFonts w:ascii="Arial Narrow" w:hAnsi="Arial Narrow" w:cs="Arial"/>
          <w:sz w:val="24"/>
          <w:szCs w:val="24"/>
        </w:rPr>
        <w:t>300 a 350 litros de gasolina, etanol</w:t>
      </w:r>
      <w:proofErr w:type="gramEnd"/>
      <w:r w:rsidRPr="001F0632">
        <w:rPr>
          <w:rFonts w:ascii="Arial Narrow" w:hAnsi="Arial Narrow" w:cs="Arial"/>
          <w:sz w:val="24"/>
          <w:szCs w:val="24"/>
        </w:rPr>
        <w:t xml:space="preserve"> ou diesel; </w:t>
      </w:r>
      <w:r w:rsidRPr="001F0632">
        <w:rPr>
          <w:rFonts w:ascii="Arial Narrow" w:hAnsi="Arial Narrow" w:cs="Arial"/>
          <w:b/>
          <w:sz w:val="24"/>
          <w:szCs w:val="24"/>
        </w:rPr>
        <w:t>10.4.23.</w:t>
      </w:r>
      <w:r w:rsidRPr="001F0632">
        <w:rPr>
          <w:rFonts w:ascii="Arial Narrow" w:hAnsi="Arial Narrow" w:cs="Arial"/>
          <w:sz w:val="24"/>
          <w:szCs w:val="24"/>
        </w:rPr>
        <w:t xml:space="preserve"> Prestação de contas mensal, com a placa do veículo com os dados do proprietário, no prazo de 30 dias do mês subsequente; </w:t>
      </w:r>
      <w:r w:rsidRPr="001F0632">
        <w:rPr>
          <w:rFonts w:ascii="Arial Narrow" w:hAnsi="Arial Narrow" w:cs="Arial"/>
          <w:b/>
          <w:sz w:val="24"/>
          <w:szCs w:val="24"/>
        </w:rPr>
        <w:t>10.4.24.</w:t>
      </w:r>
      <w:r w:rsidRPr="001F0632">
        <w:rPr>
          <w:rFonts w:ascii="Arial Narrow" w:hAnsi="Arial Narrow" w:cs="Arial"/>
          <w:sz w:val="24"/>
          <w:szCs w:val="24"/>
        </w:rPr>
        <w:t xml:space="preserve"> Veículo de terceiros, justificativa dos motivos que levaram a utilizar o veículo; </w:t>
      </w:r>
      <w:r w:rsidRPr="001F0632">
        <w:rPr>
          <w:rFonts w:ascii="Arial Narrow" w:hAnsi="Arial Narrow" w:cs="Arial"/>
          <w:b/>
          <w:sz w:val="24"/>
          <w:szCs w:val="24"/>
        </w:rPr>
        <w:t>10.4.25.</w:t>
      </w:r>
      <w:r w:rsidRPr="001F0632">
        <w:rPr>
          <w:rFonts w:ascii="Arial Narrow" w:hAnsi="Arial Narrow" w:cs="Arial"/>
          <w:sz w:val="24"/>
          <w:szCs w:val="24"/>
        </w:rPr>
        <w:t xml:space="preserve"> Requerimento do Vereador ao benefício ao Presidente da Câmara; </w:t>
      </w:r>
      <w:r w:rsidRPr="001F0632">
        <w:rPr>
          <w:rFonts w:ascii="Arial Narrow" w:hAnsi="Arial Narrow" w:cs="Arial"/>
          <w:b/>
          <w:sz w:val="24"/>
          <w:szCs w:val="24"/>
        </w:rPr>
        <w:t>10.4.26.</w:t>
      </w:r>
      <w:r w:rsidRPr="001F0632">
        <w:rPr>
          <w:rFonts w:ascii="Arial Narrow" w:hAnsi="Arial Narrow" w:cs="Arial"/>
          <w:sz w:val="24"/>
          <w:szCs w:val="24"/>
        </w:rPr>
        <w:t xml:space="preserve"> Ausência da indicação do recurso para despesa e comprovação da existência de previsão de recursos orçamentários (com a indicação das respectivas rubricas) que assegurem o pagamento das obrigações a serem assumidas no exercício financeiro; </w:t>
      </w:r>
      <w:r w:rsidRPr="001F0632">
        <w:rPr>
          <w:rFonts w:ascii="Arial Narrow" w:hAnsi="Arial Narrow" w:cs="Arial"/>
          <w:b/>
          <w:sz w:val="24"/>
          <w:szCs w:val="24"/>
        </w:rPr>
        <w:t>10.4.27.</w:t>
      </w:r>
      <w:r w:rsidRPr="001F0632">
        <w:rPr>
          <w:rFonts w:ascii="Arial Narrow" w:hAnsi="Arial Narrow" w:cs="Arial"/>
          <w:sz w:val="24"/>
          <w:szCs w:val="24"/>
        </w:rPr>
        <w:t xml:space="preserve"> Os protocolos de recebimento dos convites estão sem assinaturas do responsável, sem carimbo de CNPJ e sem a data de recebimento pelas empresas, prejudicando a contagem do prazo estabelecido pelo § 2º, inciso IV do art. 21 da Lei 8.666/93;</w:t>
      </w:r>
      <w:r w:rsidRPr="001F0632">
        <w:rPr>
          <w:rFonts w:ascii="Arial Narrow" w:hAnsi="Arial Narrow" w:cs="Arial"/>
          <w:color w:val="000000"/>
          <w:sz w:val="24"/>
          <w:szCs w:val="24"/>
        </w:rPr>
        <w:t xml:space="preserve"> </w:t>
      </w:r>
      <w:r w:rsidRPr="001F0632">
        <w:rPr>
          <w:rFonts w:ascii="Arial Narrow" w:hAnsi="Arial Narrow" w:cs="Arial"/>
          <w:b/>
          <w:sz w:val="24"/>
          <w:szCs w:val="24"/>
        </w:rPr>
        <w:t>10.4.28.</w:t>
      </w:r>
      <w:r w:rsidRPr="001F0632">
        <w:rPr>
          <w:rFonts w:ascii="Arial Narrow" w:hAnsi="Arial Narrow" w:cs="Arial"/>
          <w:sz w:val="24"/>
          <w:szCs w:val="24"/>
        </w:rPr>
        <w:t xml:space="preserve"> Não Comprovação do recebimento das propostas dos participantes do Processo Licitatório com data e hora, pela comissão de licitação; </w:t>
      </w:r>
      <w:r w:rsidRPr="001F0632">
        <w:rPr>
          <w:rFonts w:ascii="Arial Narrow" w:hAnsi="Arial Narrow" w:cs="Arial"/>
          <w:b/>
          <w:sz w:val="24"/>
          <w:szCs w:val="24"/>
        </w:rPr>
        <w:t>10.4.29.</w:t>
      </w:r>
      <w:r w:rsidRPr="001F0632">
        <w:rPr>
          <w:rFonts w:ascii="Arial Narrow" w:hAnsi="Arial Narrow" w:cs="Arial"/>
          <w:sz w:val="24"/>
          <w:szCs w:val="24"/>
        </w:rPr>
        <w:t xml:space="preserve"> Não constam os envelopes das propostas dos Licitantes (art. 38, inciso IV e art. 41, todos da Lei nº 8.666/93); </w:t>
      </w:r>
      <w:r w:rsidRPr="001F0632">
        <w:rPr>
          <w:rFonts w:ascii="Arial Narrow" w:hAnsi="Arial Narrow" w:cs="Arial"/>
          <w:b/>
          <w:sz w:val="24"/>
          <w:szCs w:val="24"/>
        </w:rPr>
        <w:t>10.4.30.</w:t>
      </w:r>
      <w:r w:rsidRPr="001F0632">
        <w:rPr>
          <w:rFonts w:ascii="Arial Narrow" w:hAnsi="Arial Narrow" w:cs="Arial"/>
          <w:sz w:val="24"/>
          <w:szCs w:val="24"/>
        </w:rPr>
        <w:t xml:space="preserve"> Ausência do Parecer Jurídico devidamente assinado, conforme determina o art. 38, inciso VI da Lei nº 8.666/93; </w:t>
      </w:r>
      <w:r w:rsidRPr="001F0632">
        <w:rPr>
          <w:rFonts w:ascii="Arial Narrow" w:hAnsi="Arial Narrow" w:cs="Arial"/>
          <w:b/>
          <w:sz w:val="24"/>
          <w:szCs w:val="24"/>
        </w:rPr>
        <w:t>10.4.31.</w:t>
      </w:r>
      <w:r w:rsidRPr="001F0632">
        <w:rPr>
          <w:rFonts w:ascii="Arial Narrow" w:hAnsi="Arial Narrow" w:cs="Arial"/>
          <w:sz w:val="24"/>
          <w:szCs w:val="24"/>
        </w:rPr>
        <w:t xml:space="preserve"> A ata de julgamento das propostas não está assinada pelos licitantes presentes e pela comissão, conforme determina o art. 43, § 1º, da Lei 8.666/93; </w:t>
      </w:r>
      <w:r w:rsidRPr="001F0632">
        <w:rPr>
          <w:rFonts w:ascii="Arial Narrow" w:hAnsi="Arial Narrow" w:cs="Arial"/>
          <w:b/>
          <w:sz w:val="24"/>
          <w:szCs w:val="24"/>
        </w:rPr>
        <w:t>10.4.32.</w:t>
      </w:r>
      <w:r w:rsidRPr="001F0632">
        <w:rPr>
          <w:rFonts w:ascii="Arial Narrow" w:hAnsi="Arial Narrow" w:cs="Arial"/>
          <w:sz w:val="24"/>
          <w:szCs w:val="24"/>
        </w:rPr>
        <w:t xml:space="preserve"> Ausência de prévia pesquisa de preço (art. 15, § 2º, inciso IV, da Lei 8.666/93); </w:t>
      </w:r>
      <w:r w:rsidRPr="001F0632">
        <w:rPr>
          <w:rFonts w:ascii="Arial Narrow" w:hAnsi="Arial Narrow" w:cs="Arial"/>
          <w:b/>
          <w:sz w:val="24"/>
          <w:szCs w:val="24"/>
        </w:rPr>
        <w:t>10.4.33.</w:t>
      </w:r>
      <w:r w:rsidRPr="001F0632">
        <w:rPr>
          <w:rFonts w:ascii="Arial Narrow" w:hAnsi="Arial Narrow" w:cs="Arial"/>
          <w:sz w:val="24"/>
          <w:szCs w:val="24"/>
        </w:rPr>
        <w:t xml:space="preserve"> Não á controle de movimentação de entrada e saída das aquisições de gêneros alimentícios, material de higiene e limpeza; </w:t>
      </w:r>
      <w:r w:rsidRPr="001F0632">
        <w:rPr>
          <w:rFonts w:ascii="Arial Narrow" w:hAnsi="Arial Narrow" w:cs="Arial"/>
          <w:b/>
          <w:sz w:val="24"/>
          <w:szCs w:val="24"/>
        </w:rPr>
        <w:t>10.4.34.</w:t>
      </w:r>
      <w:r w:rsidRPr="001F0632">
        <w:rPr>
          <w:rFonts w:ascii="Arial Narrow" w:hAnsi="Arial Narrow" w:cs="Arial"/>
          <w:sz w:val="24"/>
          <w:szCs w:val="24"/>
        </w:rPr>
        <w:t xml:space="preserve"> Ausência de atesto de recebimento de material, uma vez que não controle de entrada e saída destes materiais, em desacordo com o que dispõe o (Art. 63, § 2º, inciso III, da Lei nº 4.320/64; </w:t>
      </w:r>
      <w:r w:rsidRPr="001F0632">
        <w:rPr>
          <w:rFonts w:ascii="Arial Narrow" w:hAnsi="Arial Narrow" w:cs="Arial"/>
          <w:b/>
          <w:sz w:val="24"/>
          <w:szCs w:val="24"/>
        </w:rPr>
        <w:t>10.4.35.</w:t>
      </w:r>
      <w:r w:rsidRPr="001F0632">
        <w:rPr>
          <w:rFonts w:ascii="Arial Narrow" w:hAnsi="Arial Narrow" w:cs="Arial"/>
          <w:sz w:val="24"/>
          <w:szCs w:val="24"/>
        </w:rPr>
        <w:t xml:space="preserve"> No procedimento de Dispensa de Licitação nº 01/2018 datado de 05/01/2018, cujo objeto, e a locação de imóvel para o funcionamento de deposito no valor de R$ 10.800,00, constatou o descumprimento do art. 24, inciso X, da Lei nº 8.666/93, relacionada com a compatibilidade do preço ou do valor do aluguel aos cobrados no mercado, consoante avaliação previa, a necessidade de alugar um imóvel para desempenhar as atividades legislativas e Adequação do imóvel a necessidades;</w:t>
      </w:r>
      <w:r w:rsidRPr="001F0632">
        <w:rPr>
          <w:rFonts w:ascii="Arial Narrow" w:hAnsi="Arial Narrow" w:cs="Arial"/>
          <w:color w:val="000000"/>
          <w:sz w:val="24"/>
          <w:szCs w:val="24"/>
        </w:rPr>
        <w:t xml:space="preserve"> </w:t>
      </w:r>
      <w:r w:rsidRPr="001F0632">
        <w:rPr>
          <w:rFonts w:ascii="Arial Narrow" w:hAnsi="Arial Narrow" w:cs="Arial"/>
          <w:b/>
          <w:sz w:val="24"/>
          <w:szCs w:val="24"/>
        </w:rPr>
        <w:t>10.4.36.</w:t>
      </w:r>
      <w:r w:rsidRPr="001F0632">
        <w:rPr>
          <w:rFonts w:ascii="Arial Narrow" w:hAnsi="Arial Narrow" w:cs="Arial"/>
          <w:sz w:val="24"/>
          <w:szCs w:val="24"/>
        </w:rPr>
        <w:t xml:space="preserve"> Descumprimento do prazo de envio das remessas dos demonstrativos dos Relatórios de Gestão Fiscal- RGF inerente ao 2º semestre de 2018 ao sistema E-Contas (GEFIS), estando em desacordo com o prazo de 45 dias estabelecido na Resolução TCE nº 15/13 c/c a 24/13;</w:t>
      </w:r>
      <w:r w:rsidRPr="001F0632">
        <w:rPr>
          <w:rFonts w:ascii="Arial Narrow" w:hAnsi="Arial Narrow" w:cs="Arial"/>
          <w:color w:val="000000"/>
          <w:sz w:val="24"/>
          <w:szCs w:val="24"/>
        </w:rPr>
        <w:t xml:space="preserve"> </w:t>
      </w:r>
      <w:r w:rsidRPr="001F0632">
        <w:rPr>
          <w:rFonts w:ascii="Arial Narrow" w:hAnsi="Arial Narrow" w:cs="Arial"/>
          <w:b/>
          <w:sz w:val="24"/>
          <w:szCs w:val="24"/>
        </w:rPr>
        <w:t>10.4.37.</w:t>
      </w:r>
      <w:r w:rsidRPr="001F0632">
        <w:rPr>
          <w:rFonts w:ascii="Arial Narrow" w:hAnsi="Arial Narrow" w:cs="Arial"/>
          <w:sz w:val="24"/>
          <w:szCs w:val="24"/>
        </w:rPr>
        <w:t xml:space="preserve"> Descumpriu o prazo de Publicação dos Relatórios Resumidos de Gestão Fiscal-RGF atinente ao 2º semestre do exercício de 2018, em desconformidade com o art. 55, § 2º da LC 101/00 (prazo legal 30 dias após o período); </w:t>
      </w:r>
      <w:r w:rsidRPr="001F0632">
        <w:rPr>
          <w:rFonts w:ascii="Arial Narrow" w:hAnsi="Arial Narrow" w:cs="Arial"/>
          <w:b/>
          <w:sz w:val="24"/>
          <w:szCs w:val="24"/>
        </w:rPr>
        <w:t>10.4.38.</w:t>
      </w:r>
      <w:r w:rsidRPr="001F0632">
        <w:rPr>
          <w:rFonts w:ascii="Arial Narrow" w:hAnsi="Arial Narrow" w:cs="Arial"/>
          <w:sz w:val="24"/>
          <w:szCs w:val="24"/>
        </w:rPr>
        <w:t xml:space="preserve"> Descumprimento do art.1º, § 1º c/c art. 42, LRF, uma vez que as disponibilidades financeiras não são suficientes para cobrir as obrigações financeiras assumidas ao final de 2018.</w:t>
      </w:r>
      <w:r w:rsidRPr="001F0632">
        <w:rPr>
          <w:rFonts w:ascii="Arial Narrow" w:hAnsi="Arial Narrow" w:cs="Arial"/>
          <w:color w:val="000000"/>
          <w:sz w:val="24"/>
          <w:szCs w:val="24"/>
        </w:rPr>
        <w:t xml:space="preserve"> </w:t>
      </w:r>
      <w:r w:rsidRPr="001F0632">
        <w:rPr>
          <w:rFonts w:ascii="Arial Narrow" w:hAnsi="Arial Narrow" w:cs="Arial"/>
          <w:b/>
          <w:sz w:val="24"/>
          <w:szCs w:val="24"/>
        </w:rPr>
        <w:t>10.5. Determinar</w:t>
      </w:r>
      <w:r w:rsidRPr="001F0632">
        <w:rPr>
          <w:rFonts w:ascii="Arial Narrow" w:hAnsi="Arial Narrow" w:cs="Arial"/>
          <w:sz w:val="24"/>
          <w:szCs w:val="24"/>
        </w:rPr>
        <w:t xml:space="preserve"> à Secretaria do Tribunal Pleno que, após a ocorrência da coisa julgada, nos termos </w:t>
      </w:r>
      <w:r w:rsidRPr="001F0632">
        <w:rPr>
          <w:rFonts w:ascii="Arial Narrow" w:hAnsi="Arial Narrow" w:cs="Arial"/>
          <w:sz w:val="24"/>
          <w:szCs w:val="24"/>
        </w:rPr>
        <w:lastRenderedPageBreak/>
        <w:t>dos artigos 159 e 160, da Resolução nº. 04/2002 – RITCE/AM</w:t>
      </w:r>
      <w:proofErr w:type="gramStart"/>
      <w:r w:rsidRPr="001F0632">
        <w:rPr>
          <w:rFonts w:ascii="Arial Narrow" w:hAnsi="Arial Narrow" w:cs="Arial"/>
          <w:sz w:val="24"/>
          <w:szCs w:val="24"/>
        </w:rPr>
        <w:t>, adote</w:t>
      </w:r>
      <w:proofErr w:type="gramEnd"/>
      <w:r w:rsidRPr="001F0632">
        <w:rPr>
          <w:rFonts w:ascii="Arial Narrow" w:hAnsi="Arial Narrow" w:cs="Arial"/>
          <w:sz w:val="24"/>
          <w:szCs w:val="24"/>
        </w:rPr>
        <w:t xml:space="preserve"> as providências do artigo 162, §1º, do RITCE.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CONSELHEIRO-RELATOR CONVOCADO: MÁRIO JOSÉ DE MORAES COSTA FILHO.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PROCESSO Nº 10.467/2019 (Apensos: </w:t>
      </w:r>
      <w:proofErr w:type="gramStart"/>
      <w:r w:rsidRPr="001F0632">
        <w:rPr>
          <w:rFonts w:ascii="Arial Narrow" w:hAnsi="Arial Narrow" w:cs="Arial"/>
          <w:b/>
          <w:color w:val="000000"/>
          <w:sz w:val="24"/>
          <w:szCs w:val="24"/>
        </w:rPr>
        <w:t>10.033/2013, 10.076/2013 e 10.175/2013</w:t>
      </w:r>
      <w:proofErr w:type="gramEnd"/>
      <w:r w:rsidRPr="001F0632">
        <w:rPr>
          <w:rFonts w:ascii="Arial Narrow" w:hAnsi="Arial Narrow" w:cs="Arial"/>
          <w:b/>
          <w:color w:val="000000"/>
          <w:sz w:val="24"/>
          <w:szCs w:val="24"/>
        </w:rPr>
        <w:t>)</w:t>
      </w:r>
      <w:r w:rsidRPr="001F0632">
        <w:rPr>
          <w:rFonts w:ascii="Arial Narrow" w:hAnsi="Arial Narrow" w:cs="Arial"/>
          <w:color w:val="000000"/>
          <w:sz w:val="24"/>
          <w:szCs w:val="24"/>
        </w:rPr>
        <w:t xml:space="preserve"> – Embargos de Declaração em Recurso de Reconsideração interposto pelo Sr. Joel Rodrigues Lobo, em face do Acórdão/Parecer Prévio nº 47/2018-TCE-Tribunal Pleno, exarado nos autos do Processo nº 10.175/2013. </w:t>
      </w:r>
      <w:r w:rsidRPr="001F0632">
        <w:rPr>
          <w:rFonts w:ascii="Arial Narrow" w:hAnsi="Arial Narrow" w:cs="Arial"/>
          <w:b/>
          <w:color w:val="000000"/>
          <w:sz w:val="24"/>
          <w:szCs w:val="24"/>
        </w:rPr>
        <w:t xml:space="preserve">Advogados: </w:t>
      </w:r>
      <w:r w:rsidRPr="001F0632">
        <w:rPr>
          <w:rFonts w:ascii="Arial Narrow" w:hAnsi="Arial Narrow" w:cs="Arial"/>
          <w:color w:val="000000"/>
          <w:sz w:val="24"/>
          <w:szCs w:val="24"/>
        </w:rPr>
        <w:t>Fabricio Arteiro de Paiva – OAB/AM 11185 e Juarez Frazao Rodrigues Junior - OAB/AM 5851.</w:t>
      </w:r>
      <w:r w:rsidRPr="001F0632">
        <w:rPr>
          <w:rFonts w:ascii="Arial Narrow" w:hAnsi="Arial Narrow" w:cs="Arial"/>
          <w:b/>
          <w:color w:val="000000"/>
          <w:sz w:val="24"/>
          <w:szCs w:val="24"/>
        </w:rPr>
        <w:t xml:space="preserve"> ACÓRDÃO Nº 486/2020: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art.11, III, alínea “f”, item 1, da Resolução n.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sz w:val="24"/>
          <w:szCs w:val="24"/>
        </w:rPr>
        <w:t xml:space="preserve"> nos termos do voto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 Convocado e Relator, </w:t>
      </w:r>
      <w:r w:rsidRPr="001F0632">
        <w:rPr>
          <w:rFonts w:ascii="Arial Narrow" w:hAnsi="Arial Narrow" w:cs="Arial"/>
          <w:b/>
          <w:sz w:val="24"/>
          <w:szCs w:val="24"/>
        </w:rPr>
        <w:t>em consonância</w:t>
      </w:r>
      <w:r w:rsidRPr="001F0632">
        <w:rPr>
          <w:rFonts w:ascii="Arial Narrow" w:hAnsi="Arial Narrow" w:cs="Arial"/>
          <w:sz w:val="24"/>
          <w:szCs w:val="24"/>
        </w:rPr>
        <w:t xml:space="preserve"> com manifestação oral do Ministério Público de Contas,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7.1. Conhecer</w:t>
      </w:r>
      <w:r w:rsidRPr="001F0632">
        <w:rPr>
          <w:rFonts w:ascii="Arial Narrow" w:hAnsi="Arial Narrow" w:cs="Arial"/>
          <w:color w:val="000000"/>
          <w:sz w:val="24"/>
          <w:szCs w:val="24"/>
        </w:rPr>
        <w:t xml:space="preserve"> dos Embargos de Declaração, com efeitos infringentes, opostos pelo Sr. Joel Rodrigues Lobo, em face do Acórdão n.º 380/2020-TCE - Tribunal Pleno, por estarem presentes os requisitos de admissibilidade previstos no Regimento Interno deste TCE/AM; </w:t>
      </w:r>
      <w:r w:rsidRPr="001F0632">
        <w:rPr>
          <w:rFonts w:ascii="Arial Narrow" w:hAnsi="Arial Narrow" w:cs="Arial"/>
          <w:b/>
          <w:color w:val="000000"/>
          <w:sz w:val="24"/>
          <w:szCs w:val="24"/>
        </w:rPr>
        <w:t>7.2. Negar Provimento</w:t>
      </w:r>
      <w:r w:rsidRPr="001F0632">
        <w:rPr>
          <w:rFonts w:ascii="Arial Narrow" w:hAnsi="Arial Narrow" w:cs="Arial"/>
          <w:color w:val="000000"/>
          <w:sz w:val="24"/>
          <w:szCs w:val="24"/>
        </w:rPr>
        <w:t xml:space="preserve"> aos Embargos de Declaração, com efeitos infringentes, opostos pelo Sr. Joel Rodrigues Lobo, mantendo-se na íntegra as disposições do Acórdão n.º 380/2020-TCE-Tribunal Pleno, visto que não há omissões capazes de modificar o decisório embargado; </w:t>
      </w:r>
      <w:r w:rsidRPr="001F0632">
        <w:rPr>
          <w:rFonts w:ascii="Arial Narrow" w:hAnsi="Arial Narrow" w:cs="Arial"/>
          <w:b/>
          <w:color w:val="000000"/>
          <w:sz w:val="24"/>
          <w:szCs w:val="24"/>
        </w:rPr>
        <w:t>7.3. Dar ciência</w:t>
      </w:r>
      <w:r w:rsidRPr="001F0632">
        <w:rPr>
          <w:rFonts w:ascii="Arial Narrow" w:hAnsi="Arial Narrow" w:cs="Arial"/>
          <w:color w:val="000000"/>
          <w:sz w:val="24"/>
          <w:szCs w:val="24"/>
        </w:rPr>
        <w:t xml:space="preserve"> do desfecho destes autos aos patronos do Senhor Joel Rodrigues Lobo e a todos os demais interessados no feito, inclusive os patronos e responsáveis pela Prefeitura Municipal de Careiro e à Câmara Municipal de Careiro. </w:t>
      </w:r>
      <w:r w:rsidRPr="001F0632">
        <w:rPr>
          <w:rFonts w:ascii="Arial Narrow" w:hAnsi="Arial Narrow" w:cs="Arial"/>
          <w:b/>
          <w:sz w:val="24"/>
          <w:szCs w:val="24"/>
        </w:rPr>
        <w:t>Declaração de Impedimento:</w:t>
      </w:r>
      <w:r w:rsidRPr="001F0632">
        <w:rPr>
          <w:rFonts w:ascii="Arial Narrow" w:hAnsi="Arial Narrow" w:cs="Arial"/>
          <w:sz w:val="24"/>
          <w:szCs w:val="24"/>
        </w:rPr>
        <w:t xml:space="preserve"> </w:t>
      </w:r>
      <w:r w:rsidRPr="001F0632">
        <w:rPr>
          <w:rFonts w:ascii="Arial Narrow" w:hAnsi="Arial Narrow" w:cs="Arial"/>
          <w:noProof/>
          <w:sz w:val="24"/>
          <w:szCs w:val="24"/>
        </w:rPr>
        <w:t>Conselheiro Josué Cláudio de Souza Filho e Conselheiro Ari Jorge Moutinho da Costa Júnior (art. 65 do Regimento Interno).</w:t>
      </w:r>
      <w:r w:rsidRPr="001F0632">
        <w:rPr>
          <w:rFonts w:ascii="Arial Narrow" w:hAnsi="Arial Narrow" w:cs="Arial"/>
          <w:b/>
          <w:color w:val="000000"/>
          <w:sz w:val="24"/>
          <w:szCs w:val="24"/>
        </w:rPr>
        <w:t xml:space="preserve"> </w:t>
      </w:r>
    </w:p>
    <w:p w:rsidR="001F0632" w:rsidRPr="001F0632" w:rsidRDefault="001F0632" w:rsidP="001F0632">
      <w:pPr>
        <w:spacing w:after="0" w:line="240" w:lineRule="auto"/>
        <w:ind w:left="-284"/>
        <w:jc w:val="both"/>
        <w:rPr>
          <w:rFonts w:ascii="Arial Narrow" w:hAnsi="Arial Narrow" w:cs="Arial"/>
          <w:sz w:val="24"/>
          <w:szCs w:val="24"/>
          <w:u w:val="single"/>
          <w:lang w:bidi="pt-PT"/>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17.296/2019 (Apensos: 11.351/2017 e 11.300/2019)</w:t>
      </w:r>
      <w:r w:rsidRPr="001F0632">
        <w:rPr>
          <w:rFonts w:ascii="Arial Narrow" w:hAnsi="Arial Narrow" w:cs="Arial"/>
          <w:color w:val="000000"/>
          <w:sz w:val="24"/>
          <w:szCs w:val="24"/>
        </w:rPr>
        <w:t xml:space="preserve"> - Recurso de Revisão interposto pela Sra. </w:t>
      </w:r>
      <w:proofErr w:type="spellStart"/>
      <w:r w:rsidRPr="001F0632">
        <w:rPr>
          <w:rFonts w:ascii="Arial Narrow" w:hAnsi="Arial Narrow" w:cs="Arial"/>
          <w:color w:val="000000"/>
          <w:sz w:val="24"/>
          <w:szCs w:val="24"/>
        </w:rPr>
        <w:t>Nerita</w:t>
      </w:r>
      <w:proofErr w:type="spellEnd"/>
      <w:r w:rsidRPr="001F0632">
        <w:rPr>
          <w:rFonts w:ascii="Arial Narrow" w:hAnsi="Arial Narrow" w:cs="Arial"/>
          <w:color w:val="000000"/>
          <w:sz w:val="24"/>
          <w:szCs w:val="24"/>
        </w:rPr>
        <w:t xml:space="preserve"> de Castro Menezes, Presidente da Câmara Municipal de Novo Airão à época da Prestação de Contas, em face do teor do Acórdão nº 916/2018–TCE-Tribunal Pleno, exarado nos autos do Processo nº 11.351/2017. </w:t>
      </w:r>
      <w:r w:rsidRPr="001F0632">
        <w:rPr>
          <w:rFonts w:ascii="Arial Narrow" w:hAnsi="Arial Narrow" w:cs="Arial"/>
          <w:b/>
          <w:sz w:val="24"/>
          <w:szCs w:val="24"/>
        </w:rPr>
        <w:t>Advogado:</w:t>
      </w:r>
      <w:r w:rsidRPr="001F0632">
        <w:rPr>
          <w:rFonts w:ascii="Arial Narrow" w:hAnsi="Arial Narrow" w:cs="Arial"/>
          <w:sz w:val="24"/>
          <w:szCs w:val="24"/>
        </w:rPr>
        <w:t xml:space="preserve"> </w:t>
      </w:r>
      <w:r w:rsidRPr="001F0632">
        <w:rPr>
          <w:rFonts w:ascii="Arial Narrow" w:hAnsi="Arial Narrow" w:cs="Arial"/>
          <w:noProof/>
          <w:sz w:val="24"/>
          <w:szCs w:val="24"/>
        </w:rPr>
        <w:t>Cristian Mendes da Silva – OAB/AM A-691</w:t>
      </w:r>
      <w:r w:rsidRPr="001F0632">
        <w:rPr>
          <w:rFonts w:ascii="Arial Narrow" w:hAnsi="Arial Narrow" w:cs="Arial"/>
          <w:color w:val="000000"/>
          <w:sz w:val="24"/>
          <w:szCs w:val="24"/>
        </w:rPr>
        <w:t>.</w:t>
      </w:r>
      <w:r w:rsidRPr="001F0632">
        <w:rPr>
          <w:rFonts w:ascii="Arial Narrow" w:hAnsi="Arial Narrow" w:cs="Arial"/>
          <w:b/>
          <w:color w:val="000000"/>
          <w:sz w:val="24"/>
          <w:szCs w:val="24"/>
        </w:rPr>
        <w:t xml:space="preserve"> </w:t>
      </w:r>
    </w:p>
    <w:p w:rsidR="001F0632" w:rsidRPr="001F0632" w:rsidRDefault="00195288" w:rsidP="001F0632">
      <w:pPr>
        <w:spacing w:after="0" w:line="240" w:lineRule="auto"/>
        <w:ind w:left="-284"/>
        <w:jc w:val="both"/>
        <w:rPr>
          <w:rFonts w:ascii="Arial Narrow" w:hAnsi="Arial Narrow" w:cs="Arial"/>
          <w:bCs/>
          <w:sz w:val="24"/>
          <w:szCs w:val="24"/>
          <w:u w:val="single"/>
        </w:rPr>
      </w:pPr>
      <w:r w:rsidRPr="001F0632">
        <w:rPr>
          <w:rFonts w:ascii="Arial Narrow" w:hAnsi="Arial Narrow" w:cs="Arial"/>
          <w:b/>
          <w:color w:val="000000"/>
          <w:sz w:val="24"/>
          <w:szCs w:val="24"/>
        </w:rPr>
        <w:t>ACÓRDÃO Nº 507/2020: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art.11, inciso III, alínea “g”,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por maioria com desempate da presidência,</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 </w:t>
      </w:r>
      <w:r w:rsidRPr="001F0632">
        <w:rPr>
          <w:rFonts w:ascii="Arial Narrow" w:hAnsi="Arial Narrow" w:cs="Arial"/>
          <w:noProof/>
          <w:sz w:val="24"/>
          <w:szCs w:val="24"/>
        </w:rPr>
        <w:t>Érico Xavier Desterro e Silva</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8.1. Conhecer</w:t>
      </w:r>
      <w:r w:rsidRPr="001F0632">
        <w:rPr>
          <w:rFonts w:ascii="Arial Narrow" w:hAnsi="Arial Narrow" w:cs="Arial"/>
          <w:color w:val="000000"/>
          <w:sz w:val="24"/>
          <w:szCs w:val="24"/>
        </w:rPr>
        <w:t xml:space="preserve"> o Recurso de Revisão interposto pela Sra. </w:t>
      </w:r>
      <w:proofErr w:type="spellStart"/>
      <w:r w:rsidRPr="001F0632">
        <w:rPr>
          <w:rFonts w:ascii="Arial Narrow" w:hAnsi="Arial Narrow" w:cs="Arial"/>
          <w:color w:val="000000"/>
          <w:sz w:val="24"/>
          <w:szCs w:val="24"/>
        </w:rPr>
        <w:t>Nerita</w:t>
      </w:r>
      <w:proofErr w:type="spellEnd"/>
      <w:r w:rsidRPr="001F0632">
        <w:rPr>
          <w:rFonts w:ascii="Arial Narrow" w:hAnsi="Arial Narrow" w:cs="Arial"/>
          <w:color w:val="000000"/>
          <w:sz w:val="24"/>
          <w:szCs w:val="24"/>
        </w:rPr>
        <w:t xml:space="preserve"> de Castro Menezes, nos termos do artigo 157 do Regimento Interno desta Corte de Contas; </w:t>
      </w:r>
      <w:r w:rsidRPr="001F0632">
        <w:rPr>
          <w:rFonts w:ascii="Arial Narrow" w:hAnsi="Arial Narrow" w:cs="Arial"/>
          <w:b/>
          <w:color w:val="000000"/>
          <w:sz w:val="24"/>
          <w:szCs w:val="24"/>
        </w:rPr>
        <w:t>8.2. Negar Provimento</w:t>
      </w:r>
      <w:r w:rsidRPr="001F0632">
        <w:rPr>
          <w:rFonts w:ascii="Arial Narrow" w:hAnsi="Arial Narrow" w:cs="Arial"/>
          <w:color w:val="000000"/>
          <w:sz w:val="24"/>
          <w:szCs w:val="24"/>
        </w:rPr>
        <w:t xml:space="preserve"> ao Recurso de Revisão interposto pela Sra. </w:t>
      </w:r>
      <w:proofErr w:type="spellStart"/>
      <w:r w:rsidRPr="001F0632">
        <w:rPr>
          <w:rFonts w:ascii="Arial Narrow" w:hAnsi="Arial Narrow" w:cs="Arial"/>
          <w:color w:val="000000"/>
          <w:sz w:val="24"/>
          <w:szCs w:val="24"/>
        </w:rPr>
        <w:t>Nerita</w:t>
      </w:r>
      <w:proofErr w:type="spellEnd"/>
      <w:r w:rsidRPr="001F0632">
        <w:rPr>
          <w:rFonts w:ascii="Arial Narrow" w:hAnsi="Arial Narrow" w:cs="Arial"/>
          <w:color w:val="000000"/>
          <w:sz w:val="24"/>
          <w:szCs w:val="24"/>
        </w:rPr>
        <w:t xml:space="preserve"> de Castro Menezes, para que se modifique o Acórdão n. 916/2018–TCE–TRIBUNAL PLENO, das Contas da Câmara Municipal de Novo Airão, exercício de 2016, sob a responsabilidade da Senhora </w:t>
      </w:r>
      <w:proofErr w:type="spellStart"/>
      <w:r w:rsidRPr="001F0632">
        <w:rPr>
          <w:rFonts w:ascii="Arial Narrow" w:hAnsi="Arial Narrow" w:cs="Arial"/>
          <w:color w:val="000000"/>
          <w:sz w:val="24"/>
          <w:szCs w:val="24"/>
        </w:rPr>
        <w:t>Nerita</w:t>
      </w:r>
      <w:proofErr w:type="spellEnd"/>
      <w:r w:rsidRPr="001F0632">
        <w:rPr>
          <w:rFonts w:ascii="Arial Narrow" w:hAnsi="Arial Narrow" w:cs="Arial"/>
          <w:color w:val="000000"/>
          <w:sz w:val="24"/>
          <w:szCs w:val="24"/>
        </w:rPr>
        <w:t xml:space="preserve"> de Castro Menezes, nos termos do disposto no art. 223, da Resolução nº 04/2002 c/c o artigo 3º, inciso II, da Resolução n. 9/1997–TCE/AM. </w:t>
      </w:r>
      <w:r w:rsidRPr="001F0632">
        <w:rPr>
          <w:rFonts w:ascii="Arial Narrow" w:hAnsi="Arial Narrow" w:cs="Arial"/>
          <w:i/>
          <w:noProof/>
          <w:sz w:val="24"/>
          <w:szCs w:val="24"/>
        </w:rPr>
        <w:t>Vencida a proposta de voto do Auditor Relator Mário José de Moraes Costa Filho, que votou pelo conhecimento, provimento parcial, demais determinações e dar ciência aos interessados.</w:t>
      </w:r>
      <w:r w:rsidRPr="001F0632">
        <w:rPr>
          <w:rFonts w:ascii="Arial Narrow" w:hAnsi="Arial Narrow" w:cs="Arial"/>
          <w:color w:val="000000"/>
          <w:sz w:val="24"/>
          <w:szCs w:val="24"/>
        </w:rPr>
        <w:t xml:space="preserve"> </w:t>
      </w:r>
      <w:r w:rsidRPr="001F0632">
        <w:rPr>
          <w:rFonts w:ascii="Arial Narrow" w:hAnsi="Arial Narrow" w:cs="Arial"/>
          <w:b/>
          <w:sz w:val="24"/>
          <w:szCs w:val="24"/>
        </w:rPr>
        <w:t>Declaração de Impedimento:</w:t>
      </w:r>
      <w:r w:rsidRPr="001F0632">
        <w:rPr>
          <w:rFonts w:ascii="Arial Narrow" w:hAnsi="Arial Narrow" w:cs="Arial"/>
          <w:sz w:val="24"/>
          <w:szCs w:val="24"/>
        </w:rPr>
        <w:t xml:space="preserve"> </w:t>
      </w:r>
      <w:r w:rsidRPr="001F0632">
        <w:rPr>
          <w:rFonts w:ascii="Arial Narrow" w:hAnsi="Arial Narrow" w:cs="Arial"/>
          <w:noProof/>
          <w:sz w:val="24"/>
          <w:szCs w:val="24"/>
        </w:rPr>
        <w:t xml:space="preserve">Conselheiro Josué Cláudio de Souza Filho e Conselheiro Mario Manoel Coelho de Mello (art. 65 do Regimento Interno).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AUDITOR-RELATOR: MÁRIO JOSÉ DE MORAES COSTA FILHO.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11.439/2019 (Apensos: 11.853/2017 e 11.934/2019)</w:t>
      </w:r>
      <w:r w:rsidRPr="001F0632">
        <w:rPr>
          <w:rFonts w:ascii="Arial Narrow" w:hAnsi="Arial Narrow" w:cs="Arial"/>
          <w:color w:val="000000"/>
          <w:sz w:val="24"/>
          <w:szCs w:val="24"/>
        </w:rPr>
        <w:t xml:space="preserve"> - Recurso de Reconsideração interposto pelo Sr. Eduardo Willian Borges Duarte, em face do Acórdão n° 772/2018–TCE-Tribunal Pleno, exarado nos autos do Processo n° 11.853/2017. </w:t>
      </w:r>
      <w:r w:rsidRPr="001F0632">
        <w:rPr>
          <w:rFonts w:ascii="Arial Narrow" w:hAnsi="Arial Narrow" w:cs="Arial"/>
          <w:b/>
          <w:color w:val="000000"/>
          <w:sz w:val="24"/>
          <w:szCs w:val="24"/>
        </w:rPr>
        <w:t xml:space="preserve">Advogado: </w:t>
      </w:r>
      <w:r w:rsidRPr="001F0632">
        <w:rPr>
          <w:rFonts w:ascii="Arial Narrow" w:hAnsi="Arial Narrow" w:cs="Arial"/>
          <w:color w:val="000000"/>
          <w:sz w:val="24"/>
          <w:szCs w:val="24"/>
        </w:rPr>
        <w:t xml:space="preserve">Maria </w:t>
      </w:r>
      <w:proofErr w:type="spellStart"/>
      <w:r w:rsidRPr="001F0632">
        <w:rPr>
          <w:rFonts w:ascii="Arial Narrow" w:hAnsi="Arial Narrow" w:cs="Arial"/>
          <w:color w:val="000000"/>
          <w:sz w:val="24"/>
          <w:szCs w:val="24"/>
        </w:rPr>
        <w:t>Eliriany</w:t>
      </w:r>
      <w:proofErr w:type="spellEnd"/>
      <w:r w:rsidRPr="001F0632">
        <w:rPr>
          <w:rFonts w:ascii="Arial Narrow" w:hAnsi="Arial Narrow" w:cs="Arial"/>
          <w:color w:val="000000"/>
          <w:sz w:val="24"/>
          <w:szCs w:val="24"/>
        </w:rPr>
        <w:t xml:space="preserve"> Martins Gomes </w:t>
      </w:r>
      <w:proofErr w:type="spellStart"/>
      <w:r w:rsidRPr="001F0632">
        <w:rPr>
          <w:rFonts w:ascii="Arial Narrow" w:hAnsi="Arial Narrow" w:cs="Arial"/>
          <w:color w:val="000000"/>
          <w:sz w:val="24"/>
          <w:szCs w:val="24"/>
        </w:rPr>
        <w:t>Bissoli</w:t>
      </w:r>
      <w:proofErr w:type="spellEnd"/>
      <w:r w:rsidRPr="001F0632">
        <w:rPr>
          <w:rFonts w:ascii="Arial Narrow" w:hAnsi="Arial Narrow" w:cs="Arial"/>
          <w:color w:val="000000"/>
          <w:sz w:val="24"/>
          <w:szCs w:val="24"/>
        </w:rPr>
        <w:t xml:space="preserve"> - 7432.</w:t>
      </w:r>
      <w:r w:rsidRPr="001F0632">
        <w:rPr>
          <w:rFonts w:ascii="Arial Narrow" w:hAnsi="Arial Narrow" w:cs="Arial"/>
          <w:b/>
          <w:color w:val="000000"/>
          <w:sz w:val="24"/>
          <w:szCs w:val="24"/>
        </w:rPr>
        <w:t xml:space="preserve"> </w:t>
      </w:r>
    </w:p>
    <w:p w:rsidR="001F0632" w:rsidRPr="001F0632" w:rsidRDefault="00195288" w:rsidP="001F0632">
      <w:pPr>
        <w:spacing w:after="0" w:line="240" w:lineRule="auto"/>
        <w:ind w:left="-284"/>
        <w:jc w:val="both"/>
        <w:rPr>
          <w:rFonts w:ascii="Arial Narrow" w:hAnsi="Arial Narrow" w:cs="Arial"/>
          <w:i/>
          <w:color w:val="000000"/>
          <w:sz w:val="24"/>
          <w:szCs w:val="24"/>
        </w:rPr>
      </w:pPr>
      <w:r w:rsidRPr="001F0632">
        <w:rPr>
          <w:rFonts w:ascii="Arial Narrow" w:hAnsi="Arial Narrow" w:cs="Arial"/>
          <w:b/>
          <w:color w:val="000000"/>
          <w:sz w:val="24"/>
          <w:szCs w:val="24"/>
        </w:rPr>
        <w:lastRenderedPageBreak/>
        <w:t>ACÓRDÃO Nº 504/2020: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III, alínea“f”, item 2,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a proposta de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Auditor-Relator</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b/>
          <w:color w:val="000000"/>
          <w:sz w:val="24"/>
          <w:szCs w:val="24"/>
        </w:rPr>
        <w:t xml:space="preserve"> 8.1. Conhecer</w:t>
      </w:r>
      <w:r w:rsidRPr="001F0632">
        <w:rPr>
          <w:rFonts w:ascii="Arial Narrow" w:hAnsi="Arial Narrow" w:cs="Arial"/>
          <w:color w:val="000000"/>
          <w:sz w:val="24"/>
          <w:szCs w:val="24"/>
        </w:rPr>
        <w:t xml:space="preserve"> do presente Recurso de Reconsideração, interposto pelo Sr. Eduardo Willian Borges Duarte em face do Acórdão n.º 772/2018–TCE–Tribunal Pleno, exarado nos autos da Tomada de Contas do Serviço Autônomo de Água e Esgoto de Iranduba – SAAE, exercício de 2016 (Processo nº 11.853/2017); </w:t>
      </w:r>
      <w:r w:rsidRPr="001F0632">
        <w:rPr>
          <w:rFonts w:ascii="Arial Narrow" w:hAnsi="Arial Narrow" w:cs="Arial"/>
          <w:b/>
          <w:color w:val="000000"/>
          <w:sz w:val="24"/>
          <w:szCs w:val="24"/>
        </w:rPr>
        <w:t>8.2. Negar Provimento</w:t>
      </w:r>
      <w:r w:rsidRPr="001F0632">
        <w:rPr>
          <w:rFonts w:ascii="Arial Narrow" w:hAnsi="Arial Narrow" w:cs="Arial"/>
          <w:color w:val="000000"/>
          <w:sz w:val="24"/>
          <w:szCs w:val="24"/>
        </w:rPr>
        <w:t xml:space="preserve"> ao presente recurso do Sr. Eduardo Willian Borges Duarte, diante da total ausência de documentos tangentes às impropriedades que resultaram na irregularidade das contas, na imputação de alcance e na aplicação de multa ao Recorrente, </w:t>
      </w:r>
      <w:r w:rsidRPr="001F0632">
        <w:rPr>
          <w:rFonts w:ascii="Arial Narrow" w:hAnsi="Arial Narrow" w:cs="Arial"/>
          <w:b/>
          <w:color w:val="000000"/>
          <w:sz w:val="24"/>
          <w:szCs w:val="24"/>
        </w:rPr>
        <w:t>mantendo intacto o teor do Acórdão nº 772/2018-TCE-Tribunal Pleno</w:t>
      </w:r>
      <w:r w:rsidRPr="001F0632">
        <w:rPr>
          <w:rFonts w:ascii="Arial Narrow" w:hAnsi="Arial Narrow" w:cs="Arial"/>
          <w:color w:val="000000"/>
          <w:sz w:val="24"/>
          <w:szCs w:val="24"/>
        </w:rPr>
        <w:t xml:space="preserve">, exarado nos autos do Processo nº 11.853/2017; </w:t>
      </w:r>
      <w:r w:rsidRPr="001F0632">
        <w:rPr>
          <w:rFonts w:ascii="Arial Narrow" w:hAnsi="Arial Narrow" w:cs="Arial"/>
          <w:b/>
          <w:color w:val="000000"/>
          <w:sz w:val="24"/>
          <w:szCs w:val="24"/>
        </w:rPr>
        <w:t xml:space="preserve">8.3. Dar ciência </w:t>
      </w:r>
      <w:r w:rsidRPr="001F0632">
        <w:rPr>
          <w:rFonts w:ascii="Arial Narrow" w:hAnsi="Arial Narrow" w:cs="Arial"/>
          <w:color w:val="000000"/>
          <w:sz w:val="24"/>
          <w:szCs w:val="24"/>
        </w:rPr>
        <w:t xml:space="preserve">ao </w:t>
      </w:r>
      <w:r w:rsidRPr="001F0632">
        <w:rPr>
          <w:rFonts w:ascii="Arial Narrow" w:hAnsi="Arial Narrow" w:cs="Arial"/>
          <w:b/>
          <w:color w:val="000000"/>
          <w:sz w:val="24"/>
          <w:szCs w:val="24"/>
        </w:rPr>
        <w:t>Sr. Eduardo Willian Borges Duarte</w:t>
      </w:r>
      <w:r w:rsidRPr="001F0632">
        <w:rPr>
          <w:rFonts w:ascii="Arial Narrow" w:hAnsi="Arial Narrow" w:cs="Arial"/>
          <w:color w:val="000000"/>
          <w:sz w:val="24"/>
          <w:szCs w:val="24"/>
        </w:rPr>
        <w:t xml:space="preserve">, bem como aos seus patronos, sobre o deslinde deste feito. </w:t>
      </w:r>
      <w:r w:rsidRPr="001F0632">
        <w:rPr>
          <w:rFonts w:ascii="Arial Narrow" w:hAnsi="Arial Narrow" w:cs="Arial"/>
          <w:b/>
          <w:sz w:val="24"/>
          <w:szCs w:val="24"/>
        </w:rPr>
        <w:t>Declaração de Impedimento:</w:t>
      </w:r>
      <w:r w:rsidRPr="001F0632">
        <w:rPr>
          <w:rFonts w:ascii="Arial Narrow" w:hAnsi="Arial Narrow" w:cs="Arial"/>
          <w:sz w:val="24"/>
          <w:szCs w:val="24"/>
        </w:rPr>
        <w:t xml:space="preserve"> </w:t>
      </w:r>
      <w:r w:rsidRPr="001F0632">
        <w:rPr>
          <w:rFonts w:ascii="Arial Narrow" w:hAnsi="Arial Narrow" w:cs="Arial"/>
          <w:noProof/>
          <w:sz w:val="24"/>
          <w:szCs w:val="24"/>
        </w:rPr>
        <w:t>Conselheiro Érico Xavier Desterro e Silva (art. 65 do Regimento Interno).</w:t>
      </w:r>
      <w:r w:rsidRPr="001F0632">
        <w:rPr>
          <w:rFonts w:ascii="Arial Narrow" w:hAnsi="Arial Narrow" w:cs="Arial"/>
          <w:i/>
          <w:color w:val="000000"/>
          <w:sz w:val="24"/>
          <w:szCs w:val="24"/>
        </w:rPr>
        <w:t xml:space="preserve">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AUDITOR-RELATOR: </w:t>
      </w:r>
      <w:proofErr w:type="gramStart"/>
      <w:r w:rsidRPr="001F0632">
        <w:rPr>
          <w:rFonts w:ascii="Arial Narrow" w:hAnsi="Arial Narrow" w:cs="Arial"/>
          <w:b/>
          <w:color w:val="000000"/>
          <w:sz w:val="24"/>
          <w:szCs w:val="24"/>
        </w:rPr>
        <w:t>ALÍPIO REIS FIRMO</w:t>
      </w:r>
      <w:proofErr w:type="gramEnd"/>
      <w:r w:rsidRPr="001F0632">
        <w:rPr>
          <w:rFonts w:ascii="Arial Narrow" w:hAnsi="Arial Narrow" w:cs="Arial"/>
          <w:b/>
          <w:color w:val="000000"/>
          <w:sz w:val="24"/>
          <w:szCs w:val="24"/>
        </w:rPr>
        <w:t xml:space="preserve"> FILHO.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sz w:val="24"/>
          <w:szCs w:val="24"/>
        </w:rPr>
      </w:pPr>
      <w:r w:rsidRPr="001F0632">
        <w:rPr>
          <w:rFonts w:ascii="Arial Narrow" w:hAnsi="Arial Narrow" w:cs="Arial"/>
          <w:b/>
          <w:color w:val="000000"/>
          <w:sz w:val="24"/>
          <w:szCs w:val="24"/>
        </w:rPr>
        <w:t>PROCESSO Nº 11.164/2019</w:t>
      </w:r>
      <w:r w:rsidRPr="001F0632">
        <w:rPr>
          <w:rFonts w:ascii="Arial Narrow" w:hAnsi="Arial Narrow" w:cs="Arial"/>
          <w:color w:val="000000"/>
          <w:sz w:val="24"/>
          <w:szCs w:val="24"/>
        </w:rPr>
        <w:t xml:space="preserve"> - </w:t>
      </w:r>
      <w:r w:rsidRPr="001F0632">
        <w:rPr>
          <w:rFonts w:ascii="Arial Narrow" w:hAnsi="Arial Narrow" w:cs="Arial"/>
          <w:sz w:val="24"/>
          <w:szCs w:val="24"/>
        </w:rPr>
        <w:t xml:space="preserve">Representação interposta pelo Ministério Público de Contas contra o Sr. José Maria Silva da Cruz, Prefeito Municipal de Boca do Acre, com vista à incompletude e desatualização do conteúdo do Portal de Transparência da Prefeitura de Boca do Acre. </w:t>
      </w:r>
    </w:p>
    <w:p w:rsidR="001F0632" w:rsidRPr="001F0632" w:rsidRDefault="00195288" w:rsidP="001F0632">
      <w:pPr>
        <w:spacing w:after="0" w:line="240" w:lineRule="auto"/>
        <w:ind w:left="-284"/>
        <w:jc w:val="both"/>
        <w:rPr>
          <w:rFonts w:ascii="Arial Narrow" w:hAnsi="Arial Narrow" w:cs="Arial"/>
          <w:sz w:val="24"/>
          <w:szCs w:val="24"/>
        </w:rPr>
      </w:pPr>
      <w:r w:rsidRPr="001F0632">
        <w:rPr>
          <w:rFonts w:ascii="Arial Narrow" w:hAnsi="Arial Narrow" w:cs="Arial"/>
          <w:b/>
          <w:color w:val="000000"/>
          <w:sz w:val="24"/>
          <w:szCs w:val="24"/>
        </w:rPr>
        <w:t>ACÓRDÃO Nº 505/2020: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IV, alínea “i”,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a proposta de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w:t>
      </w:r>
      <w:r w:rsidRPr="001F0632">
        <w:rPr>
          <w:rFonts w:ascii="Arial Narrow" w:hAnsi="Arial Narrow" w:cs="Arial"/>
          <w:noProof/>
          <w:sz w:val="24"/>
          <w:szCs w:val="24"/>
        </w:rPr>
        <w:t>Auditor-Relator</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sz w:val="24"/>
          <w:szCs w:val="24"/>
        </w:rPr>
        <w:t>9.1. Conhecer</w:t>
      </w:r>
      <w:r w:rsidRPr="001F0632">
        <w:rPr>
          <w:rFonts w:ascii="Arial Narrow" w:hAnsi="Arial Narrow" w:cs="Arial"/>
          <w:sz w:val="24"/>
          <w:szCs w:val="24"/>
        </w:rPr>
        <w:t xml:space="preserve"> da presente Representação interposta pelo Ministério Público de Contas contra o Sr. José Maria Silva da Cruz, Prefeito Municipal de Boca do Acre, em face das irregularidades praticadas com graves infrações às normas da Lei nº 12.527/2011, da Lei Complementar n.º 101/2000, da Lei n.º 13.460/2017, no Portal de Transparência do Município de Boca do Acre; </w:t>
      </w:r>
      <w:r w:rsidRPr="001F0632">
        <w:rPr>
          <w:rFonts w:ascii="Arial Narrow" w:hAnsi="Arial Narrow" w:cs="Arial"/>
          <w:b/>
          <w:sz w:val="24"/>
          <w:szCs w:val="24"/>
        </w:rPr>
        <w:t>9.2. Julgar Procedente</w:t>
      </w:r>
      <w:r w:rsidRPr="001F0632">
        <w:rPr>
          <w:rFonts w:ascii="Arial Narrow" w:hAnsi="Arial Narrow" w:cs="Arial"/>
          <w:sz w:val="24"/>
          <w:szCs w:val="24"/>
        </w:rPr>
        <w:t xml:space="preserve"> a presente Representação formulada pelo Ministério Público de Contas contra o Sr. José Maria Silva da Cruz, Prefeito Municipal de Boca do Acre, em face das irregularidades praticadas com graves infrações às normas da Lei nº 12.527/2011, da Lei Complementar n.º 101/2000, da Lei n.º 13.460/2017, no Portal de Transparência do Município de Boca do Acre; </w:t>
      </w:r>
      <w:r w:rsidRPr="001F0632">
        <w:rPr>
          <w:rFonts w:ascii="Arial Narrow" w:hAnsi="Arial Narrow" w:cs="Arial"/>
          <w:b/>
          <w:sz w:val="24"/>
          <w:szCs w:val="24"/>
        </w:rPr>
        <w:t>9.3. Considerar revel</w:t>
      </w:r>
      <w:r w:rsidRPr="001F0632">
        <w:rPr>
          <w:rFonts w:ascii="Arial Narrow" w:hAnsi="Arial Narrow" w:cs="Arial"/>
          <w:sz w:val="24"/>
          <w:szCs w:val="24"/>
        </w:rPr>
        <w:t xml:space="preserve"> o </w:t>
      </w:r>
      <w:r w:rsidRPr="001F0632">
        <w:rPr>
          <w:rFonts w:ascii="Arial Narrow" w:hAnsi="Arial Narrow" w:cs="Arial"/>
          <w:b/>
          <w:sz w:val="24"/>
          <w:szCs w:val="24"/>
        </w:rPr>
        <w:t>Sr. José Maria Silva da Cruz</w:t>
      </w:r>
      <w:r w:rsidRPr="001F0632">
        <w:rPr>
          <w:rFonts w:ascii="Arial Narrow" w:hAnsi="Arial Narrow" w:cs="Arial"/>
          <w:sz w:val="24"/>
          <w:szCs w:val="24"/>
        </w:rPr>
        <w:t xml:space="preserve">, Prefeito Municipal de Boca do Acre, perante esta Corte de Contas, nos termos do art. 20, §4º, da Lei nº 2.423; </w:t>
      </w:r>
      <w:r w:rsidRPr="001F0632">
        <w:rPr>
          <w:rFonts w:ascii="Arial Narrow" w:hAnsi="Arial Narrow" w:cs="Arial"/>
          <w:b/>
          <w:sz w:val="24"/>
          <w:szCs w:val="24"/>
        </w:rPr>
        <w:t>9.4. Aplicar Multa</w:t>
      </w:r>
      <w:r w:rsidRPr="001F0632">
        <w:rPr>
          <w:rFonts w:ascii="Arial Narrow" w:hAnsi="Arial Narrow" w:cs="Arial"/>
          <w:sz w:val="24"/>
          <w:szCs w:val="24"/>
        </w:rPr>
        <w:t xml:space="preserve"> ao </w:t>
      </w:r>
      <w:r w:rsidRPr="001F0632">
        <w:rPr>
          <w:rFonts w:ascii="Arial Narrow" w:hAnsi="Arial Narrow" w:cs="Arial"/>
          <w:b/>
          <w:sz w:val="24"/>
          <w:szCs w:val="24"/>
        </w:rPr>
        <w:t>Sr. José Maria Silva da Cruz</w:t>
      </w:r>
      <w:r w:rsidRPr="001F0632">
        <w:rPr>
          <w:rFonts w:ascii="Arial Narrow" w:hAnsi="Arial Narrow" w:cs="Arial"/>
          <w:sz w:val="24"/>
          <w:szCs w:val="24"/>
        </w:rPr>
        <w:t>, Prefeito Municipal de Boca do Acre,</w:t>
      </w:r>
      <w:proofErr w:type="gramStart"/>
      <w:r w:rsidRPr="001F0632">
        <w:rPr>
          <w:rFonts w:ascii="Arial Narrow" w:hAnsi="Arial Narrow" w:cs="Arial"/>
          <w:sz w:val="24"/>
          <w:szCs w:val="24"/>
        </w:rPr>
        <w:t xml:space="preserve">  </w:t>
      </w:r>
      <w:proofErr w:type="gramEnd"/>
      <w:r w:rsidRPr="001F0632">
        <w:rPr>
          <w:rFonts w:ascii="Arial Narrow" w:hAnsi="Arial Narrow" w:cs="Arial"/>
          <w:sz w:val="24"/>
          <w:szCs w:val="24"/>
        </w:rPr>
        <w:t xml:space="preserve">no valor de </w:t>
      </w:r>
      <w:r w:rsidRPr="001F0632">
        <w:rPr>
          <w:rFonts w:ascii="Arial Narrow" w:hAnsi="Arial Narrow" w:cs="Arial"/>
          <w:b/>
          <w:sz w:val="24"/>
          <w:szCs w:val="24"/>
        </w:rPr>
        <w:t>R$ 43.841,28 (quarenta e três mil, oitocentos e quarenta e um reais e vinte e oito centavos)</w:t>
      </w:r>
      <w:r w:rsidRPr="001F0632">
        <w:rPr>
          <w:rFonts w:ascii="Arial Narrow" w:hAnsi="Arial Narrow" w:cs="Arial"/>
          <w:sz w:val="24"/>
          <w:szCs w:val="24"/>
        </w:rPr>
        <w:t xml:space="preserve"> pelas graves infrações às normas da Lei nº 12.527/2011, da Lei Complementar n.º 101/2000, da Lei n.º 13.460/2017, apuradas no Relatório nº da 08/2020 da DICETI, com fulcro no art. 54, VI, da Lei nº 2.423/96 c/c art. 308, VI, da Resolução nº 04/2002 TCE/AM,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1F0632">
        <w:rPr>
          <w:rFonts w:ascii="Arial Narrow" w:hAnsi="Arial Narrow" w:cs="Arial"/>
          <w:color w:val="000000"/>
          <w:sz w:val="24"/>
          <w:szCs w:val="24"/>
        </w:rPr>
        <w:t xml:space="preserve"> </w:t>
      </w:r>
      <w:r w:rsidRPr="001F0632">
        <w:rPr>
          <w:rFonts w:ascii="Arial Narrow" w:hAnsi="Arial Narrow" w:cs="Arial"/>
          <w:b/>
          <w:sz w:val="24"/>
          <w:szCs w:val="24"/>
        </w:rPr>
        <w:t>9.5. Determinar</w:t>
      </w:r>
      <w:r w:rsidRPr="001F0632">
        <w:rPr>
          <w:rFonts w:ascii="Arial Narrow" w:hAnsi="Arial Narrow" w:cs="Arial"/>
          <w:sz w:val="24"/>
          <w:szCs w:val="24"/>
        </w:rPr>
        <w:t xml:space="preserve"> que, </w:t>
      </w:r>
      <w:r w:rsidRPr="001F0632">
        <w:rPr>
          <w:rFonts w:ascii="Arial Narrow" w:hAnsi="Arial Narrow" w:cs="Arial"/>
          <w:b/>
          <w:sz w:val="24"/>
          <w:szCs w:val="24"/>
        </w:rPr>
        <w:t>no prazo de 60 dias</w:t>
      </w:r>
      <w:r w:rsidRPr="001F0632">
        <w:rPr>
          <w:rFonts w:ascii="Arial Narrow" w:hAnsi="Arial Narrow" w:cs="Arial"/>
          <w:sz w:val="24"/>
          <w:szCs w:val="24"/>
        </w:rPr>
        <w:t xml:space="preserve">, a gestão da Prefeitura de Boca do Acre realize a atualização do Portal da Transparência, bem como a normatização e regulamentação interna de procedimentos que garantam o cumprimento integral da Lei nº 12.527/2011 (Lei de Acesso à Informação) em todos os seus aspectos, estabelecendo mecanismos que garantam a continuidade da divulgação das informações mesmo com mudanças de gestores e ainda o disposto no art. 48-A, inciso I da LC 101/2000; </w:t>
      </w:r>
      <w:r w:rsidRPr="001F0632">
        <w:rPr>
          <w:rFonts w:ascii="Arial Narrow" w:hAnsi="Arial Narrow" w:cs="Arial"/>
          <w:b/>
          <w:sz w:val="24"/>
          <w:szCs w:val="24"/>
        </w:rPr>
        <w:t xml:space="preserve">9.6. </w:t>
      </w:r>
      <w:r w:rsidRPr="001F0632">
        <w:rPr>
          <w:rFonts w:ascii="Arial Narrow" w:hAnsi="Arial Narrow" w:cs="Arial"/>
          <w:b/>
          <w:sz w:val="24"/>
          <w:szCs w:val="24"/>
        </w:rPr>
        <w:lastRenderedPageBreak/>
        <w:t>Dar ciência</w:t>
      </w:r>
      <w:r w:rsidRPr="001F0632">
        <w:rPr>
          <w:rFonts w:ascii="Arial Narrow" w:hAnsi="Arial Narrow" w:cs="Arial"/>
          <w:sz w:val="24"/>
          <w:szCs w:val="24"/>
        </w:rPr>
        <w:t xml:space="preserve"> ao </w:t>
      </w:r>
      <w:r w:rsidRPr="001F0632">
        <w:rPr>
          <w:rFonts w:ascii="Arial Narrow" w:hAnsi="Arial Narrow" w:cs="Arial"/>
          <w:b/>
          <w:sz w:val="24"/>
          <w:szCs w:val="24"/>
        </w:rPr>
        <w:t>Sr. José Maria Silva da Cruz</w:t>
      </w:r>
      <w:r w:rsidRPr="001F0632">
        <w:rPr>
          <w:rFonts w:ascii="Arial Narrow" w:hAnsi="Arial Narrow" w:cs="Arial"/>
          <w:sz w:val="24"/>
          <w:szCs w:val="24"/>
        </w:rPr>
        <w:t xml:space="preserve">, Prefeito de Boca do Acre e ao Ministério Público de Contas sobre a decisão do Tribunal Pleno.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13.157/2019</w:t>
      </w:r>
      <w:r w:rsidRPr="001F0632">
        <w:rPr>
          <w:rFonts w:ascii="Arial Narrow" w:hAnsi="Arial Narrow" w:cs="Arial"/>
          <w:color w:val="000000"/>
          <w:sz w:val="24"/>
          <w:szCs w:val="24"/>
        </w:rPr>
        <w:t xml:space="preserve"> - Representação oriunda da Manifestação nº 110/2019–Ouvidoria em face da Prefeitura Municipal de Novo Airão, acerca de possíveis irregularidades no que tange a nomeação de servidores.</w:t>
      </w:r>
      <w:r w:rsidRPr="001F0632">
        <w:rPr>
          <w:rFonts w:ascii="Arial Narrow" w:hAnsi="Arial Narrow" w:cs="Arial"/>
          <w:b/>
          <w:color w:val="000000"/>
          <w:sz w:val="24"/>
          <w:szCs w:val="24"/>
        </w:rPr>
        <w:t xml:space="preserve"> </w:t>
      </w:r>
    </w:p>
    <w:p w:rsidR="001F0632" w:rsidRPr="001F0632" w:rsidRDefault="00195288" w:rsidP="001F0632">
      <w:pPr>
        <w:spacing w:after="0" w:line="240" w:lineRule="auto"/>
        <w:ind w:left="-284"/>
        <w:jc w:val="both"/>
        <w:rPr>
          <w:rFonts w:ascii="Arial Narrow" w:hAnsi="Arial Narrow" w:cs="Arial"/>
          <w:i/>
          <w:sz w:val="24"/>
          <w:szCs w:val="24"/>
        </w:rPr>
      </w:pPr>
      <w:r w:rsidRPr="001F0632">
        <w:rPr>
          <w:rFonts w:ascii="Arial Narrow" w:hAnsi="Arial Narrow" w:cs="Arial"/>
          <w:b/>
          <w:color w:val="000000"/>
          <w:sz w:val="24"/>
          <w:szCs w:val="24"/>
        </w:rPr>
        <w:t>ACÓRDÃO Nº 510/2020: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 11, inciso IV, alínea “i”,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por maioria com desempate,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voto-destaque</w:t>
      </w:r>
      <w:r w:rsidRPr="001F0632">
        <w:rPr>
          <w:rFonts w:ascii="Arial Narrow" w:hAnsi="Arial Narrow" w:cs="Arial"/>
          <w:sz w:val="24"/>
          <w:szCs w:val="24"/>
        </w:rPr>
        <w:t xml:space="preserve"> </w:t>
      </w:r>
      <w:r w:rsidRPr="001F0632">
        <w:rPr>
          <w:rFonts w:ascii="Arial Narrow" w:hAnsi="Arial Narrow" w:cs="Arial"/>
          <w:noProof/>
          <w:sz w:val="24"/>
          <w:szCs w:val="24"/>
        </w:rPr>
        <w:t>da</w:t>
      </w:r>
      <w:r w:rsidRPr="001F0632">
        <w:rPr>
          <w:rFonts w:ascii="Arial Narrow" w:hAnsi="Arial Narrow" w:cs="Arial"/>
          <w:sz w:val="24"/>
          <w:szCs w:val="24"/>
        </w:rPr>
        <w:t xml:space="preserve"> Excelentíssima Senhor</w:t>
      </w:r>
      <w:r w:rsidRPr="001F0632">
        <w:rPr>
          <w:rFonts w:ascii="Arial Narrow" w:hAnsi="Arial Narrow" w:cs="Arial"/>
          <w:noProof/>
          <w:sz w:val="24"/>
          <w:szCs w:val="24"/>
        </w:rPr>
        <w:t>a</w:t>
      </w:r>
      <w:r w:rsidRPr="001F0632">
        <w:rPr>
          <w:rFonts w:ascii="Arial Narrow" w:hAnsi="Arial Narrow" w:cs="Arial"/>
          <w:sz w:val="24"/>
          <w:szCs w:val="24"/>
        </w:rPr>
        <w:t xml:space="preserve"> </w:t>
      </w:r>
      <w:r w:rsidRPr="001F0632">
        <w:rPr>
          <w:rFonts w:ascii="Arial Narrow" w:hAnsi="Arial Narrow" w:cs="Arial"/>
          <w:noProof/>
          <w:sz w:val="24"/>
          <w:szCs w:val="24"/>
        </w:rPr>
        <w:t>ConselheiraYara Amazônia Lins Rodrigues dos Santos</w:t>
      </w:r>
      <w:r w:rsidRPr="001F0632">
        <w:rPr>
          <w:rFonts w:ascii="Arial Narrow" w:hAnsi="Arial Narrow" w:cs="Arial"/>
          <w:b/>
          <w:noProof/>
          <w:sz w:val="24"/>
          <w:szCs w:val="24"/>
        </w:rPr>
        <w:t>, em consonância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color w:val="000000"/>
          <w:sz w:val="24"/>
          <w:szCs w:val="24"/>
        </w:rPr>
        <w:t xml:space="preserve"> </w:t>
      </w:r>
      <w:r w:rsidRPr="001F0632">
        <w:rPr>
          <w:rFonts w:ascii="Arial Narrow" w:hAnsi="Arial Narrow" w:cs="Arial"/>
          <w:b/>
          <w:color w:val="000000"/>
          <w:sz w:val="24"/>
          <w:szCs w:val="24"/>
        </w:rPr>
        <w:t>9.1. Julgar Improcedente</w:t>
      </w:r>
      <w:r w:rsidRPr="001F0632">
        <w:rPr>
          <w:rFonts w:ascii="Arial Narrow" w:hAnsi="Arial Narrow" w:cs="Arial"/>
          <w:color w:val="000000"/>
          <w:sz w:val="24"/>
          <w:szCs w:val="24"/>
        </w:rPr>
        <w:t xml:space="preserve"> a Representação da Ouvidoria do TCE/AM; </w:t>
      </w:r>
      <w:r w:rsidRPr="001F0632">
        <w:rPr>
          <w:rFonts w:ascii="Arial Narrow" w:hAnsi="Arial Narrow" w:cs="Arial"/>
          <w:b/>
          <w:color w:val="000000"/>
          <w:sz w:val="24"/>
          <w:szCs w:val="24"/>
        </w:rPr>
        <w:t>9.2. Determinar</w:t>
      </w:r>
      <w:r w:rsidRPr="001F0632">
        <w:rPr>
          <w:rFonts w:ascii="Arial Narrow" w:hAnsi="Arial Narrow" w:cs="Arial"/>
          <w:color w:val="000000"/>
          <w:sz w:val="24"/>
          <w:szCs w:val="24"/>
        </w:rPr>
        <w:t xml:space="preserve"> à Comissão de Inspeção competente que inclua no escopo da Auditoria das Contas de 2019 da Prefeitura Municipal de Novo Airão a verificação se o Sistema de Controle Interno encontra-se devidamente implantado e em funcionamento. </w:t>
      </w:r>
      <w:r w:rsidRPr="001F0632">
        <w:rPr>
          <w:rFonts w:ascii="Arial Narrow" w:hAnsi="Arial Narrow" w:cs="Arial"/>
          <w:i/>
          <w:noProof/>
          <w:sz w:val="24"/>
          <w:szCs w:val="24"/>
        </w:rPr>
        <w:t>Vencida a proposta de voto do Relator, Auditor Alípio Reis Firmo Filho, que votou por julgar procedente a Representação, aplicação de multa ao gestor e notificação aos interessados.</w:t>
      </w:r>
      <w:r w:rsidRPr="001F0632">
        <w:rPr>
          <w:rFonts w:ascii="Arial Narrow" w:hAnsi="Arial Narrow" w:cs="Arial"/>
          <w:i/>
          <w:sz w:val="24"/>
          <w:szCs w:val="24"/>
        </w:rPr>
        <w:t xml:space="preserve"> </w:t>
      </w:r>
    </w:p>
    <w:p w:rsidR="001F0632" w:rsidRPr="001F0632" w:rsidRDefault="001F0632" w:rsidP="001F0632">
      <w:pPr>
        <w:spacing w:after="0" w:line="240" w:lineRule="auto"/>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 xml:space="preserve">CONSELHEIRO-RELATOR CONVOCADO LUIZ HENRIQUE PEREIRA MENDES.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95288" w:rsidP="001F0632">
      <w:pPr>
        <w:spacing w:after="0" w:line="240" w:lineRule="auto"/>
        <w:ind w:left="-284"/>
        <w:jc w:val="both"/>
        <w:rPr>
          <w:rFonts w:ascii="Arial Narrow" w:hAnsi="Arial Narrow" w:cs="Arial"/>
          <w:b/>
          <w:color w:val="000000"/>
          <w:sz w:val="24"/>
          <w:szCs w:val="24"/>
        </w:rPr>
      </w:pPr>
      <w:r w:rsidRPr="001F0632">
        <w:rPr>
          <w:rFonts w:ascii="Arial Narrow" w:hAnsi="Arial Narrow" w:cs="Arial"/>
          <w:b/>
          <w:color w:val="000000"/>
          <w:sz w:val="24"/>
          <w:szCs w:val="24"/>
        </w:rPr>
        <w:t>PROCESSO Nº 16.751/2019 (Apensos: 14.359/2018 e 12.850/2018)</w:t>
      </w:r>
      <w:r w:rsidRPr="001F0632">
        <w:rPr>
          <w:rFonts w:ascii="Arial Narrow" w:hAnsi="Arial Narrow" w:cs="Arial"/>
          <w:color w:val="000000"/>
          <w:sz w:val="24"/>
          <w:szCs w:val="24"/>
        </w:rPr>
        <w:t xml:space="preserve"> - Recurso Ordinário interposto pela Câmara Municipal de Manaus em face da Decisão n° 834/2019-TCE-Segunda Câmara, exarada nos autos do Processo n° 12.850/2018.</w:t>
      </w:r>
      <w:r w:rsidRPr="001F0632">
        <w:rPr>
          <w:rFonts w:ascii="Arial Narrow" w:hAnsi="Arial Narrow" w:cs="Arial"/>
          <w:b/>
          <w:color w:val="000000"/>
          <w:sz w:val="24"/>
          <w:szCs w:val="24"/>
        </w:rPr>
        <w:t xml:space="preserve"> </w:t>
      </w:r>
    </w:p>
    <w:p w:rsidR="001F0632" w:rsidRPr="001F0632" w:rsidRDefault="00195288" w:rsidP="001F0632">
      <w:pPr>
        <w:spacing w:after="0" w:line="240" w:lineRule="auto"/>
        <w:ind w:left="-284"/>
        <w:jc w:val="both"/>
        <w:rPr>
          <w:rFonts w:ascii="Arial Narrow" w:hAnsi="Arial Narrow" w:cs="Arial"/>
          <w:color w:val="000000"/>
          <w:sz w:val="24"/>
          <w:szCs w:val="24"/>
        </w:rPr>
      </w:pPr>
      <w:r w:rsidRPr="001F0632">
        <w:rPr>
          <w:rFonts w:ascii="Arial Narrow" w:hAnsi="Arial Narrow" w:cs="Arial"/>
          <w:b/>
          <w:color w:val="000000"/>
          <w:sz w:val="24"/>
          <w:szCs w:val="24"/>
        </w:rPr>
        <w:t>ACÓRDÃO Nº 506/2020:</w:t>
      </w:r>
      <w:r w:rsidRPr="001F0632">
        <w:rPr>
          <w:rFonts w:ascii="Arial Narrow" w:hAnsi="Arial Narrow" w:cs="Arial"/>
          <w:color w:val="000000"/>
          <w:sz w:val="24"/>
          <w:szCs w:val="24"/>
        </w:rPr>
        <w:t xml:space="preserve"> </w:t>
      </w:r>
      <w:r w:rsidRPr="001F0632">
        <w:rPr>
          <w:rFonts w:ascii="Arial Narrow" w:hAnsi="Arial Narrow" w:cs="Arial"/>
          <w:sz w:val="24"/>
          <w:szCs w:val="24"/>
        </w:rPr>
        <w:t xml:space="preserve">Vistos, relatados e discutidos estes autos acima identificados, </w:t>
      </w:r>
      <w:r w:rsidRPr="001F0632">
        <w:rPr>
          <w:rFonts w:ascii="Arial Narrow" w:hAnsi="Arial Narrow" w:cs="Arial"/>
          <w:b/>
          <w:sz w:val="24"/>
          <w:szCs w:val="24"/>
        </w:rPr>
        <w:t xml:space="preserve">ACORDAM </w:t>
      </w:r>
      <w:proofErr w:type="gramStart"/>
      <w:r w:rsidRPr="001F0632">
        <w:rPr>
          <w:rFonts w:ascii="Arial Narrow" w:hAnsi="Arial Narrow" w:cs="Arial"/>
          <w:sz w:val="24"/>
          <w:szCs w:val="24"/>
        </w:rPr>
        <w:t>os Excelentíssimos</w:t>
      </w:r>
      <w:proofErr w:type="gramEnd"/>
      <w:r w:rsidRPr="001F0632">
        <w:rPr>
          <w:rFonts w:ascii="Arial Narrow" w:hAnsi="Arial Narrow" w:cs="Arial"/>
          <w:sz w:val="24"/>
          <w:szCs w:val="24"/>
        </w:rPr>
        <w:t xml:space="preserve"> Senhores Conselheiros do Tribunal de Contas do Estado do Amazonas, reunidos em Sessão </w:t>
      </w:r>
      <w:r w:rsidRPr="001F0632">
        <w:rPr>
          <w:rFonts w:ascii="Arial Narrow" w:hAnsi="Arial Narrow" w:cs="Arial"/>
          <w:noProof/>
          <w:sz w:val="24"/>
          <w:szCs w:val="24"/>
        </w:rPr>
        <w:t>do</w:t>
      </w:r>
      <w:r w:rsidRPr="001F0632">
        <w:rPr>
          <w:rFonts w:ascii="Arial Narrow" w:hAnsi="Arial Narrow" w:cs="Arial"/>
          <w:sz w:val="24"/>
          <w:szCs w:val="24"/>
        </w:rPr>
        <w:t xml:space="preserve"> </w:t>
      </w:r>
      <w:r w:rsidRPr="001F0632">
        <w:rPr>
          <w:rFonts w:ascii="Arial Narrow" w:hAnsi="Arial Narrow" w:cs="Arial"/>
          <w:b/>
          <w:noProof/>
          <w:sz w:val="24"/>
          <w:szCs w:val="24"/>
        </w:rPr>
        <w:t>Tribunal Pleno</w:t>
      </w:r>
      <w:r w:rsidRPr="001F0632">
        <w:rPr>
          <w:rFonts w:ascii="Arial Narrow" w:hAnsi="Arial Narrow" w:cs="Arial"/>
          <w:sz w:val="24"/>
          <w:szCs w:val="24"/>
        </w:rPr>
        <w:t>, no exercício da competência atribuída</w:t>
      </w:r>
      <w:r w:rsidRPr="001F0632">
        <w:rPr>
          <w:rFonts w:ascii="Arial Narrow" w:hAnsi="Arial Narrow" w:cs="Arial"/>
          <w:noProof/>
          <w:sz w:val="24"/>
          <w:szCs w:val="24"/>
        </w:rPr>
        <w:t xml:space="preserve"> pelo art.11, III, alínea “f”, item 3, da Resolução nº 04/2002-TCE/AM</w:t>
      </w:r>
      <w:r w:rsidRPr="001F0632">
        <w:rPr>
          <w:rFonts w:ascii="Arial Narrow" w:hAnsi="Arial Narrow" w:cs="Arial"/>
          <w:sz w:val="24"/>
          <w:szCs w:val="24"/>
        </w:rPr>
        <w:t>,</w:t>
      </w:r>
      <w:r w:rsidRPr="001F0632">
        <w:rPr>
          <w:rFonts w:ascii="Arial Narrow" w:hAnsi="Arial Narrow" w:cs="Arial"/>
          <w:b/>
          <w:noProof/>
          <w:sz w:val="24"/>
          <w:szCs w:val="24"/>
        </w:rPr>
        <w:t xml:space="preserve"> à unanimidade,</w:t>
      </w:r>
      <w:r w:rsidRPr="001F0632">
        <w:rPr>
          <w:rFonts w:ascii="Arial Narrow" w:hAnsi="Arial Narrow" w:cs="Arial"/>
          <w:b/>
          <w:sz w:val="24"/>
          <w:szCs w:val="24"/>
        </w:rPr>
        <w:t xml:space="preserve"> </w:t>
      </w:r>
      <w:r w:rsidRPr="001F0632">
        <w:rPr>
          <w:rFonts w:ascii="Arial Narrow" w:hAnsi="Arial Narrow" w:cs="Arial"/>
          <w:sz w:val="24"/>
          <w:szCs w:val="24"/>
        </w:rPr>
        <w:t>nos termos d</w:t>
      </w:r>
      <w:r w:rsidRPr="001F0632">
        <w:rPr>
          <w:rFonts w:ascii="Arial Narrow" w:hAnsi="Arial Narrow" w:cs="Arial"/>
          <w:noProof/>
          <w:sz w:val="24"/>
          <w:szCs w:val="24"/>
        </w:rPr>
        <w:t>o voto</w:t>
      </w:r>
      <w:r w:rsidRPr="001F0632">
        <w:rPr>
          <w:rFonts w:ascii="Arial Narrow" w:hAnsi="Arial Narrow" w:cs="Arial"/>
          <w:sz w:val="24"/>
          <w:szCs w:val="24"/>
        </w:rPr>
        <w:t xml:space="preserve"> </w:t>
      </w:r>
      <w:r w:rsidRPr="001F0632">
        <w:rPr>
          <w:rFonts w:ascii="Arial Narrow" w:hAnsi="Arial Narrow" w:cs="Arial"/>
          <w:noProof/>
          <w:sz w:val="24"/>
          <w:szCs w:val="24"/>
        </w:rPr>
        <w:t>do</w:t>
      </w:r>
      <w:r w:rsidRPr="001F0632">
        <w:rPr>
          <w:rFonts w:ascii="Arial Narrow" w:hAnsi="Arial Narrow" w:cs="Arial"/>
          <w:sz w:val="24"/>
          <w:szCs w:val="24"/>
        </w:rPr>
        <w:t xml:space="preserve"> Excelentíssimo Senhor Conselheiro Convocado e Relator</w:t>
      </w:r>
      <w:r w:rsidRPr="001F0632">
        <w:rPr>
          <w:rFonts w:ascii="Arial Narrow" w:hAnsi="Arial Narrow" w:cs="Arial"/>
          <w:b/>
          <w:noProof/>
          <w:sz w:val="24"/>
          <w:szCs w:val="24"/>
        </w:rPr>
        <w:t>, em divergência</w:t>
      </w:r>
      <w:r w:rsidRPr="001F0632">
        <w:rPr>
          <w:rFonts w:ascii="Arial Narrow" w:hAnsi="Arial Narrow" w:cs="Arial"/>
          <w:noProof/>
          <w:sz w:val="24"/>
          <w:szCs w:val="24"/>
        </w:rPr>
        <w:t xml:space="preserve"> com pronunciamento do Ministério Público junto a este Tribunal</w:t>
      </w:r>
      <w:r w:rsidRPr="001F0632">
        <w:rPr>
          <w:rFonts w:ascii="Arial Narrow" w:hAnsi="Arial Narrow" w:cs="Arial"/>
          <w:sz w:val="24"/>
          <w:szCs w:val="24"/>
        </w:rPr>
        <w:t>, no sentido de:</w:t>
      </w:r>
      <w:r w:rsidRPr="001F0632">
        <w:rPr>
          <w:rFonts w:ascii="Arial Narrow" w:hAnsi="Arial Narrow" w:cs="Arial"/>
          <w:i/>
          <w:color w:val="000000"/>
          <w:sz w:val="24"/>
          <w:szCs w:val="24"/>
        </w:rPr>
        <w:t xml:space="preserve"> </w:t>
      </w:r>
      <w:r w:rsidRPr="001F0632">
        <w:rPr>
          <w:rFonts w:ascii="Arial Narrow" w:hAnsi="Arial Narrow" w:cs="Arial"/>
          <w:b/>
          <w:color w:val="000000"/>
          <w:sz w:val="24"/>
          <w:szCs w:val="24"/>
        </w:rPr>
        <w:t>8.1. Não conhecer</w:t>
      </w:r>
      <w:r w:rsidRPr="001F0632">
        <w:rPr>
          <w:rFonts w:ascii="Arial Narrow" w:hAnsi="Arial Narrow" w:cs="Arial"/>
          <w:color w:val="000000"/>
          <w:sz w:val="24"/>
          <w:szCs w:val="24"/>
        </w:rPr>
        <w:t xml:space="preserve"> do Recurso Ordinário interposto pela Câmara Municipal de Manaus - CMM, pois não foi demonstrado o interesse processual na alteração do julgado, conforme exige o art. 145, inciso III, do Regimento Interno; </w:t>
      </w:r>
      <w:r w:rsidRPr="001F0632">
        <w:rPr>
          <w:rFonts w:ascii="Arial Narrow" w:hAnsi="Arial Narrow" w:cs="Arial"/>
          <w:b/>
          <w:color w:val="000000"/>
          <w:sz w:val="24"/>
          <w:szCs w:val="24"/>
        </w:rPr>
        <w:t>8.2. Dar ciência</w:t>
      </w:r>
      <w:r w:rsidRPr="001F0632">
        <w:rPr>
          <w:rFonts w:ascii="Arial Narrow" w:hAnsi="Arial Narrow" w:cs="Arial"/>
          <w:color w:val="000000"/>
          <w:sz w:val="24"/>
          <w:szCs w:val="24"/>
        </w:rPr>
        <w:t xml:space="preserve"> da decisão à Câmara Municipal de Manaus - CMM e </w:t>
      </w:r>
      <w:proofErr w:type="gramStart"/>
      <w:r w:rsidRPr="001F0632">
        <w:rPr>
          <w:rFonts w:ascii="Arial Narrow" w:hAnsi="Arial Narrow" w:cs="Arial"/>
          <w:color w:val="000000"/>
          <w:sz w:val="24"/>
          <w:szCs w:val="24"/>
        </w:rPr>
        <w:t>à</w:t>
      </w:r>
      <w:proofErr w:type="gramEnd"/>
      <w:r w:rsidRPr="001F0632">
        <w:rPr>
          <w:rFonts w:ascii="Arial Narrow" w:hAnsi="Arial Narrow" w:cs="Arial"/>
          <w:color w:val="000000"/>
          <w:sz w:val="24"/>
          <w:szCs w:val="24"/>
        </w:rPr>
        <w:t xml:space="preserve"> Sra. Ana Maria Reis de Araújo. </w:t>
      </w:r>
    </w:p>
    <w:p w:rsidR="001F0632" w:rsidRPr="001F0632" w:rsidRDefault="001F0632" w:rsidP="001F0632">
      <w:pPr>
        <w:spacing w:after="0" w:line="240" w:lineRule="auto"/>
        <w:ind w:left="-284"/>
        <w:jc w:val="both"/>
        <w:rPr>
          <w:rFonts w:ascii="Arial Narrow" w:hAnsi="Arial Narrow" w:cs="Arial"/>
          <w:b/>
          <w:color w:val="000000"/>
          <w:sz w:val="24"/>
          <w:szCs w:val="24"/>
        </w:rPr>
      </w:pPr>
    </w:p>
    <w:p w:rsidR="001F0632" w:rsidRPr="001F0632" w:rsidRDefault="001F0632" w:rsidP="001F0632">
      <w:pPr>
        <w:spacing w:after="0" w:line="240" w:lineRule="auto"/>
        <w:jc w:val="both"/>
        <w:rPr>
          <w:rFonts w:ascii="Arial Narrow" w:eastAsia="Arial" w:hAnsi="Arial Narrow" w:cs="Arial"/>
          <w:color w:val="000000"/>
          <w:sz w:val="24"/>
          <w:szCs w:val="24"/>
        </w:rPr>
      </w:pPr>
    </w:p>
    <w:p w:rsidR="00504537" w:rsidRPr="001F0632" w:rsidRDefault="001F0632" w:rsidP="001F0632">
      <w:pPr>
        <w:spacing w:after="0" w:line="240" w:lineRule="auto"/>
        <w:ind w:left="-284"/>
        <w:jc w:val="both"/>
        <w:rPr>
          <w:rFonts w:ascii="Arial Narrow" w:hAnsi="Arial Narrow"/>
          <w:sz w:val="24"/>
          <w:szCs w:val="24"/>
        </w:rPr>
      </w:pPr>
      <w:r w:rsidRPr="001F0632">
        <w:rPr>
          <w:rFonts w:ascii="Arial Narrow" w:hAnsi="Arial Narrow"/>
          <w:b/>
          <w:sz w:val="24"/>
          <w:szCs w:val="24"/>
        </w:rPr>
        <w:t>SECRETARIA DO TRIBUNAL PLENO DO TRIBUNAL DE CONTAS DO ESTADO DO AMAZONAS</w:t>
      </w:r>
      <w:r w:rsidRPr="001F0632">
        <w:rPr>
          <w:rFonts w:ascii="Arial Narrow" w:hAnsi="Arial Narrow"/>
          <w:sz w:val="24"/>
          <w:szCs w:val="24"/>
        </w:rPr>
        <w:t>, em Manaus, 08 de Julho 2020.</w:t>
      </w:r>
    </w:p>
    <w:p w:rsidR="001F0632" w:rsidRDefault="001F0632" w:rsidP="001F0632">
      <w:pPr>
        <w:spacing w:after="0" w:line="240" w:lineRule="auto"/>
        <w:ind w:left="-284"/>
        <w:jc w:val="both"/>
        <w:rPr>
          <w:rFonts w:ascii="Arial Narrow" w:hAnsi="Arial Narrow"/>
          <w:sz w:val="24"/>
          <w:szCs w:val="24"/>
        </w:rPr>
      </w:pPr>
    </w:p>
    <w:p w:rsidR="001F0632" w:rsidRDefault="001F0632" w:rsidP="001F0632">
      <w:pPr>
        <w:spacing w:after="0" w:line="240" w:lineRule="auto"/>
        <w:ind w:left="-284"/>
        <w:jc w:val="both"/>
        <w:rPr>
          <w:rFonts w:ascii="Arial Narrow" w:hAnsi="Arial Narrow"/>
          <w:sz w:val="24"/>
          <w:szCs w:val="24"/>
        </w:rPr>
      </w:pPr>
    </w:p>
    <w:p w:rsidR="001F0632" w:rsidRDefault="001F0632" w:rsidP="001F0632">
      <w:pPr>
        <w:spacing w:after="0" w:line="240" w:lineRule="auto"/>
        <w:ind w:left="-284"/>
        <w:jc w:val="both"/>
        <w:rPr>
          <w:rFonts w:ascii="Arial Narrow" w:hAnsi="Arial Narrow" w:cs="Arial"/>
          <w:sz w:val="24"/>
          <w:szCs w:val="24"/>
        </w:rPr>
      </w:pPr>
    </w:p>
    <w:p w:rsidR="001F0632" w:rsidRDefault="001F0632" w:rsidP="001F0632">
      <w:pPr>
        <w:spacing w:after="0" w:line="240" w:lineRule="auto"/>
        <w:ind w:left="-284"/>
        <w:jc w:val="both"/>
        <w:rPr>
          <w:rFonts w:ascii="Arial Narrow" w:hAnsi="Arial Narrow" w:cs="Arial"/>
          <w:sz w:val="24"/>
          <w:szCs w:val="24"/>
        </w:rPr>
      </w:pPr>
    </w:p>
    <w:p w:rsidR="001F0632" w:rsidRPr="001F0632" w:rsidRDefault="001F0632" w:rsidP="001F0632">
      <w:pPr>
        <w:spacing w:after="0" w:line="240" w:lineRule="auto"/>
        <w:ind w:left="-284"/>
        <w:jc w:val="both"/>
        <w:rPr>
          <w:rFonts w:ascii="Arial Narrow" w:hAnsi="Arial Narrow" w:cs="Arial"/>
          <w:b/>
          <w:color w:val="000000"/>
          <w:sz w:val="24"/>
          <w:szCs w:val="24"/>
        </w:rPr>
      </w:pPr>
      <w:r w:rsidRPr="00441A32">
        <w:rPr>
          <w:rFonts w:ascii="Arial Narrow" w:hAnsi="Arial Narrow" w:cs="Arial"/>
          <w:b/>
          <w:noProof/>
          <w:color w:val="000000"/>
          <w:sz w:val="24"/>
          <w:szCs w:val="24"/>
        </w:rPr>
        <w:drawing>
          <wp:anchor distT="0" distB="0" distL="114300" distR="114300" simplePos="0" relativeHeight="251659264" behindDoc="1" locked="0" layoutInCell="1" allowOverlap="1" wp14:anchorId="5059D2EA" wp14:editId="20FD3513">
            <wp:simplePos x="0" y="0"/>
            <wp:positionH relativeFrom="column">
              <wp:posOffset>1726565</wp:posOffset>
            </wp:positionH>
            <wp:positionV relativeFrom="paragraph">
              <wp:posOffset>-367030</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p>
    <w:sectPr w:rsidR="001F0632" w:rsidRPr="001F0632" w:rsidSect="0099077A">
      <w:headerReference w:type="default" r:id="rId11"/>
      <w:footerReference w:type="default" r:id="rId12"/>
      <w:pgSz w:w="11906" w:h="16838"/>
      <w:pgMar w:top="1417" w:right="849" w:bottom="851" w:left="1701" w:header="142"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06" w:rsidRDefault="00B11806" w:rsidP="00320EE1">
      <w:pPr>
        <w:spacing w:after="0" w:line="240" w:lineRule="auto"/>
      </w:pPr>
      <w:r>
        <w:separator/>
      </w:r>
    </w:p>
  </w:endnote>
  <w:endnote w:type="continuationSeparator" w:id="0">
    <w:p w:rsidR="00B11806" w:rsidRDefault="00B11806"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60" w:rsidRPr="00511CA7" w:rsidRDefault="00593460" w:rsidP="00DA7B60">
    <w:pPr>
      <w:pStyle w:val="Rodap"/>
      <w:tabs>
        <w:tab w:val="clear" w:pos="8504"/>
        <w:tab w:val="right" w:pos="9356"/>
      </w:tabs>
      <w:ind w:left="-851"/>
      <w:rPr>
        <w:rFonts w:ascii="Arial" w:hAnsi="Arial" w:cs="Arial"/>
        <w:b/>
        <w:color w:val="000000" w:themeColor="text1"/>
        <w:sz w:val="18"/>
        <w:szCs w:val="18"/>
      </w:rPr>
    </w:pPr>
  </w:p>
  <w:p w:rsidR="00593460" w:rsidRDefault="005934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06" w:rsidRDefault="00B11806" w:rsidP="00320EE1">
      <w:pPr>
        <w:spacing w:after="0" w:line="240" w:lineRule="auto"/>
      </w:pPr>
      <w:r>
        <w:separator/>
      </w:r>
    </w:p>
  </w:footnote>
  <w:footnote w:type="continuationSeparator" w:id="0">
    <w:p w:rsidR="00B11806" w:rsidRDefault="00B11806"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60" w:rsidRDefault="00593460" w:rsidP="00DA7B60">
    <w:pPr>
      <w:pStyle w:val="Cabealho"/>
      <w:jc w:val="center"/>
    </w:pPr>
    <w:r w:rsidRPr="00320EE1">
      <w:rPr>
        <w:noProof/>
      </w:rPr>
      <w:drawing>
        <wp:inline distT="0" distB="0" distL="0" distR="0" wp14:anchorId="46D1FDC0" wp14:editId="01009196">
          <wp:extent cx="5187462" cy="942343"/>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593460" w:rsidRPr="006E1830" w:rsidRDefault="00593460" w:rsidP="00DA7B60">
    <w:pPr>
      <w:pStyle w:val="Cabealho"/>
      <w:tabs>
        <w:tab w:val="left" w:pos="310"/>
        <w:tab w:val="center" w:pos="4394"/>
      </w:tabs>
      <w:jc w:val="center"/>
      <w:rPr>
        <w:rFonts w:ascii="Arial Narrow" w:hAnsi="Arial Narrow" w:cs="Arial"/>
        <w:b/>
        <w:caps/>
        <w:sz w:val="16"/>
        <w:szCs w:val="16"/>
      </w:rPr>
    </w:pPr>
    <w:r w:rsidRPr="006E1830">
      <w:rPr>
        <w:rFonts w:ascii="Arial Narrow" w:hAnsi="Arial Narrow" w:cs="Arial"/>
        <w:b/>
        <w:caps/>
        <w:sz w:val="16"/>
        <w:szCs w:val="16"/>
      </w:rPr>
      <w:t>Estado do Amazonas</w:t>
    </w:r>
  </w:p>
  <w:p w:rsidR="00593460" w:rsidRPr="006E1830" w:rsidRDefault="00593460" w:rsidP="00320EE1">
    <w:pPr>
      <w:pStyle w:val="Cabealho"/>
      <w:jc w:val="center"/>
      <w:rPr>
        <w:rFonts w:ascii="Arial Narrow" w:hAnsi="Arial Narrow" w:cs="Arial"/>
        <w:b/>
        <w:caps/>
        <w:sz w:val="16"/>
        <w:szCs w:val="16"/>
      </w:rPr>
    </w:pPr>
    <w:r w:rsidRPr="006E1830">
      <w:rPr>
        <w:rFonts w:ascii="Arial Narrow" w:hAnsi="Arial Narrow" w:cs="Arial"/>
        <w:b/>
        <w:caps/>
        <w:sz w:val="16"/>
        <w:szCs w:val="16"/>
      </w:rPr>
      <w:t>TRIBUNAL DE CONTAS</w:t>
    </w:r>
  </w:p>
  <w:p w:rsidR="00593460" w:rsidRPr="006E1830" w:rsidRDefault="00593460">
    <w:pPr>
      <w:pStyle w:val="Cabealho"/>
      <w:jc w:val="center"/>
      <w:rPr>
        <w:rFonts w:ascii="Arial Narrow" w:hAnsi="Arial Narrow" w:cs="Arial"/>
        <w:b/>
        <w:caps/>
        <w:sz w:val="16"/>
        <w:szCs w:val="16"/>
      </w:rPr>
    </w:pPr>
    <w:r w:rsidRPr="006E1830">
      <w:rPr>
        <w:rFonts w:ascii="Arial Narrow" w:hAnsi="Arial Narrow" w:cs="Arial"/>
        <w:b/>
        <w:caps/>
        <w:noProof/>
        <w:sz w:val="16"/>
        <w:szCs w:val="16"/>
      </w:rPr>
      <w:t>Tribunal Pleno</w:t>
    </w:r>
  </w:p>
  <w:p w:rsidR="00593460" w:rsidRPr="00320EE1" w:rsidRDefault="00593460"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E"/>
    <w:multiLevelType w:val="multilevel"/>
    <w:tmpl w:val="8880FA9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90371"/>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831C7"/>
    <w:multiLevelType w:val="hybridMultilevel"/>
    <w:tmpl w:val="22A68316"/>
    <w:lvl w:ilvl="0" w:tplc="7D861DE4">
      <w:start w:val="1"/>
      <w:numFmt w:val="decimal"/>
      <w:lvlText w:val="%1-"/>
      <w:lvlJc w:val="left"/>
      <w:pPr>
        <w:ind w:left="4" w:hanging="855"/>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B4113BE"/>
    <w:multiLevelType w:val="hybridMultilevel"/>
    <w:tmpl w:val="AE84AC94"/>
    <w:lvl w:ilvl="0" w:tplc="2C10B0A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24421F8"/>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CB515C"/>
    <w:multiLevelType w:val="multilevel"/>
    <w:tmpl w:val="EF8A0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D2C"/>
    <w:rsid w:val="00005565"/>
    <w:rsid w:val="000057B4"/>
    <w:rsid w:val="00007A0E"/>
    <w:rsid w:val="000109DF"/>
    <w:rsid w:val="00010DCB"/>
    <w:rsid w:val="0001189A"/>
    <w:rsid w:val="00012051"/>
    <w:rsid w:val="0001495E"/>
    <w:rsid w:val="00016583"/>
    <w:rsid w:val="00017F2D"/>
    <w:rsid w:val="00021551"/>
    <w:rsid w:val="0002406A"/>
    <w:rsid w:val="000244F6"/>
    <w:rsid w:val="00030024"/>
    <w:rsid w:val="00032AAD"/>
    <w:rsid w:val="0003364F"/>
    <w:rsid w:val="00033D7F"/>
    <w:rsid w:val="00034899"/>
    <w:rsid w:val="00041357"/>
    <w:rsid w:val="000426CF"/>
    <w:rsid w:val="0004695E"/>
    <w:rsid w:val="00046DCB"/>
    <w:rsid w:val="00047BCE"/>
    <w:rsid w:val="000506C1"/>
    <w:rsid w:val="00050A37"/>
    <w:rsid w:val="0005147B"/>
    <w:rsid w:val="00054EDE"/>
    <w:rsid w:val="00060A7B"/>
    <w:rsid w:val="0006719F"/>
    <w:rsid w:val="00067254"/>
    <w:rsid w:val="0007266C"/>
    <w:rsid w:val="0007515E"/>
    <w:rsid w:val="00076C23"/>
    <w:rsid w:val="00077FE1"/>
    <w:rsid w:val="00080B72"/>
    <w:rsid w:val="00082657"/>
    <w:rsid w:val="0008338A"/>
    <w:rsid w:val="00083E5B"/>
    <w:rsid w:val="000874D4"/>
    <w:rsid w:val="0008798E"/>
    <w:rsid w:val="00090387"/>
    <w:rsid w:val="000944B2"/>
    <w:rsid w:val="000951AD"/>
    <w:rsid w:val="0009575B"/>
    <w:rsid w:val="00095C8D"/>
    <w:rsid w:val="00095F75"/>
    <w:rsid w:val="000961EA"/>
    <w:rsid w:val="000A1EFD"/>
    <w:rsid w:val="000A298F"/>
    <w:rsid w:val="000A3B71"/>
    <w:rsid w:val="000A7340"/>
    <w:rsid w:val="000B2742"/>
    <w:rsid w:val="000B4BCA"/>
    <w:rsid w:val="000C0AF5"/>
    <w:rsid w:val="000C0C83"/>
    <w:rsid w:val="000C0EEF"/>
    <w:rsid w:val="000C3920"/>
    <w:rsid w:val="000C4EF3"/>
    <w:rsid w:val="000D217D"/>
    <w:rsid w:val="000D259E"/>
    <w:rsid w:val="000D4054"/>
    <w:rsid w:val="000D7DEE"/>
    <w:rsid w:val="000E04AD"/>
    <w:rsid w:val="000E4F6F"/>
    <w:rsid w:val="000E5F8C"/>
    <w:rsid w:val="000E6432"/>
    <w:rsid w:val="000F0B85"/>
    <w:rsid w:val="000F296A"/>
    <w:rsid w:val="000F5F93"/>
    <w:rsid w:val="000F7516"/>
    <w:rsid w:val="001027F7"/>
    <w:rsid w:val="00102F1F"/>
    <w:rsid w:val="0010355C"/>
    <w:rsid w:val="00106587"/>
    <w:rsid w:val="00106722"/>
    <w:rsid w:val="00110348"/>
    <w:rsid w:val="00111480"/>
    <w:rsid w:val="00113B92"/>
    <w:rsid w:val="00113FD2"/>
    <w:rsid w:val="00115818"/>
    <w:rsid w:val="001158F5"/>
    <w:rsid w:val="0011784C"/>
    <w:rsid w:val="00117F79"/>
    <w:rsid w:val="0012027D"/>
    <w:rsid w:val="001207D8"/>
    <w:rsid w:val="00121ABF"/>
    <w:rsid w:val="00122A2C"/>
    <w:rsid w:val="001249C3"/>
    <w:rsid w:val="00134E55"/>
    <w:rsid w:val="001363CF"/>
    <w:rsid w:val="0014011E"/>
    <w:rsid w:val="00140B42"/>
    <w:rsid w:val="0014338B"/>
    <w:rsid w:val="00144B8C"/>
    <w:rsid w:val="00145419"/>
    <w:rsid w:val="001472F4"/>
    <w:rsid w:val="00147CEF"/>
    <w:rsid w:val="001503C0"/>
    <w:rsid w:val="001516A8"/>
    <w:rsid w:val="00152102"/>
    <w:rsid w:val="0015505B"/>
    <w:rsid w:val="00160563"/>
    <w:rsid w:val="00162088"/>
    <w:rsid w:val="00164993"/>
    <w:rsid w:val="00165A23"/>
    <w:rsid w:val="001744A9"/>
    <w:rsid w:val="001818E9"/>
    <w:rsid w:val="001836AA"/>
    <w:rsid w:val="001856C2"/>
    <w:rsid w:val="00185BD8"/>
    <w:rsid w:val="00185D42"/>
    <w:rsid w:val="00193238"/>
    <w:rsid w:val="00195288"/>
    <w:rsid w:val="00195C1C"/>
    <w:rsid w:val="0019636A"/>
    <w:rsid w:val="00196B6C"/>
    <w:rsid w:val="00196FB0"/>
    <w:rsid w:val="001A23BE"/>
    <w:rsid w:val="001A30B7"/>
    <w:rsid w:val="001A5B30"/>
    <w:rsid w:val="001A6A44"/>
    <w:rsid w:val="001A6BA5"/>
    <w:rsid w:val="001B0BB5"/>
    <w:rsid w:val="001B5434"/>
    <w:rsid w:val="001B56C8"/>
    <w:rsid w:val="001B698A"/>
    <w:rsid w:val="001B69D3"/>
    <w:rsid w:val="001B7365"/>
    <w:rsid w:val="001C00DC"/>
    <w:rsid w:val="001C662F"/>
    <w:rsid w:val="001C6CCE"/>
    <w:rsid w:val="001D34EC"/>
    <w:rsid w:val="001D47A1"/>
    <w:rsid w:val="001E3603"/>
    <w:rsid w:val="001E5E80"/>
    <w:rsid w:val="001E6BE8"/>
    <w:rsid w:val="001F0632"/>
    <w:rsid w:val="001F0AAF"/>
    <w:rsid w:val="001F0D80"/>
    <w:rsid w:val="001F1D68"/>
    <w:rsid w:val="001F7A78"/>
    <w:rsid w:val="00200E65"/>
    <w:rsid w:val="0020206D"/>
    <w:rsid w:val="00202C53"/>
    <w:rsid w:val="002030CE"/>
    <w:rsid w:val="0020692D"/>
    <w:rsid w:val="00206C22"/>
    <w:rsid w:val="00210625"/>
    <w:rsid w:val="00210A46"/>
    <w:rsid w:val="00213D0D"/>
    <w:rsid w:val="00216DCC"/>
    <w:rsid w:val="0022253D"/>
    <w:rsid w:val="00225D8E"/>
    <w:rsid w:val="00230C4C"/>
    <w:rsid w:val="00231C89"/>
    <w:rsid w:val="002326BD"/>
    <w:rsid w:val="00234B60"/>
    <w:rsid w:val="00236D0E"/>
    <w:rsid w:val="0024137B"/>
    <w:rsid w:val="00245ECB"/>
    <w:rsid w:val="00247AB1"/>
    <w:rsid w:val="002530C9"/>
    <w:rsid w:val="002555D5"/>
    <w:rsid w:val="00255EB6"/>
    <w:rsid w:val="00257EAD"/>
    <w:rsid w:val="002610B2"/>
    <w:rsid w:val="0026298A"/>
    <w:rsid w:val="00262E3C"/>
    <w:rsid w:val="00263052"/>
    <w:rsid w:val="00263F71"/>
    <w:rsid w:val="0026417D"/>
    <w:rsid w:val="00264204"/>
    <w:rsid w:val="002712A1"/>
    <w:rsid w:val="00271D09"/>
    <w:rsid w:val="0027482F"/>
    <w:rsid w:val="00277113"/>
    <w:rsid w:val="0028186B"/>
    <w:rsid w:val="002818B0"/>
    <w:rsid w:val="002829C8"/>
    <w:rsid w:val="0028339B"/>
    <w:rsid w:val="002837A2"/>
    <w:rsid w:val="00283C4C"/>
    <w:rsid w:val="0028413D"/>
    <w:rsid w:val="00286EA2"/>
    <w:rsid w:val="002878E1"/>
    <w:rsid w:val="0029350F"/>
    <w:rsid w:val="00294194"/>
    <w:rsid w:val="00294307"/>
    <w:rsid w:val="0029646E"/>
    <w:rsid w:val="00296472"/>
    <w:rsid w:val="00297F7F"/>
    <w:rsid w:val="002A02B9"/>
    <w:rsid w:val="002B301B"/>
    <w:rsid w:val="002B5DB8"/>
    <w:rsid w:val="002B776B"/>
    <w:rsid w:val="002C4174"/>
    <w:rsid w:val="002C4460"/>
    <w:rsid w:val="002C57AC"/>
    <w:rsid w:val="002C64AD"/>
    <w:rsid w:val="002C7BA0"/>
    <w:rsid w:val="002D0E57"/>
    <w:rsid w:val="002D26C3"/>
    <w:rsid w:val="002D307A"/>
    <w:rsid w:val="002D33DC"/>
    <w:rsid w:val="002D43F8"/>
    <w:rsid w:val="002D744F"/>
    <w:rsid w:val="002D7479"/>
    <w:rsid w:val="002E4343"/>
    <w:rsid w:val="002E44E0"/>
    <w:rsid w:val="002E5B2A"/>
    <w:rsid w:val="002F10BF"/>
    <w:rsid w:val="002F1433"/>
    <w:rsid w:val="002F3515"/>
    <w:rsid w:val="002F3F23"/>
    <w:rsid w:val="002F421F"/>
    <w:rsid w:val="002F5873"/>
    <w:rsid w:val="002F679D"/>
    <w:rsid w:val="002F7EB2"/>
    <w:rsid w:val="00301630"/>
    <w:rsid w:val="00301AEF"/>
    <w:rsid w:val="00303265"/>
    <w:rsid w:val="003033D9"/>
    <w:rsid w:val="003043FF"/>
    <w:rsid w:val="003115DC"/>
    <w:rsid w:val="00313888"/>
    <w:rsid w:val="003152EC"/>
    <w:rsid w:val="00320EE1"/>
    <w:rsid w:val="00322E3C"/>
    <w:rsid w:val="0033104B"/>
    <w:rsid w:val="0033234D"/>
    <w:rsid w:val="00333325"/>
    <w:rsid w:val="00335344"/>
    <w:rsid w:val="00335AF8"/>
    <w:rsid w:val="00335D3F"/>
    <w:rsid w:val="00336A4F"/>
    <w:rsid w:val="00337622"/>
    <w:rsid w:val="00337D4C"/>
    <w:rsid w:val="00344B6D"/>
    <w:rsid w:val="00345A9D"/>
    <w:rsid w:val="00346307"/>
    <w:rsid w:val="003466FE"/>
    <w:rsid w:val="00350C0C"/>
    <w:rsid w:val="00351658"/>
    <w:rsid w:val="003520EF"/>
    <w:rsid w:val="003529D7"/>
    <w:rsid w:val="00355862"/>
    <w:rsid w:val="00355BA6"/>
    <w:rsid w:val="00356597"/>
    <w:rsid w:val="003625D3"/>
    <w:rsid w:val="0036307C"/>
    <w:rsid w:val="0036439E"/>
    <w:rsid w:val="00366D37"/>
    <w:rsid w:val="00367C96"/>
    <w:rsid w:val="00370981"/>
    <w:rsid w:val="00371100"/>
    <w:rsid w:val="0037164A"/>
    <w:rsid w:val="00374FC6"/>
    <w:rsid w:val="00376752"/>
    <w:rsid w:val="00376CC9"/>
    <w:rsid w:val="00376E8A"/>
    <w:rsid w:val="003814A1"/>
    <w:rsid w:val="00381D68"/>
    <w:rsid w:val="003827CD"/>
    <w:rsid w:val="0038416E"/>
    <w:rsid w:val="00384A94"/>
    <w:rsid w:val="00386D89"/>
    <w:rsid w:val="003900F2"/>
    <w:rsid w:val="00390F33"/>
    <w:rsid w:val="003916C7"/>
    <w:rsid w:val="003955EB"/>
    <w:rsid w:val="00396895"/>
    <w:rsid w:val="00397E87"/>
    <w:rsid w:val="003A0DD2"/>
    <w:rsid w:val="003A1296"/>
    <w:rsid w:val="003A1451"/>
    <w:rsid w:val="003A17F4"/>
    <w:rsid w:val="003A2650"/>
    <w:rsid w:val="003A5A4C"/>
    <w:rsid w:val="003B1A94"/>
    <w:rsid w:val="003B4E60"/>
    <w:rsid w:val="003B6883"/>
    <w:rsid w:val="003C00CA"/>
    <w:rsid w:val="003C078B"/>
    <w:rsid w:val="003C0A59"/>
    <w:rsid w:val="003D5FA6"/>
    <w:rsid w:val="003D754F"/>
    <w:rsid w:val="003D7CB0"/>
    <w:rsid w:val="003E4F2C"/>
    <w:rsid w:val="003E5FAB"/>
    <w:rsid w:val="003E6EE0"/>
    <w:rsid w:val="003E7BE1"/>
    <w:rsid w:val="003F097F"/>
    <w:rsid w:val="003F0C7D"/>
    <w:rsid w:val="003F24A4"/>
    <w:rsid w:val="003F58C7"/>
    <w:rsid w:val="003F6CE8"/>
    <w:rsid w:val="00400393"/>
    <w:rsid w:val="00403556"/>
    <w:rsid w:val="00412A65"/>
    <w:rsid w:val="0041606D"/>
    <w:rsid w:val="00416F55"/>
    <w:rsid w:val="00422C82"/>
    <w:rsid w:val="00423555"/>
    <w:rsid w:val="00427644"/>
    <w:rsid w:val="00430780"/>
    <w:rsid w:val="004332BB"/>
    <w:rsid w:val="00434158"/>
    <w:rsid w:val="0043461E"/>
    <w:rsid w:val="00434A53"/>
    <w:rsid w:val="00434FA3"/>
    <w:rsid w:val="00435840"/>
    <w:rsid w:val="00436955"/>
    <w:rsid w:val="00436C6B"/>
    <w:rsid w:val="00442986"/>
    <w:rsid w:val="00443A99"/>
    <w:rsid w:val="00445986"/>
    <w:rsid w:val="00447FF1"/>
    <w:rsid w:val="0045047D"/>
    <w:rsid w:val="00451065"/>
    <w:rsid w:val="0045221D"/>
    <w:rsid w:val="00454C3E"/>
    <w:rsid w:val="00457109"/>
    <w:rsid w:val="004600A1"/>
    <w:rsid w:val="0046433C"/>
    <w:rsid w:val="00464A5F"/>
    <w:rsid w:val="0046703B"/>
    <w:rsid w:val="0047245F"/>
    <w:rsid w:val="00475F3A"/>
    <w:rsid w:val="0048150B"/>
    <w:rsid w:val="0048250E"/>
    <w:rsid w:val="00482669"/>
    <w:rsid w:val="00485C1B"/>
    <w:rsid w:val="004869FE"/>
    <w:rsid w:val="004910F1"/>
    <w:rsid w:val="00492174"/>
    <w:rsid w:val="00493802"/>
    <w:rsid w:val="004968E6"/>
    <w:rsid w:val="0049739E"/>
    <w:rsid w:val="004A3C7C"/>
    <w:rsid w:val="004A51A4"/>
    <w:rsid w:val="004A537B"/>
    <w:rsid w:val="004A6FB3"/>
    <w:rsid w:val="004B0880"/>
    <w:rsid w:val="004B3960"/>
    <w:rsid w:val="004B5501"/>
    <w:rsid w:val="004C147A"/>
    <w:rsid w:val="004C1E10"/>
    <w:rsid w:val="004C4F86"/>
    <w:rsid w:val="004C55B2"/>
    <w:rsid w:val="004C5B65"/>
    <w:rsid w:val="004D0DEA"/>
    <w:rsid w:val="004D19A5"/>
    <w:rsid w:val="004D6385"/>
    <w:rsid w:val="004D6744"/>
    <w:rsid w:val="004E0308"/>
    <w:rsid w:val="004E1BA9"/>
    <w:rsid w:val="004E3317"/>
    <w:rsid w:val="004E6AEF"/>
    <w:rsid w:val="004F041D"/>
    <w:rsid w:val="004F04A1"/>
    <w:rsid w:val="004F1457"/>
    <w:rsid w:val="004F1634"/>
    <w:rsid w:val="004F2123"/>
    <w:rsid w:val="004F2F39"/>
    <w:rsid w:val="004F567E"/>
    <w:rsid w:val="004F5E40"/>
    <w:rsid w:val="00501E68"/>
    <w:rsid w:val="00504537"/>
    <w:rsid w:val="005065DF"/>
    <w:rsid w:val="00510437"/>
    <w:rsid w:val="005112CC"/>
    <w:rsid w:val="005115EF"/>
    <w:rsid w:val="00511CA7"/>
    <w:rsid w:val="005137C3"/>
    <w:rsid w:val="00514330"/>
    <w:rsid w:val="00514DF8"/>
    <w:rsid w:val="0051604F"/>
    <w:rsid w:val="00520A8E"/>
    <w:rsid w:val="00521193"/>
    <w:rsid w:val="00527A77"/>
    <w:rsid w:val="00531BFC"/>
    <w:rsid w:val="0053224F"/>
    <w:rsid w:val="00533278"/>
    <w:rsid w:val="005348CD"/>
    <w:rsid w:val="00534ED0"/>
    <w:rsid w:val="005351B3"/>
    <w:rsid w:val="00535AC5"/>
    <w:rsid w:val="005366E9"/>
    <w:rsid w:val="00547398"/>
    <w:rsid w:val="00552F58"/>
    <w:rsid w:val="005546DF"/>
    <w:rsid w:val="00554CDB"/>
    <w:rsid w:val="0056163F"/>
    <w:rsid w:val="00563E1A"/>
    <w:rsid w:val="005642AF"/>
    <w:rsid w:val="0056454A"/>
    <w:rsid w:val="00564585"/>
    <w:rsid w:val="00564B30"/>
    <w:rsid w:val="00570C7B"/>
    <w:rsid w:val="005713DB"/>
    <w:rsid w:val="0057284D"/>
    <w:rsid w:val="00574FAA"/>
    <w:rsid w:val="0057673E"/>
    <w:rsid w:val="00577E3C"/>
    <w:rsid w:val="00580085"/>
    <w:rsid w:val="005826EB"/>
    <w:rsid w:val="0058364F"/>
    <w:rsid w:val="00583D33"/>
    <w:rsid w:val="005851E9"/>
    <w:rsid w:val="005865F2"/>
    <w:rsid w:val="005879D1"/>
    <w:rsid w:val="005905CC"/>
    <w:rsid w:val="00591FC3"/>
    <w:rsid w:val="00593460"/>
    <w:rsid w:val="00594847"/>
    <w:rsid w:val="00595142"/>
    <w:rsid w:val="005959AF"/>
    <w:rsid w:val="00596FA9"/>
    <w:rsid w:val="00597600"/>
    <w:rsid w:val="005A04AD"/>
    <w:rsid w:val="005A1F04"/>
    <w:rsid w:val="005B14F4"/>
    <w:rsid w:val="005B5E2F"/>
    <w:rsid w:val="005B6EDA"/>
    <w:rsid w:val="005B6F77"/>
    <w:rsid w:val="005C0A1B"/>
    <w:rsid w:val="005C2607"/>
    <w:rsid w:val="005C3BE2"/>
    <w:rsid w:val="005D0169"/>
    <w:rsid w:val="005D345A"/>
    <w:rsid w:val="005D604C"/>
    <w:rsid w:val="005D6464"/>
    <w:rsid w:val="005D65DE"/>
    <w:rsid w:val="005E1DBC"/>
    <w:rsid w:val="005E3726"/>
    <w:rsid w:val="005E539B"/>
    <w:rsid w:val="005E6618"/>
    <w:rsid w:val="00600F82"/>
    <w:rsid w:val="00602884"/>
    <w:rsid w:val="00603653"/>
    <w:rsid w:val="00603FEB"/>
    <w:rsid w:val="006064C6"/>
    <w:rsid w:val="00610285"/>
    <w:rsid w:val="00611F7D"/>
    <w:rsid w:val="00616ED5"/>
    <w:rsid w:val="00620EC5"/>
    <w:rsid w:val="00621CFC"/>
    <w:rsid w:val="00624DFA"/>
    <w:rsid w:val="006306E8"/>
    <w:rsid w:val="0063164F"/>
    <w:rsid w:val="00632647"/>
    <w:rsid w:val="00643798"/>
    <w:rsid w:val="00644963"/>
    <w:rsid w:val="006456B3"/>
    <w:rsid w:val="006476AB"/>
    <w:rsid w:val="0065060D"/>
    <w:rsid w:val="00651410"/>
    <w:rsid w:val="0065155F"/>
    <w:rsid w:val="0065389F"/>
    <w:rsid w:val="00653BB1"/>
    <w:rsid w:val="00655816"/>
    <w:rsid w:val="006603DB"/>
    <w:rsid w:val="00661EF4"/>
    <w:rsid w:val="00662875"/>
    <w:rsid w:val="00664DD1"/>
    <w:rsid w:val="006667C2"/>
    <w:rsid w:val="00667077"/>
    <w:rsid w:val="006672AE"/>
    <w:rsid w:val="006678B5"/>
    <w:rsid w:val="006731D8"/>
    <w:rsid w:val="006733EB"/>
    <w:rsid w:val="00673871"/>
    <w:rsid w:val="006774BF"/>
    <w:rsid w:val="0068202A"/>
    <w:rsid w:val="00682364"/>
    <w:rsid w:val="0068291E"/>
    <w:rsid w:val="00684811"/>
    <w:rsid w:val="00684FB1"/>
    <w:rsid w:val="00685F94"/>
    <w:rsid w:val="0069078A"/>
    <w:rsid w:val="00691C0B"/>
    <w:rsid w:val="00691ED9"/>
    <w:rsid w:val="006935ED"/>
    <w:rsid w:val="00695491"/>
    <w:rsid w:val="006954D6"/>
    <w:rsid w:val="006A04DB"/>
    <w:rsid w:val="006A19B0"/>
    <w:rsid w:val="006A3DC3"/>
    <w:rsid w:val="006A50F1"/>
    <w:rsid w:val="006B3BCA"/>
    <w:rsid w:val="006B3C42"/>
    <w:rsid w:val="006B449E"/>
    <w:rsid w:val="006B4707"/>
    <w:rsid w:val="006B7BFD"/>
    <w:rsid w:val="006B7DBA"/>
    <w:rsid w:val="006C0B6D"/>
    <w:rsid w:val="006C2A73"/>
    <w:rsid w:val="006C2A8B"/>
    <w:rsid w:val="006C484C"/>
    <w:rsid w:val="006C4D4B"/>
    <w:rsid w:val="006C54E8"/>
    <w:rsid w:val="006C7725"/>
    <w:rsid w:val="006D0378"/>
    <w:rsid w:val="006D0BB3"/>
    <w:rsid w:val="006D132A"/>
    <w:rsid w:val="006D297C"/>
    <w:rsid w:val="006D2AF6"/>
    <w:rsid w:val="006D4965"/>
    <w:rsid w:val="006D5695"/>
    <w:rsid w:val="006D5753"/>
    <w:rsid w:val="006D6478"/>
    <w:rsid w:val="006D69C4"/>
    <w:rsid w:val="006D6B7A"/>
    <w:rsid w:val="006E1830"/>
    <w:rsid w:val="006E2D09"/>
    <w:rsid w:val="006E54DB"/>
    <w:rsid w:val="006E6719"/>
    <w:rsid w:val="006E74BD"/>
    <w:rsid w:val="006E7BC4"/>
    <w:rsid w:val="006F1A64"/>
    <w:rsid w:val="006F40C2"/>
    <w:rsid w:val="006F44E1"/>
    <w:rsid w:val="006F4A58"/>
    <w:rsid w:val="006F6B20"/>
    <w:rsid w:val="006F7871"/>
    <w:rsid w:val="006F7B4E"/>
    <w:rsid w:val="0070172C"/>
    <w:rsid w:val="0070203F"/>
    <w:rsid w:val="00704B7D"/>
    <w:rsid w:val="0070525E"/>
    <w:rsid w:val="0070761D"/>
    <w:rsid w:val="00712138"/>
    <w:rsid w:val="00717D9C"/>
    <w:rsid w:val="00720284"/>
    <w:rsid w:val="0072273E"/>
    <w:rsid w:val="00727A2B"/>
    <w:rsid w:val="00732C5C"/>
    <w:rsid w:val="007331D0"/>
    <w:rsid w:val="007352F4"/>
    <w:rsid w:val="00735737"/>
    <w:rsid w:val="0073586F"/>
    <w:rsid w:val="00737543"/>
    <w:rsid w:val="00737EF9"/>
    <w:rsid w:val="0074332E"/>
    <w:rsid w:val="007438F6"/>
    <w:rsid w:val="00744878"/>
    <w:rsid w:val="00746393"/>
    <w:rsid w:val="007472BF"/>
    <w:rsid w:val="00755504"/>
    <w:rsid w:val="00757735"/>
    <w:rsid w:val="00760DBF"/>
    <w:rsid w:val="007628AC"/>
    <w:rsid w:val="00764C91"/>
    <w:rsid w:val="00764CF7"/>
    <w:rsid w:val="00765641"/>
    <w:rsid w:val="00772C0B"/>
    <w:rsid w:val="007735D3"/>
    <w:rsid w:val="00773A17"/>
    <w:rsid w:val="00782FED"/>
    <w:rsid w:val="00783EF0"/>
    <w:rsid w:val="00785048"/>
    <w:rsid w:val="00785E16"/>
    <w:rsid w:val="00791E68"/>
    <w:rsid w:val="00792A42"/>
    <w:rsid w:val="007930AB"/>
    <w:rsid w:val="0079388E"/>
    <w:rsid w:val="00793919"/>
    <w:rsid w:val="00793D28"/>
    <w:rsid w:val="007A372F"/>
    <w:rsid w:val="007A653E"/>
    <w:rsid w:val="007B0133"/>
    <w:rsid w:val="007B0AF1"/>
    <w:rsid w:val="007B105B"/>
    <w:rsid w:val="007B20AA"/>
    <w:rsid w:val="007B3DFA"/>
    <w:rsid w:val="007B4AAA"/>
    <w:rsid w:val="007B4EAE"/>
    <w:rsid w:val="007B5510"/>
    <w:rsid w:val="007C0643"/>
    <w:rsid w:val="007C2766"/>
    <w:rsid w:val="007C2C0C"/>
    <w:rsid w:val="007C2EDA"/>
    <w:rsid w:val="007C3B77"/>
    <w:rsid w:val="007D13E4"/>
    <w:rsid w:val="007D1D64"/>
    <w:rsid w:val="007D3D1A"/>
    <w:rsid w:val="007D6BDB"/>
    <w:rsid w:val="007D794C"/>
    <w:rsid w:val="007E5ABB"/>
    <w:rsid w:val="007E5EC6"/>
    <w:rsid w:val="007E5F31"/>
    <w:rsid w:val="007E7350"/>
    <w:rsid w:val="007F0ABF"/>
    <w:rsid w:val="007F2F24"/>
    <w:rsid w:val="007F4FFE"/>
    <w:rsid w:val="007F65EC"/>
    <w:rsid w:val="007F7C52"/>
    <w:rsid w:val="008039ED"/>
    <w:rsid w:val="00812719"/>
    <w:rsid w:val="00812A44"/>
    <w:rsid w:val="0081587B"/>
    <w:rsid w:val="00820C86"/>
    <w:rsid w:val="008212AB"/>
    <w:rsid w:val="00821AED"/>
    <w:rsid w:val="00823AD3"/>
    <w:rsid w:val="00823DE2"/>
    <w:rsid w:val="00826CE7"/>
    <w:rsid w:val="00830BD7"/>
    <w:rsid w:val="00832A74"/>
    <w:rsid w:val="008409AD"/>
    <w:rsid w:val="0084276F"/>
    <w:rsid w:val="00843AB3"/>
    <w:rsid w:val="00852C8F"/>
    <w:rsid w:val="00855D2A"/>
    <w:rsid w:val="00862476"/>
    <w:rsid w:val="00862AFE"/>
    <w:rsid w:val="00863424"/>
    <w:rsid w:val="00864A60"/>
    <w:rsid w:val="00864D46"/>
    <w:rsid w:val="00871F9C"/>
    <w:rsid w:val="008740FD"/>
    <w:rsid w:val="00877418"/>
    <w:rsid w:val="00882D46"/>
    <w:rsid w:val="00882F6A"/>
    <w:rsid w:val="00886300"/>
    <w:rsid w:val="00891661"/>
    <w:rsid w:val="008924D0"/>
    <w:rsid w:val="008944A1"/>
    <w:rsid w:val="008966C1"/>
    <w:rsid w:val="008A1FE2"/>
    <w:rsid w:val="008A22C4"/>
    <w:rsid w:val="008A4FF5"/>
    <w:rsid w:val="008A5C09"/>
    <w:rsid w:val="008A60AE"/>
    <w:rsid w:val="008A7722"/>
    <w:rsid w:val="008A7D3F"/>
    <w:rsid w:val="008B05D8"/>
    <w:rsid w:val="008B1E85"/>
    <w:rsid w:val="008B3317"/>
    <w:rsid w:val="008B469E"/>
    <w:rsid w:val="008B510E"/>
    <w:rsid w:val="008B7CE3"/>
    <w:rsid w:val="008C0FC6"/>
    <w:rsid w:val="008C3C8D"/>
    <w:rsid w:val="008C4062"/>
    <w:rsid w:val="008C4E79"/>
    <w:rsid w:val="008D05BC"/>
    <w:rsid w:val="008D1DB8"/>
    <w:rsid w:val="008D622D"/>
    <w:rsid w:val="008D6556"/>
    <w:rsid w:val="008E0D5F"/>
    <w:rsid w:val="008E1717"/>
    <w:rsid w:val="008E2574"/>
    <w:rsid w:val="008E2A6D"/>
    <w:rsid w:val="008E389A"/>
    <w:rsid w:val="008E466E"/>
    <w:rsid w:val="008E4CD5"/>
    <w:rsid w:val="008E4DE5"/>
    <w:rsid w:val="008E6068"/>
    <w:rsid w:val="008E7AB1"/>
    <w:rsid w:val="008F1560"/>
    <w:rsid w:val="008F1887"/>
    <w:rsid w:val="008F2DAD"/>
    <w:rsid w:val="008F31C3"/>
    <w:rsid w:val="00901EBF"/>
    <w:rsid w:val="00902627"/>
    <w:rsid w:val="00904EE0"/>
    <w:rsid w:val="00906B5F"/>
    <w:rsid w:val="00907E39"/>
    <w:rsid w:val="00911E7F"/>
    <w:rsid w:val="00913BC7"/>
    <w:rsid w:val="0091540F"/>
    <w:rsid w:val="00916954"/>
    <w:rsid w:val="00916CE1"/>
    <w:rsid w:val="00917798"/>
    <w:rsid w:val="00921B1D"/>
    <w:rsid w:val="009223D6"/>
    <w:rsid w:val="009271A0"/>
    <w:rsid w:val="0093067E"/>
    <w:rsid w:val="00931042"/>
    <w:rsid w:val="0093283D"/>
    <w:rsid w:val="009343A4"/>
    <w:rsid w:val="0093520A"/>
    <w:rsid w:val="009416C3"/>
    <w:rsid w:val="00941C59"/>
    <w:rsid w:val="0094401E"/>
    <w:rsid w:val="0094506B"/>
    <w:rsid w:val="00946430"/>
    <w:rsid w:val="00950C5D"/>
    <w:rsid w:val="009517BB"/>
    <w:rsid w:val="00951909"/>
    <w:rsid w:val="00956E8B"/>
    <w:rsid w:val="00960E0D"/>
    <w:rsid w:val="00961A75"/>
    <w:rsid w:val="0096396A"/>
    <w:rsid w:val="009649B4"/>
    <w:rsid w:val="00965007"/>
    <w:rsid w:val="0096502E"/>
    <w:rsid w:val="00965F51"/>
    <w:rsid w:val="00967682"/>
    <w:rsid w:val="009707BE"/>
    <w:rsid w:val="00972443"/>
    <w:rsid w:val="00972998"/>
    <w:rsid w:val="00974DC8"/>
    <w:rsid w:val="00975E18"/>
    <w:rsid w:val="00986C70"/>
    <w:rsid w:val="0099077A"/>
    <w:rsid w:val="00993A87"/>
    <w:rsid w:val="0099470F"/>
    <w:rsid w:val="00994C70"/>
    <w:rsid w:val="00996E63"/>
    <w:rsid w:val="00997BE7"/>
    <w:rsid w:val="009A24F9"/>
    <w:rsid w:val="009A27D1"/>
    <w:rsid w:val="009A2E53"/>
    <w:rsid w:val="009A3874"/>
    <w:rsid w:val="009A38CF"/>
    <w:rsid w:val="009A4842"/>
    <w:rsid w:val="009A5DFC"/>
    <w:rsid w:val="009A5F65"/>
    <w:rsid w:val="009A6716"/>
    <w:rsid w:val="009A6C1A"/>
    <w:rsid w:val="009A7DE9"/>
    <w:rsid w:val="009B0909"/>
    <w:rsid w:val="009B4E3A"/>
    <w:rsid w:val="009B5E4D"/>
    <w:rsid w:val="009C07FD"/>
    <w:rsid w:val="009C0B76"/>
    <w:rsid w:val="009C2786"/>
    <w:rsid w:val="009C2959"/>
    <w:rsid w:val="009C36F0"/>
    <w:rsid w:val="009C5B66"/>
    <w:rsid w:val="009C6CAC"/>
    <w:rsid w:val="009D135C"/>
    <w:rsid w:val="009D145C"/>
    <w:rsid w:val="009D4A61"/>
    <w:rsid w:val="009D56C5"/>
    <w:rsid w:val="009D5BDC"/>
    <w:rsid w:val="009E10F9"/>
    <w:rsid w:val="009E2147"/>
    <w:rsid w:val="009E217E"/>
    <w:rsid w:val="009F0E11"/>
    <w:rsid w:val="009F3CE5"/>
    <w:rsid w:val="00A01F30"/>
    <w:rsid w:val="00A06460"/>
    <w:rsid w:val="00A07FB7"/>
    <w:rsid w:val="00A10DF0"/>
    <w:rsid w:val="00A14694"/>
    <w:rsid w:val="00A17A89"/>
    <w:rsid w:val="00A23BD8"/>
    <w:rsid w:val="00A25100"/>
    <w:rsid w:val="00A25152"/>
    <w:rsid w:val="00A357FB"/>
    <w:rsid w:val="00A37DA2"/>
    <w:rsid w:val="00A40CB9"/>
    <w:rsid w:val="00A4188E"/>
    <w:rsid w:val="00A41DFF"/>
    <w:rsid w:val="00A43F96"/>
    <w:rsid w:val="00A44A52"/>
    <w:rsid w:val="00A45425"/>
    <w:rsid w:val="00A5381E"/>
    <w:rsid w:val="00A53FA3"/>
    <w:rsid w:val="00A60D09"/>
    <w:rsid w:val="00A61965"/>
    <w:rsid w:val="00A629AB"/>
    <w:rsid w:val="00A62B94"/>
    <w:rsid w:val="00A6415A"/>
    <w:rsid w:val="00A74086"/>
    <w:rsid w:val="00A77160"/>
    <w:rsid w:val="00A83B93"/>
    <w:rsid w:val="00A83CA7"/>
    <w:rsid w:val="00A83EF9"/>
    <w:rsid w:val="00A876C4"/>
    <w:rsid w:val="00A96CD1"/>
    <w:rsid w:val="00A97730"/>
    <w:rsid w:val="00AA178F"/>
    <w:rsid w:val="00AA229F"/>
    <w:rsid w:val="00AA300D"/>
    <w:rsid w:val="00AA580E"/>
    <w:rsid w:val="00AA65B9"/>
    <w:rsid w:val="00AA7630"/>
    <w:rsid w:val="00AB651C"/>
    <w:rsid w:val="00AD0DB6"/>
    <w:rsid w:val="00AD151C"/>
    <w:rsid w:val="00AD1E1E"/>
    <w:rsid w:val="00AD22E7"/>
    <w:rsid w:val="00AD3640"/>
    <w:rsid w:val="00AD490C"/>
    <w:rsid w:val="00AE0776"/>
    <w:rsid w:val="00AE0AA5"/>
    <w:rsid w:val="00AE250A"/>
    <w:rsid w:val="00AE2D39"/>
    <w:rsid w:val="00AE2F30"/>
    <w:rsid w:val="00AE5E90"/>
    <w:rsid w:val="00AE60D6"/>
    <w:rsid w:val="00AF23DB"/>
    <w:rsid w:val="00AF2641"/>
    <w:rsid w:val="00AF43E4"/>
    <w:rsid w:val="00AF45D7"/>
    <w:rsid w:val="00AF59CC"/>
    <w:rsid w:val="00AF5E79"/>
    <w:rsid w:val="00AF6C6E"/>
    <w:rsid w:val="00B0078B"/>
    <w:rsid w:val="00B03E3D"/>
    <w:rsid w:val="00B0542D"/>
    <w:rsid w:val="00B11806"/>
    <w:rsid w:val="00B11858"/>
    <w:rsid w:val="00B200E4"/>
    <w:rsid w:val="00B20C8C"/>
    <w:rsid w:val="00B2113A"/>
    <w:rsid w:val="00B2194E"/>
    <w:rsid w:val="00B222E1"/>
    <w:rsid w:val="00B23552"/>
    <w:rsid w:val="00B245F7"/>
    <w:rsid w:val="00B275C9"/>
    <w:rsid w:val="00B27663"/>
    <w:rsid w:val="00B27D07"/>
    <w:rsid w:val="00B331B9"/>
    <w:rsid w:val="00B3520F"/>
    <w:rsid w:val="00B372E2"/>
    <w:rsid w:val="00B40CC9"/>
    <w:rsid w:val="00B42757"/>
    <w:rsid w:val="00B437BC"/>
    <w:rsid w:val="00B43A0E"/>
    <w:rsid w:val="00B46CC7"/>
    <w:rsid w:val="00B47BFA"/>
    <w:rsid w:val="00B52160"/>
    <w:rsid w:val="00B54CC6"/>
    <w:rsid w:val="00B57361"/>
    <w:rsid w:val="00B579E8"/>
    <w:rsid w:val="00B62297"/>
    <w:rsid w:val="00B63F1F"/>
    <w:rsid w:val="00B66B6E"/>
    <w:rsid w:val="00B67D0C"/>
    <w:rsid w:val="00B74525"/>
    <w:rsid w:val="00B808B4"/>
    <w:rsid w:val="00B82BF0"/>
    <w:rsid w:val="00B85B6C"/>
    <w:rsid w:val="00B9217D"/>
    <w:rsid w:val="00BA01ED"/>
    <w:rsid w:val="00BA086B"/>
    <w:rsid w:val="00BA2556"/>
    <w:rsid w:val="00BA3022"/>
    <w:rsid w:val="00BA4300"/>
    <w:rsid w:val="00BA5C5E"/>
    <w:rsid w:val="00BA6F49"/>
    <w:rsid w:val="00BA7A16"/>
    <w:rsid w:val="00BB02FC"/>
    <w:rsid w:val="00BB19CD"/>
    <w:rsid w:val="00BB281B"/>
    <w:rsid w:val="00BB4E41"/>
    <w:rsid w:val="00BB5824"/>
    <w:rsid w:val="00BB6E16"/>
    <w:rsid w:val="00BC0B02"/>
    <w:rsid w:val="00BC101C"/>
    <w:rsid w:val="00BC18B5"/>
    <w:rsid w:val="00BC4684"/>
    <w:rsid w:val="00BC4F83"/>
    <w:rsid w:val="00BD45C2"/>
    <w:rsid w:val="00BD6735"/>
    <w:rsid w:val="00BE2419"/>
    <w:rsid w:val="00BE2F25"/>
    <w:rsid w:val="00BE33F1"/>
    <w:rsid w:val="00BE5CA2"/>
    <w:rsid w:val="00BE7480"/>
    <w:rsid w:val="00BF1386"/>
    <w:rsid w:val="00BF26F3"/>
    <w:rsid w:val="00C0441B"/>
    <w:rsid w:val="00C045DF"/>
    <w:rsid w:val="00C054F9"/>
    <w:rsid w:val="00C07198"/>
    <w:rsid w:val="00C0758A"/>
    <w:rsid w:val="00C10132"/>
    <w:rsid w:val="00C13343"/>
    <w:rsid w:val="00C14520"/>
    <w:rsid w:val="00C232C4"/>
    <w:rsid w:val="00C250FB"/>
    <w:rsid w:val="00C261F6"/>
    <w:rsid w:val="00C30365"/>
    <w:rsid w:val="00C31FC1"/>
    <w:rsid w:val="00C33B19"/>
    <w:rsid w:val="00C34287"/>
    <w:rsid w:val="00C3488B"/>
    <w:rsid w:val="00C34CB6"/>
    <w:rsid w:val="00C360E7"/>
    <w:rsid w:val="00C36A4E"/>
    <w:rsid w:val="00C371CA"/>
    <w:rsid w:val="00C4101F"/>
    <w:rsid w:val="00C41A62"/>
    <w:rsid w:val="00C424F9"/>
    <w:rsid w:val="00C4461E"/>
    <w:rsid w:val="00C46680"/>
    <w:rsid w:val="00C47993"/>
    <w:rsid w:val="00C51138"/>
    <w:rsid w:val="00C54F1E"/>
    <w:rsid w:val="00C56E33"/>
    <w:rsid w:val="00C60E9E"/>
    <w:rsid w:val="00C60EFF"/>
    <w:rsid w:val="00C61E0A"/>
    <w:rsid w:val="00C63673"/>
    <w:rsid w:val="00C70AE2"/>
    <w:rsid w:val="00C7395E"/>
    <w:rsid w:val="00C75949"/>
    <w:rsid w:val="00C761EF"/>
    <w:rsid w:val="00C765CF"/>
    <w:rsid w:val="00C83A13"/>
    <w:rsid w:val="00C8730E"/>
    <w:rsid w:val="00C9292A"/>
    <w:rsid w:val="00C94B60"/>
    <w:rsid w:val="00CA12F6"/>
    <w:rsid w:val="00CA22FC"/>
    <w:rsid w:val="00CA2A41"/>
    <w:rsid w:val="00CA3857"/>
    <w:rsid w:val="00CA4AEF"/>
    <w:rsid w:val="00CA5E3A"/>
    <w:rsid w:val="00CA7732"/>
    <w:rsid w:val="00CB784B"/>
    <w:rsid w:val="00CC261B"/>
    <w:rsid w:val="00CC4521"/>
    <w:rsid w:val="00CC644A"/>
    <w:rsid w:val="00CC67C5"/>
    <w:rsid w:val="00CD0114"/>
    <w:rsid w:val="00CD392E"/>
    <w:rsid w:val="00CD4566"/>
    <w:rsid w:val="00CD6AAF"/>
    <w:rsid w:val="00CD6AD3"/>
    <w:rsid w:val="00CE0CD4"/>
    <w:rsid w:val="00CE7639"/>
    <w:rsid w:val="00CE7CAC"/>
    <w:rsid w:val="00CF2D10"/>
    <w:rsid w:val="00CF62DA"/>
    <w:rsid w:val="00D0296D"/>
    <w:rsid w:val="00D02D61"/>
    <w:rsid w:val="00D0470C"/>
    <w:rsid w:val="00D04761"/>
    <w:rsid w:val="00D10D5B"/>
    <w:rsid w:val="00D11234"/>
    <w:rsid w:val="00D1277E"/>
    <w:rsid w:val="00D17653"/>
    <w:rsid w:val="00D17E9F"/>
    <w:rsid w:val="00D20155"/>
    <w:rsid w:val="00D204BC"/>
    <w:rsid w:val="00D21158"/>
    <w:rsid w:val="00D21ADE"/>
    <w:rsid w:val="00D221F7"/>
    <w:rsid w:val="00D233B0"/>
    <w:rsid w:val="00D250A7"/>
    <w:rsid w:val="00D26A0B"/>
    <w:rsid w:val="00D313AE"/>
    <w:rsid w:val="00D317B5"/>
    <w:rsid w:val="00D35FD3"/>
    <w:rsid w:val="00D36E7D"/>
    <w:rsid w:val="00D40F45"/>
    <w:rsid w:val="00D43027"/>
    <w:rsid w:val="00D475F4"/>
    <w:rsid w:val="00D47D1A"/>
    <w:rsid w:val="00D51BCE"/>
    <w:rsid w:val="00D53361"/>
    <w:rsid w:val="00D55D3B"/>
    <w:rsid w:val="00D561EA"/>
    <w:rsid w:val="00D60933"/>
    <w:rsid w:val="00D62BB0"/>
    <w:rsid w:val="00D63DD2"/>
    <w:rsid w:val="00D6777C"/>
    <w:rsid w:val="00D7220F"/>
    <w:rsid w:val="00D7294F"/>
    <w:rsid w:val="00D73080"/>
    <w:rsid w:val="00D732B9"/>
    <w:rsid w:val="00D734E3"/>
    <w:rsid w:val="00D7449C"/>
    <w:rsid w:val="00D752CF"/>
    <w:rsid w:val="00D75F03"/>
    <w:rsid w:val="00D760D6"/>
    <w:rsid w:val="00D86EC5"/>
    <w:rsid w:val="00D9224C"/>
    <w:rsid w:val="00D94739"/>
    <w:rsid w:val="00D96BE2"/>
    <w:rsid w:val="00DA0373"/>
    <w:rsid w:val="00DA1913"/>
    <w:rsid w:val="00DA287B"/>
    <w:rsid w:val="00DA3F1E"/>
    <w:rsid w:val="00DA4A89"/>
    <w:rsid w:val="00DA7B60"/>
    <w:rsid w:val="00DA7EE2"/>
    <w:rsid w:val="00DB38A0"/>
    <w:rsid w:val="00DB3FAD"/>
    <w:rsid w:val="00DB4656"/>
    <w:rsid w:val="00DB5C3A"/>
    <w:rsid w:val="00DC0A03"/>
    <w:rsid w:val="00DC148E"/>
    <w:rsid w:val="00DC2336"/>
    <w:rsid w:val="00DC4C21"/>
    <w:rsid w:val="00DC6659"/>
    <w:rsid w:val="00DC77CF"/>
    <w:rsid w:val="00DD1129"/>
    <w:rsid w:val="00DD1731"/>
    <w:rsid w:val="00DD351C"/>
    <w:rsid w:val="00DD4C03"/>
    <w:rsid w:val="00DD6B32"/>
    <w:rsid w:val="00DE0E2D"/>
    <w:rsid w:val="00DE3F04"/>
    <w:rsid w:val="00DE4023"/>
    <w:rsid w:val="00DE4AAE"/>
    <w:rsid w:val="00DE5560"/>
    <w:rsid w:val="00DE5898"/>
    <w:rsid w:val="00DE648C"/>
    <w:rsid w:val="00DE706F"/>
    <w:rsid w:val="00DF066B"/>
    <w:rsid w:val="00DF0897"/>
    <w:rsid w:val="00DF0D64"/>
    <w:rsid w:val="00DF127E"/>
    <w:rsid w:val="00DF1693"/>
    <w:rsid w:val="00DF4BF7"/>
    <w:rsid w:val="00DF4D55"/>
    <w:rsid w:val="00DF525B"/>
    <w:rsid w:val="00DF53D0"/>
    <w:rsid w:val="00DF78D6"/>
    <w:rsid w:val="00E022FD"/>
    <w:rsid w:val="00E02D50"/>
    <w:rsid w:val="00E039B1"/>
    <w:rsid w:val="00E1546F"/>
    <w:rsid w:val="00E20BA5"/>
    <w:rsid w:val="00E23284"/>
    <w:rsid w:val="00E233DE"/>
    <w:rsid w:val="00E23723"/>
    <w:rsid w:val="00E23C37"/>
    <w:rsid w:val="00E25509"/>
    <w:rsid w:val="00E26537"/>
    <w:rsid w:val="00E26FB1"/>
    <w:rsid w:val="00E306D6"/>
    <w:rsid w:val="00E325B5"/>
    <w:rsid w:val="00E34A03"/>
    <w:rsid w:val="00E35850"/>
    <w:rsid w:val="00E35D5C"/>
    <w:rsid w:val="00E369C7"/>
    <w:rsid w:val="00E37C78"/>
    <w:rsid w:val="00E41BDB"/>
    <w:rsid w:val="00E41FB0"/>
    <w:rsid w:val="00E433F8"/>
    <w:rsid w:val="00E434CE"/>
    <w:rsid w:val="00E43643"/>
    <w:rsid w:val="00E50978"/>
    <w:rsid w:val="00E50D99"/>
    <w:rsid w:val="00E5142B"/>
    <w:rsid w:val="00E53ABC"/>
    <w:rsid w:val="00E57CE6"/>
    <w:rsid w:val="00E62F92"/>
    <w:rsid w:val="00E636FA"/>
    <w:rsid w:val="00E67A21"/>
    <w:rsid w:val="00E742AD"/>
    <w:rsid w:val="00E75566"/>
    <w:rsid w:val="00E81FFB"/>
    <w:rsid w:val="00E83327"/>
    <w:rsid w:val="00E843F8"/>
    <w:rsid w:val="00E849FB"/>
    <w:rsid w:val="00E913EB"/>
    <w:rsid w:val="00E93ED8"/>
    <w:rsid w:val="00E97778"/>
    <w:rsid w:val="00EA085A"/>
    <w:rsid w:val="00EA0960"/>
    <w:rsid w:val="00EA26E0"/>
    <w:rsid w:val="00EA3E48"/>
    <w:rsid w:val="00EA501F"/>
    <w:rsid w:val="00EA5D67"/>
    <w:rsid w:val="00EA6CC6"/>
    <w:rsid w:val="00EB01B6"/>
    <w:rsid w:val="00EB2B26"/>
    <w:rsid w:val="00EB329D"/>
    <w:rsid w:val="00EB3409"/>
    <w:rsid w:val="00EB3B5B"/>
    <w:rsid w:val="00EB5893"/>
    <w:rsid w:val="00EC253A"/>
    <w:rsid w:val="00EC3642"/>
    <w:rsid w:val="00EC41C6"/>
    <w:rsid w:val="00EC7741"/>
    <w:rsid w:val="00EC7AFC"/>
    <w:rsid w:val="00ED205B"/>
    <w:rsid w:val="00ED20F0"/>
    <w:rsid w:val="00ED2579"/>
    <w:rsid w:val="00ED295B"/>
    <w:rsid w:val="00ED4091"/>
    <w:rsid w:val="00ED4842"/>
    <w:rsid w:val="00EE1BA8"/>
    <w:rsid w:val="00EE4DE2"/>
    <w:rsid w:val="00EE5A9E"/>
    <w:rsid w:val="00EF163D"/>
    <w:rsid w:val="00EF2A51"/>
    <w:rsid w:val="00EF2BF3"/>
    <w:rsid w:val="00EF5751"/>
    <w:rsid w:val="00EF58C2"/>
    <w:rsid w:val="00EF6580"/>
    <w:rsid w:val="00F042B6"/>
    <w:rsid w:val="00F04E59"/>
    <w:rsid w:val="00F063E3"/>
    <w:rsid w:val="00F07A4C"/>
    <w:rsid w:val="00F118FE"/>
    <w:rsid w:val="00F124B5"/>
    <w:rsid w:val="00F13D86"/>
    <w:rsid w:val="00F178B2"/>
    <w:rsid w:val="00F209A4"/>
    <w:rsid w:val="00F20C3E"/>
    <w:rsid w:val="00F2687B"/>
    <w:rsid w:val="00F26E2C"/>
    <w:rsid w:val="00F3050F"/>
    <w:rsid w:val="00F30B06"/>
    <w:rsid w:val="00F312B9"/>
    <w:rsid w:val="00F32AF7"/>
    <w:rsid w:val="00F34ED1"/>
    <w:rsid w:val="00F3774A"/>
    <w:rsid w:val="00F40684"/>
    <w:rsid w:val="00F43430"/>
    <w:rsid w:val="00F4438B"/>
    <w:rsid w:val="00F50432"/>
    <w:rsid w:val="00F5080D"/>
    <w:rsid w:val="00F51379"/>
    <w:rsid w:val="00F5139C"/>
    <w:rsid w:val="00F53A3A"/>
    <w:rsid w:val="00F54CE0"/>
    <w:rsid w:val="00F572C9"/>
    <w:rsid w:val="00F61BB5"/>
    <w:rsid w:val="00F66C6A"/>
    <w:rsid w:val="00F676DA"/>
    <w:rsid w:val="00F7080A"/>
    <w:rsid w:val="00F70841"/>
    <w:rsid w:val="00F84A79"/>
    <w:rsid w:val="00F84AB3"/>
    <w:rsid w:val="00F87F81"/>
    <w:rsid w:val="00F915A5"/>
    <w:rsid w:val="00F9192E"/>
    <w:rsid w:val="00F91CCF"/>
    <w:rsid w:val="00F91D09"/>
    <w:rsid w:val="00F94E71"/>
    <w:rsid w:val="00F95881"/>
    <w:rsid w:val="00F96105"/>
    <w:rsid w:val="00F97E15"/>
    <w:rsid w:val="00FA1A67"/>
    <w:rsid w:val="00FA3333"/>
    <w:rsid w:val="00FA3829"/>
    <w:rsid w:val="00FB007D"/>
    <w:rsid w:val="00FB0E97"/>
    <w:rsid w:val="00FB1A87"/>
    <w:rsid w:val="00FB520D"/>
    <w:rsid w:val="00FB578A"/>
    <w:rsid w:val="00FB70A7"/>
    <w:rsid w:val="00FB728E"/>
    <w:rsid w:val="00FC3255"/>
    <w:rsid w:val="00FC49AC"/>
    <w:rsid w:val="00FC4C83"/>
    <w:rsid w:val="00FC590E"/>
    <w:rsid w:val="00FC5D47"/>
    <w:rsid w:val="00FC5D6B"/>
    <w:rsid w:val="00FC7505"/>
    <w:rsid w:val="00FD071D"/>
    <w:rsid w:val="00FD13E9"/>
    <w:rsid w:val="00FD1C0E"/>
    <w:rsid w:val="00FD3383"/>
    <w:rsid w:val="00FD448E"/>
    <w:rsid w:val="00FD71DB"/>
    <w:rsid w:val="00FD7255"/>
    <w:rsid w:val="00FE3AF6"/>
    <w:rsid w:val="00FE3B2B"/>
    <w:rsid w:val="00FE6CFD"/>
    <w:rsid w:val="00FF021E"/>
    <w:rsid w:val="00FF2975"/>
    <w:rsid w:val="00FF3562"/>
    <w:rsid w:val="00FF4F14"/>
    <w:rsid w:val="00FF6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22">
      <w:bodyDiv w:val="1"/>
      <w:marLeft w:val="0"/>
      <w:marRight w:val="0"/>
      <w:marTop w:val="0"/>
      <w:marBottom w:val="0"/>
      <w:divBdr>
        <w:top w:val="none" w:sz="0" w:space="0" w:color="auto"/>
        <w:left w:val="none" w:sz="0" w:space="0" w:color="auto"/>
        <w:bottom w:val="none" w:sz="0" w:space="0" w:color="auto"/>
        <w:right w:val="none" w:sz="0" w:space="0" w:color="auto"/>
      </w:divBdr>
      <w:divsChild>
        <w:div w:id="868568663">
          <w:marLeft w:val="0"/>
          <w:marRight w:val="0"/>
          <w:marTop w:val="0"/>
          <w:marBottom w:val="0"/>
          <w:divBdr>
            <w:top w:val="none" w:sz="0" w:space="0" w:color="auto"/>
            <w:left w:val="none" w:sz="0" w:space="0" w:color="auto"/>
            <w:bottom w:val="none" w:sz="0" w:space="0" w:color="auto"/>
            <w:right w:val="none" w:sz="0" w:space="0" w:color="auto"/>
          </w:divBdr>
        </w:div>
        <w:div w:id="2008701486">
          <w:marLeft w:val="0"/>
          <w:marRight w:val="0"/>
          <w:marTop w:val="0"/>
          <w:marBottom w:val="0"/>
          <w:divBdr>
            <w:top w:val="none" w:sz="0" w:space="0" w:color="auto"/>
            <w:left w:val="none" w:sz="0" w:space="0" w:color="auto"/>
            <w:bottom w:val="none" w:sz="0" w:space="0" w:color="auto"/>
            <w:right w:val="none" w:sz="0" w:space="0" w:color="auto"/>
          </w:divBdr>
        </w:div>
        <w:div w:id="892498416">
          <w:marLeft w:val="0"/>
          <w:marRight w:val="0"/>
          <w:marTop w:val="0"/>
          <w:marBottom w:val="0"/>
          <w:divBdr>
            <w:top w:val="none" w:sz="0" w:space="0" w:color="auto"/>
            <w:left w:val="none" w:sz="0" w:space="0" w:color="auto"/>
            <w:bottom w:val="none" w:sz="0" w:space="0" w:color="auto"/>
            <w:right w:val="none" w:sz="0" w:space="0" w:color="auto"/>
          </w:divBdr>
        </w:div>
        <w:div w:id="939534570">
          <w:marLeft w:val="0"/>
          <w:marRight w:val="0"/>
          <w:marTop w:val="0"/>
          <w:marBottom w:val="0"/>
          <w:divBdr>
            <w:top w:val="none" w:sz="0" w:space="0" w:color="auto"/>
            <w:left w:val="none" w:sz="0" w:space="0" w:color="auto"/>
            <w:bottom w:val="none" w:sz="0" w:space="0" w:color="auto"/>
            <w:right w:val="none" w:sz="0" w:space="0" w:color="auto"/>
          </w:divBdr>
        </w:div>
        <w:div w:id="941229522">
          <w:marLeft w:val="0"/>
          <w:marRight w:val="0"/>
          <w:marTop w:val="0"/>
          <w:marBottom w:val="0"/>
          <w:divBdr>
            <w:top w:val="none" w:sz="0" w:space="0" w:color="auto"/>
            <w:left w:val="none" w:sz="0" w:space="0" w:color="auto"/>
            <w:bottom w:val="none" w:sz="0" w:space="0" w:color="auto"/>
            <w:right w:val="none" w:sz="0" w:space="0" w:color="auto"/>
          </w:divBdr>
        </w:div>
        <w:div w:id="1228765266">
          <w:marLeft w:val="0"/>
          <w:marRight w:val="0"/>
          <w:marTop w:val="0"/>
          <w:marBottom w:val="0"/>
          <w:divBdr>
            <w:top w:val="none" w:sz="0" w:space="0" w:color="auto"/>
            <w:left w:val="none" w:sz="0" w:space="0" w:color="auto"/>
            <w:bottom w:val="none" w:sz="0" w:space="0" w:color="auto"/>
            <w:right w:val="none" w:sz="0" w:space="0" w:color="auto"/>
          </w:divBdr>
        </w:div>
      </w:divsChild>
    </w:div>
    <w:div w:id="15540336">
      <w:bodyDiv w:val="1"/>
      <w:marLeft w:val="0"/>
      <w:marRight w:val="0"/>
      <w:marTop w:val="0"/>
      <w:marBottom w:val="0"/>
      <w:divBdr>
        <w:top w:val="none" w:sz="0" w:space="0" w:color="auto"/>
        <w:left w:val="none" w:sz="0" w:space="0" w:color="auto"/>
        <w:bottom w:val="none" w:sz="0" w:space="0" w:color="auto"/>
        <w:right w:val="none" w:sz="0" w:space="0" w:color="auto"/>
      </w:divBdr>
    </w:div>
    <w:div w:id="66265161">
      <w:bodyDiv w:val="1"/>
      <w:marLeft w:val="0"/>
      <w:marRight w:val="0"/>
      <w:marTop w:val="0"/>
      <w:marBottom w:val="0"/>
      <w:divBdr>
        <w:top w:val="none" w:sz="0" w:space="0" w:color="auto"/>
        <w:left w:val="none" w:sz="0" w:space="0" w:color="auto"/>
        <w:bottom w:val="none" w:sz="0" w:space="0" w:color="auto"/>
        <w:right w:val="none" w:sz="0" w:space="0" w:color="auto"/>
      </w:divBdr>
      <w:divsChild>
        <w:div w:id="629674918">
          <w:marLeft w:val="0"/>
          <w:marRight w:val="0"/>
          <w:marTop w:val="0"/>
          <w:marBottom w:val="0"/>
          <w:divBdr>
            <w:top w:val="none" w:sz="0" w:space="0" w:color="auto"/>
            <w:left w:val="none" w:sz="0" w:space="0" w:color="auto"/>
            <w:bottom w:val="none" w:sz="0" w:space="0" w:color="auto"/>
            <w:right w:val="none" w:sz="0" w:space="0" w:color="auto"/>
          </w:divBdr>
        </w:div>
        <w:div w:id="1273321721">
          <w:marLeft w:val="0"/>
          <w:marRight w:val="0"/>
          <w:marTop w:val="0"/>
          <w:marBottom w:val="0"/>
          <w:divBdr>
            <w:top w:val="none" w:sz="0" w:space="0" w:color="auto"/>
            <w:left w:val="none" w:sz="0" w:space="0" w:color="auto"/>
            <w:bottom w:val="none" w:sz="0" w:space="0" w:color="auto"/>
            <w:right w:val="none" w:sz="0" w:space="0" w:color="auto"/>
          </w:divBdr>
        </w:div>
        <w:div w:id="1526866592">
          <w:marLeft w:val="0"/>
          <w:marRight w:val="0"/>
          <w:marTop w:val="0"/>
          <w:marBottom w:val="0"/>
          <w:divBdr>
            <w:top w:val="none" w:sz="0" w:space="0" w:color="auto"/>
            <w:left w:val="none" w:sz="0" w:space="0" w:color="auto"/>
            <w:bottom w:val="none" w:sz="0" w:space="0" w:color="auto"/>
            <w:right w:val="none" w:sz="0" w:space="0" w:color="auto"/>
          </w:divBdr>
        </w:div>
        <w:div w:id="1804618714">
          <w:marLeft w:val="0"/>
          <w:marRight w:val="0"/>
          <w:marTop w:val="0"/>
          <w:marBottom w:val="0"/>
          <w:divBdr>
            <w:top w:val="none" w:sz="0" w:space="0" w:color="auto"/>
            <w:left w:val="none" w:sz="0" w:space="0" w:color="auto"/>
            <w:bottom w:val="none" w:sz="0" w:space="0" w:color="auto"/>
            <w:right w:val="none" w:sz="0" w:space="0" w:color="auto"/>
          </w:divBdr>
        </w:div>
        <w:div w:id="2005159051">
          <w:marLeft w:val="0"/>
          <w:marRight w:val="0"/>
          <w:marTop w:val="0"/>
          <w:marBottom w:val="0"/>
          <w:divBdr>
            <w:top w:val="none" w:sz="0" w:space="0" w:color="auto"/>
            <w:left w:val="none" w:sz="0" w:space="0" w:color="auto"/>
            <w:bottom w:val="none" w:sz="0" w:space="0" w:color="auto"/>
            <w:right w:val="none" w:sz="0" w:space="0" w:color="auto"/>
          </w:divBdr>
        </w:div>
        <w:div w:id="446318946">
          <w:marLeft w:val="0"/>
          <w:marRight w:val="0"/>
          <w:marTop w:val="0"/>
          <w:marBottom w:val="0"/>
          <w:divBdr>
            <w:top w:val="none" w:sz="0" w:space="0" w:color="auto"/>
            <w:left w:val="none" w:sz="0" w:space="0" w:color="auto"/>
            <w:bottom w:val="none" w:sz="0" w:space="0" w:color="auto"/>
            <w:right w:val="none" w:sz="0" w:space="0" w:color="auto"/>
          </w:divBdr>
        </w:div>
        <w:div w:id="1535729013">
          <w:marLeft w:val="0"/>
          <w:marRight w:val="0"/>
          <w:marTop w:val="0"/>
          <w:marBottom w:val="0"/>
          <w:divBdr>
            <w:top w:val="none" w:sz="0" w:space="0" w:color="auto"/>
            <w:left w:val="none" w:sz="0" w:space="0" w:color="auto"/>
            <w:bottom w:val="none" w:sz="0" w:space="0" w:color="auto"/>
            <w:right w:val="none" w:sz="0" w:space="0" w:color="auto"/>
          </w:divBdr>
        </w:div>
        <w:div w:id="2092657895">
          <w:marLeft w:val="0"/>
          <w:marRight w:val="0"/>
          <w:marTop w:val="0"/>
          <w:marBottom w:val="0"/>
          <w:divBdr>
            <w:top w:val="none" w:sz="0" w:space="0" w:color="auto"/>
            <w:left w:val="none" w:sz="0" w:space="0" w:color="auto"/>
            <w:bottom w:val="none" w:sz="0" w:space="0" w:color="auto"/>
            <w:right w:val="none" w:sz="0" w:space="0" w:color="auto"/>
          </w:divBdr>
        </w:div>
      </w:divsChild>
    </w:div>
    <w:div w:id="75245851">
      <w:bodyDiv w:val="1"/>
      <w:marLeft w:val="0"/>
      <w:marRight w:val="0"/>
      <w:marTop w:val="0"/>
      <w:marBottom w:val="0"/>
      <w:divBdr>
        <w:top w:val="none" w:sz="0" w:space="0" w:color="auto"/>
        <w:left w:val="none" w:sz="0" w:space="0" w:color="auto"/>
        <w:bottom w:val="none" w:sz="0" w:space="0" w:color="auto"/>
        <w:right w:val="none" w:sz="0" w:space="0" w:color="auto"/>
      </w:divBdr>
    </w:div>
    <w:div w:id="86048830">
      <w:bodyDiv w:val="1"/>
      <w:marLeft w:val="0"/>
      <w:marRight w:val="0"/>
      <w:marTop w:val="0"/>
      <w:marBottom w:val="0"/>
      <w:divBdr>
        <w:top w:val="none" w:sz="0" w:space="0" w:color="auto"/>
        <w:left w:val="none" w:sz="0" w:space="0" w:color="auto"/>
        <w:bottom w:val="none" w:sz="0" w:space="0" w:color="auto"/>
        <w:right w:val="none" w:sz="0" w:space="0" w:color="auto"/>
      </w:divBdr>
      <w:divsChild>
        <w:div w:id="572812859">
          <w:marLeft w:val="0"/>
          <w:marRight w:val="0"/>
          <w:marTop w:val="0"/>
          <w:marBottom w:val="0"/>
          <w:divBdr>
            <w:top w:val="none" w:sz="0" w:space="0" w:color="auto"/>
            <w:left w:val="none" w:sz="0" w:space="0" w:color="auto"/>
            <w:bottom w:val="none" w:sz="0" w:space="0" w:color="auto"/>
            <w:right w:val="none" w:sz="0" w:space="0" w:color="auto"/>
          </w:divBdr>
        </w:div>
        <w:div w:id="2122914223">
          <w:marLeft w:val="0"/>
          <w:marRight w:val="0"/>
          <w:marTop w:val="0"/>
          <w:marBottom w:val="0"/>
          <w:divBdr>
            <w:top w:val="none" w:sz="0" w:space="0" w:color="auto"/>
            <w:left w:val="none" w:sz="0" w:space="0" w:color="auto"/>
            <w:bottom w:val="none" w:sz="0" w:space="0" w:color="auto"/>
            <w:right w:val="none" w:sz="0" w:space="0" w:color="auto"/>
          </w:divBdr>
        </w:div>
        <w:div w:id="1721323798">
          <w:marLeft w:val="0"/>
          <w:marRight w:val="0"/>
          <w:marTop w:val="0"/>
          <w:marBottom w:val="0"/>
          <w:divBdr>
            <w:top w:val="none" w:sz="0" w:space="0" w:color="auto"/>
            <w:left w:val="none" w:sz="0" w:space="0" w:color="auto"/>
            <w:bottom w:val="none" w:sz="0" w:space="0" w:color="auto"/>
            <w:right w:val="none" w:sz="0" w:space="0" w:color="auto"/>
          </w:divBdr>
        </w:div>
        <w:div w:id="1654067445">
          <w:marLeft w:val="0"/>
          <w:marRight w:val="0"/>
          <w:marTop w:val="0"/>
          <w:marBottom w:val="0"/>
          <w:divBdr>
            <w:top w:val="none" w:sz="0" w:space="0" w:color="auto"/>
            <w:left w:val="none" w:sz="0" w:space="0" w:color="auto"/>
            <w:bottom w:val="none" w:sz="0" w:space="0" w:color="auto"/>
            <w:right w:val="none" w:sz="0" w:space="0" w:color="auto"/>
          </w:divBdr>
        </w:div>
        <w:div w:id="474496106">
          <w:marLeft w:val="0"/>
          <w:marRight w:val="0"/>
          <w:marTop w:val="0"/>
          <w:marBottom w:val="0"/>
          <w:divBdr>
            <w:top w:val="none" w:sz="0" w:space="0" w:color="auto"/>
            <w:left w:val="none" w:sz="0" w:space="0" w:color="auto"/>
            <w:bottom w:val="none" w:sz="0" w:space="0" w:color="auto"/>
            <w:right w:val="none" w:sz="0" w:space="0" w:color="auto"/>
          </w:divBdr>
        </w:div>
        <w:div w:id="1195464634">
          <w:marLeft w:val="0"/>
          <w:marRight w:val="0"/>
          <w:marTop w:val="0"/>
          <w:marBottom w:val="0"/>
          <w:divBdr>
            <w:top w:val="none" w:sz="0" w:space="0" w:color="auto"/>
            <w:left w:val="none" w:sz="0" w:space="0" w:color="auto"/>
            <w:bottom w:val="none" w:sz="0" w:space="0" w:color="auto"/>
            <w:right w:val="none" w:sz="0" w:space="0" w:color="auto"/>
          </w:divBdr>
        </w:div>
        <w:div w:id="753822876">
          <w:marLeft w:val="0"/>
          <w:marRight w:val="0"/>
          <w:marTop w:val="0"/>
          <w:marBottom w:val="0"/>
          <w:divBdr>
            <w:top w:val="none" w:sz="0" w:space="0" w:color="auto"/>
            <w:left w:val="none" w:sz="0" w:space="0" w:color="auto"/>
            <w:bottom w:val="none" w:sz="0" w:space="0" w:color="auto"/>
            <w:right w:val="none" w:sz="0" w:space="0" w:color="auto"/>
          </w:divBdr>
        </w:div>
        <w:div w:id="1198547830">
          <w:marLeft w:val="0"/>
          <w:marRight w:val="0"/>
          <w:marTop w:val="0"/>
          <w:marBottom w:val="0"/>
          <w:divBdr>
            <w:top w:val="none" w:sz="0" w:space="0" w:color="auto"/>
            <w:left w:val="none" w:sz="0" w:space="0" w:color="auto"/>
            <w:bottom w:val="none" w:sz="0" w:space="0" w:color="auto"/>
            <w:right w:val="none" w:sz="0" w:space="0" w:color="auto"/>
          </w:divBdr>
        </w:div>
        <w:div w:id="1129008117">
          <w:marLeft w:val="0"/>
          <w:marRight w:val="0"/>
          <w:marTop w:val="0"/>
          <w:marBottom w:val="0"/>
          <w:divBdr>
            <w:top w:val="none" w:sz="0" w:space="0" w:color="auto"/>
            <w:left w:val="none" w:sz="0" w:space="0" w:color="auto"/>
            <w:bottom w:val="none" w:sz="0" w:space="0" w:color="auto"/>
            <w:right w:val="none" w:sz="0" w:space="0" w:color="auto"/>
          </w:divBdr>
        </w:div>
        <w:div w:id="635721083">
          <w:marLeft w:val="0"/>
          <w:marRight w:val="0"/>
          <w:marTop w:val="0"/>
          <w:marBottom w:val="0"/>
          <w:divBdr>
            <w:top w:val="none" w:sz="0" w:space="0" w:color="auto"/>
            <w:left w:val="none" w:sz="0" w:space="0" w:color="auto"/>
            <w:bottom w:val="none" w:sz="0" w:space="0" w:color="auto"/>
            <w:right w:val="none" w:sz="0" w:space="0" w:color="auto"/>
          </w:divBdr>
        </w:div>
        <w:div w:id="1888490801">
          <w:marLeft w:val="0"/>
          <w:marRight w:val="0"/>
          <w:marTop w:val="0"/>
          <w:marBottom w:val="0"/>
          <w:divBdr>
            <w:top w:val="none" w:sz="0" w:space="0" w:color="auto"/>
            <w:left w:val="none" w:sz="0" w:space="0" w:color="auto"/>
            <w:bottom w:val="none" w:sz="0" w:space="0" w:color="auto"/>
            <w:right w:val="none" w:sz="0" w:space="0" w:color="auto"/>
          </w:divBdr>
        </w:div>
        <w:div w:id="417405686">
          <w:marLeft w:val="0"/>
          <w:marRight w:val="0"/>
          <w:marTop w:val="0"/>
          <w:marBottom w:val="0"/>
          <w:divBdr>
            <w:top w:val="none" w:sz="0" w:space="0" w:color="auto"/>
            <w:left w:val="none" w:sz="0" w:space="0" w:color="auto"/>
            <w:bottom w:val="none" w:sz="0" w:space="0" w:color="auto"/>
            <w:right w:val="none" w:sz="0" w:space="0" w:color="auto"/>
          </w:divBdr>
        </w:div>
        <w:div w:id="1321546859">
          <w:marLeft w:val="0"/>
          <w:marRight w:val="0"/>
          <w:marTop w:val="0"/>
          <w:marBottom w:val="0"/>
          <w:divBdr>
            <w:top w:val="none" w:sz="0" w:space="0" w:color="auto"/>
            <w:left w:val="none" w:sz="0" w:space="0" w:color="auto"/>
            <w:bottom w:val="none" w:sz="0" w:space="0" w:color="auto"/>
            <w:right w:val="none" w:sz="0" w:space="0" w:color="auto"/>
          </w:divBdr>
        </w:div>
      </w:divsChild>
    </w:div>
    <w:div w:id="122039286">
      <w:bodyDiv w:val="1"/>
      <w:marLeft w:val="0"/>
      <w:marRight w:val="0"/>
      <w:marTop w:val="0"/>
      <w:marBottom w:val="0"/>
      <w:divBdr>
        <w:top w:val="none" w:sz="0" w:space="0" w:color="auto"/>
        <w:left w:val="none" w:sz="0" w:space="0" w:color="auto"/>
        <w:bottom w:val="none" w:sz="0" w:space="0" w:color="auto"/>
        <w:right w:val="none" w:sz="0" w:space="0" w:color="auto"/>
      </w:divBdr>
    </w:div>
    <w:div w:id="123734977">
      <w:bodyDiv w:val="1"/>
      <w:marLeft w:val="0"/>
      <w:marRight w:val="0"/>
      <w:marTop w:val="0"/>
      <w:marBottom w:val="0"/>
      <w:divBdr>
        <w:top w:val="none" w:sz="0" w:space="0" w:color="auto"/>
        <w:left w:val="none" w:sz="0" w:space="0" w:color="auto"/>
        <w:bottom w:val="none" w:sz="0" w:space="0" w:color="auto"/>
        <w:right w:val="none" w:sz="0" w:space="0" w:color="auto"/>
      </w:divBdr>
    </w:div>
    <w:div w:id="15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6287008">
          <w:marLeft w:val="0"/>
          <w:marRight w:val="0"/>
          <w:marTop w:val="0"/>
          <w:marBottom w:val="0"/>
          <w:divBdr>
            <w:top w:val="none" w:sz="0" w:space="0" w:color="auto"/>
            <w:left w:val="none" w:sz="0" w:space="0" w:color="auto"/>
            <w:bottom w:val="none" w:sz="0" w:space="0" w:color="auto"/>
            <w:right w:val="none" w:sz="0" w:space="0" w:color="auto"/>
          </w:divBdr>
        </w:div>
        <w:div w:id="1393575597">
          <w:marLeft w:val="0"/>
          <w:marRight w:val="0"/>
          <w:marTop w:val="0"/>
          <w:marBottom w:val="0"/>
          <w:divBdr>
            <w:top w:val="none" w:sz="0" w:space="0" w:color="auto"/>
            <w:left w:val="none" w:sz="0" w:space="0" w:color="auto"/>
            <w:bottom w:val="none" w:sz="0" w:space="0" w:color="auto"/>
            <w:right w:val="none" w:sz="0" w:space="0" w:color="auto"/>
          </w:divBdr>
        </w:div>
        <w:div w:id="1836650045">
          <w:marLeft w:val="0"/>
          <w:marRight w:val="0"/>
          <w:marTop w:val="0"/>
          <w:marBottom w:val="0"/>
          <w:divBdr>
            <w:top w:val="none" w:sz="0" w:space="0" w:color="auto"/>
            <w:left w:val="none" w:sz="0" w:space="0" w:color="auto"/>
            <w:bottom w:val="none" w:sz="0" w:space="0" w:color="auto"/>
            <w:right w:val="none" w:sz="0" w:space="0" w:color="auto"/>
          </w:divBdr>
        </w:div>
        <w:div w:id="982273456">
          <w:marLeft w:val="0"/>
          <w:marRight w:val="0"/>
          <w:marTop w:val="0"/>
          <w:marBottom w:val="0"/>
          <w:divBdr>
            <w:top w:val="none" w:sz="0" w:space="0" w:color="auto"/>
            <w:left w:val="none" w:sz="0" w:space="0" w:color="auto"/>
            <w:bottom w:val="none" w:sz="0" w:space="0" w:color="auto"/>
            <w:right w:val="none" w:sz="0" w:space="0" w:color="auto"/>
          </w:divBdr>
        </w:div>
      </w:divsChild>
    </w:div>
    <w:div w:id="163011604">
      <w:bodyDiv w:val="1"/>
      <w:marLeft w:val="0"/>
      <w:marRight w:val="0"/>
      <w:marTop w:val="0"/>
      <w:marBottom w:val="0"/>
      <w:divBdr>
        <w:top w:val="none" w:sz="0" w:space="0" w:color="auto"/>
        <w:left w:val="none" w:sz="0" w:space="0" w:color="auto"/>
        <w:bottom w:val="none" w:sz="0" w:space="0" w:color="auto"/>
        <w:right w:val="none" w:sz="0" w:space="0" w:color="auto"/>
      </w:divBdr>
    </w:div>
    <w:div w:id="180366375">
      <w:bodyDiv w:val="1"/>
      <w:marLeft w:val="0"/>
      <w:marRight w:val="0"/>
      <w:marTop w:val="0"/>
      <w:marBottom w:val="0"/>
      <w:divBdr>
        <w:top w:val="none" w:sz="0" w:space="0" w:color="auto"/>
        <w:left w:val="none" w:sz="0" w:space="0" w:color="auto"/>
        <w:bottom w:val="none" w:sz="0" w:space="0" w:color="auto"/>
        <w:right w:val="none" w:sz="0" w:space="0" w:color="auto"/>
      </w:divBdr>
      <w:divsChild>
        <w:div w:id="546992750">
          <w:marLeft w:val="0"/>
          <w:marRight w:val="0"/>
          <w:marTop w:val="0"/>
          <w:marBottom w:val="0"/>
          <w:divBdr>
            <w:top w:val="none" w:sz="0" w:space="0" w:color="auto"/>
            <w:left w:val="none" w:sz="0" w:space="0" w:color="auto"/>
            <w:bottom w:val="none" w:sz="0" w:space="0" w:color="auto"/>
            <w:right w:val="none" w:sz="0" w:space="0" w:color="auto"/>
          </w:divBdr>
        </w:div>
        <w:div w:id="188951060">
          <w:marLeft w:val="0"/>
          <w:marRight w:val="0"/>
          <w:marTop w:val="0"/>
          <w:marBottom w:val="0"/>
          <w:divBdr>
            <w:top w:val="none" w:sz="0" w:space="0" w:color="auto"/>
            <w:left w:val="none" w:sz="0" w:space="0" w:color="auto"/>
            <w:bottom w:val="none" w:sz="0" w:space="0" w:color="auto"/>
            <w:right w:val="none" w:sz="0" w:space="0" w:color="auto"/>
          </w:divBdr>
        </w:div>
        <w:div w:id="1208227113">
          <w:marLeft w:val="0"/>
          <w:marRight w:val="0"/>
          <w:marTop w:val="0"/>
          <w:marBottom w:val="0"/>
          <w:divBdr>
            <w:top w:val="none" w:sz="0" w:space="0" w:color="auto"/>
            <w:left w:val="none" w:sz="0" w:space="0" w:color="auto"/>
            <w:bottom w:val="none" w:sz="0" w:space="0" w:color="auto"/>
            <w:right w:val="none" w:sz="0" w:space="0" w:color="auto"/>
          </w:divBdr>
        </w:div>
        <w:div w:id="1424719714">
          <w:marLeft w:val="0"/>
          <w:marRight w:val="0"/>
          <w:marTop w:val="0"/>
          <w:marBottom w:val="0"/>
          <w:divBdr>
            <w:top w:val="none" w:sz="0" w:space="0" w:color="auto"/>
            <w:left w:val="none" w:sz="0" w:space="0" w:color="auto"/>
            <w:bottom w:val="none" w:sz="0" w:space="0" w:color="auto"/>
            <w:right w:val="none" w:sz="0" w:space="0" w:color="auto"/>
          </w:divBdr>
        </w:div>
        <w:div w:id="4018687">
          <w:marLeft w:val="0"/>
          <w:marRight w:val="0"/>
          <w:marTop w:val="0"/>
          <w:marBottom w:val="0"/>
          <w:divBdr>
            <w:top w:val="none" w:sz="0" w:space="0" w:color="auto"/>
            <w:left w:val="none" w:sz="0" w:space="0" w:color="auto"/>
            <w:bottom w:val="none" w:sz="0" w:space="0" w:color="auto"/>
            <w:right w:val="none" w:sz="0" w:space="0" w:color="auto"/>
          </w:divBdr>
        </w:div>
        <w:div w:id="1442649607">
          <w:marLeft w:val="0"/>
          <w:marRight w:val="0"/>
          <w:marTop w:val="0"/>
          <w:marBottom w:val="0"/>
          <w:divBdr>
            <w:top w:val="none" w:sz="0" w:space="0" w:color="auto"/>
            <w:left w:val="none" w:sz="0" w:space="0" w:color="auto"/>
            <w:bottom w:val="none" w:sz="0" w:space="0" w:color="auto"/>
            <w:right w:val="none" w:sz="0" w:space="0" w:color="auto"/>
          </w:divBdr>
        </w:div>
        <w:div w:id="353654644">
          <w:marLeft w:val="0"/>
          <w:marRight w:val="0"/>
          <w:marTop w:val="0"/>
          <w:marBottom w:val="0"/>
          <w:divBdr>
            <w:top w:val="none" w:sz="0" w:space="0" w:color="auto"/>
            <w:left w:val="none" w:sz="0" w:space="0" w:color="auto"/>
            <w:bottom w:val="none" w:sz="0" w:space="0" w:color="auto"/>
            <w:right w:val="none" w:sz="0" w:space="0" w:color="auto"/>
          </w:divBdr>
        </w:div>
        <w:div w:id="554001949">
          <w:marLeft w:val="0"/>
          <w:marRight w:val="0"/>
          <w:marTop w:val="0"/>
          <w:marBottom w:val="0"/>
          <w:divBdr>
            <w:top w:val="none" w:sz="0" w:space="0" w:color="auto"/>
            <w:left w:val="none" w:sz="0" w:space="0" w:color="auto"/>
            <w:bottom w:val="none" w:sz="0" w:space="0" w:color="auto"/>
            <w:right w:val="none" w:sz="0" w:space="0" w:color="auto"/>
          </w:divBdr>
        </w:div>
        <w:div w:id="250238841">
          <w:marLeft w:val="0"/>
          <w:marRight w:val="0"/>
          <w:marTop w:val="0"/>
          <w:marBottom w:val="0"/>
          <w:divBdr>
            <w:top w:val="none" w:sz="0" w:space="0" w:color="auto"/>
            <w:left w:val="none" w:sz="0" w:space="0" w:color="auto"/>
            <w:bottom w:val="none" w:sz="0" w:space="0" w:color="auto"/>
            <w:right w:val="none" w:sz="0" w:space="0" w:color="auto"/>
          </w:divBdr>
        </w:div>
        <w:div w:id="1752191192">
          <w:marLeft w:val="0"/>
          <w:marRight w:val="0"/>
          <w:marTop w:val="0"/>
          <w:marBottom w:val="0"/>
          <w:divBdr>
            <w:top w:val="none" w:sz="0" w:space="0" w:color="auto"/>
            <w:left w:val="none" w:sz="0" w:space="0" w:color="auto"/>
            <w:bottom w:val="none" w:sz="0" w:space="0" w:color="auto"/>
            <w:right w:val="none" w:sz="0" w:space="0" w:color="auto"/>
          </w:divBdr>
        </w:div>
      </w:divsChild>
    </w:div>
    <w:div w:id="200674432">
      <w:bodyDiv w:val="1"/>
      <w:marLeft w:val="0"/>
      <w:marRight w:val="0"/>
      <w:marTop w:val="0"/>
      <w:marBottom w:val="0"/>
      <w:divBdr>
        <w:top w:val="none" w:sz="0" w:space="0" w:color="auto"/>
        <w:left w:val="none" w:sz="0" w:space="0" w:color="auto"/>
        <w:bottom w:val="none" w:sz="0" w:space="0" w:color="auto"/>
        <w:right w:val="none" w:sz="0" w:space="0" w:color="auto"/>
      </w:divBdr>
      <w:divsChild>
        <w:div w:id="1380982031">
          <w:marLeft w:val="0"/>
          <w:marRight w:val="0"/>
          <w:marTop w:val="0"/>
          <w:marBottom w:val="0"/>
          <w:divBdr>
            <w:top w:val="none" w:sz="0" w:space="0" w:color="auto"/>
            <w:left w:val="none" w:sz="0" w:space="0" w:color="auto"/>
            <w:bottom w:val="none" w:sz="0" w:space="0" w:color="auto"/>
            <w:right w:val="none" w:sz="0" w:space="0" w:color="auto"/>
          </w:divBdr>
        </w:div>
        <w:div w:id="1809476590">
          <w:marLeft w:val="0"/>
          <w:marRight w:val="0"/>
          <w:marTop w:val="0"/>
          <w:marBottom w:val="0"/>
          <w:divBdr>
            <w:top w:val="none" w:sz="0" w:space="0" w:color="auto"/>
            <w:left w:val="none" w:sz="0" w:space="0" w:color="auto"/>
            <w:bottom w:val="none" w:sz="0" w:space="0" w:color="auto"/>
            <w:right w:val="none" w:sz="0" w:space="0" w:color="auto"/>
          </w:divBdr>
        </w:div>
        <w:div w:id="776486465">
          <w:marLeft w:val="0"/>
          <w:marRight w:val="0"/>
          <w:marTop w:val="0"/>
          <w:marBottom w:val="0"/>
          <w:divBdr>
            <w:top w:val="none" w:sz="0" w:space="0" w:color="auto"/>
            <w:left w:val="none" w:sz="0" w:space="0" w:color="auto"/>
            <w:bottom w:val="none" w:sz="0" w:space="0" w:color="auto"/>
            <w:right w:val="none" w:sz="0" w:space="0" w:color="auto"/>
          </w:divBdr>
        </w:div>
        <w:div w:id="1473673543">
          <w:marLeft w:val="0"/>
          <w:marRight w:val="0"/>
          <w:marTop w:val="0"/>
          <w:marBottom w:val="0"/>
          <w:divBdr>
            <w:top w:val="none" w:sz="0" w:space="0" w:color="auto"/>
            <w:left w:val="none" w:sz="0" w:space="0" w:color="auto"/>
            <w:bottom w:val="none" w:sz="0" w:space="0" w:color="auto"/>
            <w:right w:val="none" w:sz="0" w:space="0" w:color="auto"/>
          </w:divBdr>
        </w:div>
        <w:div w:id="902763940">
          <w:marLeft w:val="0"/>
          <w:marRight w:val="0"/>
          <w:marTop w:val="0"/>
          <w:marBottom w:val="0"/>
          <w:divBdr>
            <w:top w:val="none" w:sz="0" w:space="0" w:color="auto"/>
            <w:left w:val="none" w:sz="0" w:space="0" w:color="auto"/>
            <w:bottom w:val="none" w:sz="0" w:space="0" w:color="auto"/>
            <w:right w:val="none" w:sz="0" w:space="0" w:color="auto"/>
          </w:divBdr>
        </w:div>
        <w:div w:id="985281315">
          <w:marLeft w:val="0"/>
          <w:marRight w:val="0"/>
          <w:marTop w:val="0"/>
          <w:marBottom w:val="0"/>
          <w:divBdr>
            <w:top w:val="none" w:sz="0" w:space="0" w:color="auto"/>
            <w:left w:val="none" w:sz="0" w:space="0" w:color="auto"/>
            <w:bottom w:val="none" w:sz="0" w:space="0" w:color="auto"/>
            <w:right w:val="none" w:sz="0" w:space="0" w:color="auto"/>
          </w:divBdr>
        </w:div>
        <w:div w:id="1498569663">
          <w:marLeft w:val="0"/>
          <w:marRight w:val="0"/>
          <w:marTop w:val="0"/>
          <w:marBottom w:val="0"/>
          <w:divBdr>
            <w:top w:val="none" w:sz="0" w:space="0" w:color="auto"/>
            <w:left w:val="none" w:sz="0" w:space="0" w:color="auto"/>
            <w:bottom w:val="none" w:sz="0" w:space="0" w:color="auto"/>
            <w:right w:val="none" w:sz="0" w:space="0" w:color="auto"/>
          </w:divBdr>
        </w:div>
        <w:div w:id="1688562712">
          <w:marLeft w:val="0"/>
          <w:marRight w:val="0"/>
          <w:marTop w:val="0"/>
          <w:marBottom w:val="0"/>
          <w:divBdr>
            <w:top w:val="none" w:sz="0" w:space="0" w:color="auto"/>
            <w:left w:val="none" w:sz="0" w:space="0" w:color="auto"/>
            <w:bottom w:val="none" w:sz="0" w:space="0" w:color="auto"/>
            <w:right w:val="none" w:sz="0" w:space="0" w:color="auto"/>
          </w:divBdr>
        </w:div>
        <w:div w:id="153448017">
          <w:marLeft w:val="0"/>
          <w:marRight w:val="0"/>
          <w:marTop w:val="0"/>
          <w:marBottom w:val="0"/>
          <w:divBdr>
            <w:top w:val="none" w:sz="0" w:space="0" w:color="auto"/>
            <w:left w:val="none" w:sz="0" w:space="0" w:color="auto"/>
            <w:bottom w:val="none" w:sz="0" w:space="0" w:color="auto"/>
            <w:right w:val="none" w:sz="0" w:space="0" w:color="auto"/>
          </w:divBdr>
        </w:div>
        <w:div w:id="1392147538">
          <w:marLeft w:val="0"/>
          <w:marRight w:val="0"/>
          <w:marTop w:val="0"/>
          <w:marBottom w:val="0"/>
          <w:divBdr>
            <w:top w:val="none" w:sz="0" w:space="0" w:color="auto"/>
            <w:left w:val="none" w:sz="0" w:space="0" w:color="auto"/>
            <w:bottom w:val="none" w:sz="0" w:space="0" w:color="auto"/>
            <w:right w:val="none" w:sz="0" w:space="0" w:color="auto"/>
          </w:divBdr>
        </w:div>
      </w:divsChild>
    </w:div>
    <w:div w:id="209222174">
      <w:bodyDiv w:val="1"/>
      <w:marLeft w:val="0"/>
      <w:marRight w:val="0"/>
      <w:marTop w:val="0"/>
      <w:marBottom w:val="0"/>
      <w:divBdr>
        <w:top w:val="none" w:sz="0" w:space="0" w:color="auto"/>
        <w:left w:val="none" w:sz="0" w:space="0" w:color="auto"/>
        <w:bottom w:val="none" w:sz="0" w:space="0" w:color="auto"/>
        <w:right w:val="none" w:sz="0" w:space="0" w:color="auto"/>
      </w:divBdr>
    </w:div>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56863262">
      <w:bodyDiv w:val="1"/>
      <w:marLeft w:val="0"/>
      <w:marRight w:val="0"/>
      <w:marTop w:val="0"/>
      <w:marBottom w:val="0"/>
      <w:divBdr>
        <w:top w:val="none" w:sz="0" w:space="0" w:color="auto"/>
        <w:left w:val="none" w:sz="0" w:space="0" w:color="auto"/>
        <w:bottom w:val="none" w:sz="0" w:space="0" w:color="auto"/>
        <w:right w:val="none" w:sz="0" w:space="0" w:color="auto"/>
      </w:divBdr>
      <w:divsChild>
        <w:div w:id="1710565813">
          <w:marLeft w:val="0"/>
          <w:marRight w:val="0"/>
          <w:marTop w:val="0"/>
          <w:marBottom w:val="0"/>
          <w:divBdr>
            <w:top w:val="none" w:sz="0" w:space="0" w:color="auto"/>
            <w:left w:val="none" w:sz="0" w:space="0" w:color="auto"/>
            <w:bottom w:val="none" w:sz="0" w:space="0" w:color="auto"/>
            <w:right w:val="none" w:sz="0" w:space="0" w:color="auto"/>
          </w:divBdr>
        </w:div>
        <w:div w:id="310595518">
          <w:marLeft w:val="0"/>
          <w:marRight w:val="0"/>
          <w:marTop w:val="0"/>
          <w:marBottom w:val="0"/>
          <w:divBdr>
            <w:top w:val="none" w:sz="0" w:space="0" w:color="auto"/>
            <w:left w:val="none" w:sz="0" w:space="0" w:color="auto"/>
            <w:bottom w:val="none" w:sz="0" w:space="0" w:color="auto"/>
            <w:right w:val="none" w:sz="0" w:space="0" w:color="auto"/>
          </w:divBdr>
        </w:div>
        <w:div w:id="1282765179">
          <w:marLeft w:val="0"/>
          <w:marRight w:val="0"/>
          <w:marTop w:val="0"/>
          <w:marBottom w:val="0"/>
          <w:divBdr>
            <w:top w:val="none" w:sz="0" w:space="0" w:color="auto"/>
            <w:left w:val="none" w:sz="0" w:space="0" w:color="auto"/>
            <w:bottom w:val="none" w:sz="0" w:space="0" w:color="auto"/>
            <w:right w:val="none" w:sz="0" w:space="0" w:color="auto"/>
          </w:divBdr>
        </w:div>
        <w:div w:id="4265404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04916149">
          <w:marLeft w:val="0"/>
          <w:marRight w:val="0"/>
          <w:marTop w:val="0"/>
          <w:marBottom w:val="0"/>
          <w:divBdr>
            <w:top w:val="none" w:sz="0" w:space="0" w:color="auto"/>
            <w:left w:val="none" w:sz="0" w:space="0" w:color="auto"/>
            <w:bottom w:val="none" w:sz="0" w:space="0" w:color="auto"/>
            <w:right w:val="none" w:sz="0" w:space="0" w:color="auto"/>
          </w:divBdr>
        </w:div>
        <w:div w:id="998264327">
          <w:marLeft w:val="0"/>
          <w:marRight w:val="0"/>
          <w:marTop w:val="0"/>
          <w:marBottom w:val="0"/>
          <w:divBdr>
            <w:top w:val="none" w:sz="0" w:space="0" w:color="auto"/>
            <w:left w:val="none" w:sz="0" w:space="0" w:color="auto"/>
            <w:bottom w:val="none" w:sz="0" w:space="0" w:color="auto"/>
            <w:right w:val="none" w:sz="0" w:space="0" w:color="auto"/>
          </w:divBdr>
        </w:div>
        <w:div w:id="2141334328">
          <w:marLeft w:val="0"/>
          <w:marRight w:val="0"/>
          <w:marTop w:val="0"/>
          <w:marBottom w:val="0"/>
          <w:divBdr>
            <w:top w:val="none" w:sz="0" w:space="0" w:color="auto"/>
            <w:left w:val="none" w:sz="0" w:space="0" w:color="auto"/>
            <w:bottom w:val="none" w:sz="0" w:space="0" w:color="auto"/>
            <w:right w:val="none" w:sz="0" w:space="0" w:color="auto"/>
          </w:divBdr>
        </w:div>
        <w:div w:id="216747894">
          <w:marLeft w:val="0"/>
          <w:marRight w:val="0"/>
          <w:marTop w:val="0"/>
          <w:marBottom w:val="0"/>
          <w:divBdr>
            <w:top w:val="none" w:sz="0" w:space="0" w:color="auto"/>
            <w:left w:val="none" w:sz="0" w:space="0" w:color="auto"/>
            <w:bottom w:val="none" w:sz="0" w:space="0" w:color="auto"/>
            <w:right w:val="none" w:sz="0" w:space="0" w:color="auto"/>
          </w:divBdr>
        </w:div>
      </w:divsChild>
    </w:div>
    <w:div w:id="275329313">
      <w:bodyDiv w:val="1"/>
      <w:marLeft w:val="0"/>
      <w:marRight w:val="0"/>
      <w:marTop w:val="0"/>
      <w:marBottom w:val="0"/>
      <w:divBdr>
        <w:top w:val="none" w:sz="0" w:space="0" w:color="auto"/>
        <w:left w:val="none" w:sz="0" w:space="0" w:color="auto"/>
        <w:bottom w:val="none" w:sz="0" w:space="0" w:color="auto"/>
        <w:right w:val="none" w:sz="0" w:space="0" w:color="auto"/>
      </w:divBdr>
    </w:div>
    <w:div w:id="290980404">
      <w:bodyDiv w:val="1"/>
      <w:marLeft w:val="0"/>
      <w:marRight w:val="0"/>
      <w:marTop w:val="0"/>
      <w:marBottom w:val="0"/>
      <w:divBdr>
        <w:top w:val="none" w:sz="0" w:space="0" w:color="auto"/>
        <w:left w:val="none" w:sz="0" w:space="0" w:color="auto"/>
        <w:bottom w:val="none" w:sz="0" w:space="0" w:color="auto"/>
        <w:right w:val="none" w:sz="0" w:space="0" w:color="auto"/>
      </w:divBdr>
    </w:div>
    <w:div w:id="325138118">
      <w:bodyDiv w:val="1"/>
      <w:marLeft w:val="0"/>
      <w:marRight w:val="0"/>
      <w:marTop w:val="0"/>
      <w:marBottom w:val="0"/>
      <w:divBdr>
        <w:top w:val="none" w:sz="0" w:space="0" w:color="auto"/>
        <w:left w:val="none" w:sz="0" w:space="0" w:color="auto"/>
        <w:bottom w:val="none" w:sz="0" w:space="0" w:color="auto"/>
        <w:right w:val="none" w:sz="0" w:space="0" w:color="auto"/>
      </w:divBdr>
    </w:div>
    <w:div w:id="334383780">
      <w:bodyDiv w:val="1"/>
      <w:marLeft w:val="0"/>
      <w:marRight w:val="0"/>
      <w:marTop w:val="0"/>
      <w:marBottom w:val="0"/>
      <w:divBdr>
        <w:top w:val="none" w:sz="0" w:space="0" w:color="auto"/>
        <w:left w:val="none" w:sz="0" w:space="0" w:color="auto"/>
        <w:bottom w:val="none" w:sz="0" w:space="0" w:color="auto"/>
        <w:right w:val="none" w:sz="0" w:space="0" w:color="auto"/>
      </w:divBdr>
      <w:divsChild>
        <w:div w:id="1397312704">
          <w:marLeft w:val="0"/>
          <w:marRight w:val="0"/>
          <w:marTop w:val="0"/>
          <w:marBottom w:val="0"/>
          <w:divBdr>
            <w:top w:val="none" w:sz="0" w:space="0" w:color="auto"/>
            <w:left w:val="none" w:sz="0" w:space="0" w:color="auto"/>
            <w:bottom w:val="none" w:sz="0" w:space="0" w:color="auto"/>
            <w:right w:val="none" w:sz="0" w:space="0" w:color="auto"/>
          </w:divBdr>
        </w:div>
        <w:div w:id="1944343934">
          <w:marLeft w:val="0"/>
          <w:marRight w:val="0"/>
          <w:marTop w:val="0"/>
          <w:marBottom w:val="0"/>
          <w:divBdr>
            <w:top w:val="none" w:sz="0" w:space="0" w:color="auto"/>
            <w:left w:val="none" w:sz="0" w:space="0" w:color="auto"/>
            <w:bottom w:val="none" w:sz="0" w:space="0" w:color="auto"/>
            <w:right w:val="none" w:sz="0" w:space="0" w:color="auto"/>
          </w:divBdr>
        </w:div>
        <w:div w:id="1874076211">
          <w:marLeft w:val="0"/>
          <w:marRight w:val="0"/>
          <w:marTop w:val="0"/>
          <w:marBottom w:val="0"/>
          <w:divBdr>
            <w:top w:val="none" w:sz="0" w:space="0" w:color="auto"/>
            <w:left w:val="none" w:sz="0" w:space="0" w:color="auto"/>
            <w:bottom w:val="none" w:sz="0" w:space="0" w:color="auto"/>
            <w:right w:val="none" w:sz="0" w:space="0" w:color="auto"/>
          </w:divBdr>
        </w:div>
        <w:div w:id="325328584">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 w:id="1321422727">
          <w:marLeft w:val="0"/>
          <w:marRight w:val="0"/>
          <w:marTop w:val="0"/>
          <w:marBottom w:val="0"/>
          <w:divBdr>
            <w:top w:val="none" w:sz="0" w:space="0" w:color="auto"/>
            <w:left w:val="none" w:sz="0" w:space="0" w:color="auto"/>
            <w:bottom w:val="none" w:sz="0" w:space="0" w:color="auto"/>
            <w:right w:val="none" w:sz="0" w:space="0" w:color="auto"/>
          </w:divBdr>
        </w:div>
      </w:divsChild>
    </w:div>
    <w:div w:id="341324250">
      <w:bodyDiv w:val="1"/>
      <w:marLeft w:val="0"/>
      <w:marRight w:val="0"/>
      <w:marTop w:val="0"/>
      <w:marBottom w:val="0"/>
      <w:divBdr>
        <w:top w:val="none" w:sz="0" w:space="0" w:color="auto"/>
        <w:left w:val="none" w:sz="0" w:space="0" w:color="auto"/>
        <w:bottom w:val="none" w:sz="0" w:space="0" w:color="auto"/>
        <w:right w:val="none" w:sz="0" w:space="0" w:color="auto"/>
      </w:divBdr>
    </w:div>
    <w:div w:id="41177547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7">
          <w:marLeft w:val="0"/>
          <w:marRight w:val="0"/>
          <w:marTop w:val="0"/>
          <w:marBottom w:val="0"/>
          <w:divBdr>
            <w:top w:val="none" w:sz="0" w:space="0" w:color="auto"/>
            <w:left w:val="none" w:sz="0" w:space="0" w:color="auto"/>
            <w:bottom w:val="none" w:sz="0" w:space="0" w:color="auto"/>
            <w:right w:val="none" w:sz="0" w:space="0" w:color="auto"/>
          </w:divBdr>
        </w:div>
        <w:div w:id="1484657299">
          <w:marLeft w:val="0"/>
          <w:marRight w:val="0"/>
          <w:marTop w:val="0"/>
          <w:marBottom w:val="0"/>
          <w:divBdr>
            <w:top w:val="none" w:sz="0" w:space="0" w:color="auto"/>
            <w:left w:val="none" w:sz="0" w:space="0" w:color="auto"/>
            <w:bottom w:val="none" w:sz="0" w:space="0" w:color="auto"/>
            <w:right w:val="none" w:sz="0" w:space="0" w:color="auto"/>
          </w:divBdr>
        </w:div>
        <w:div w:id="553539512">
          <w:marLeft w:val="0"/>
          <w:marRight w:val="0"/>
          <w:marTop w:val="0"/>
          <w:marBottom w:val="0"/>
          <w:divBdr>
            <w:top w:val="none" w:sz="0" w:space="0" w:color="auto"/>
            <w:left w:val="none" w:sz="0" w:space="0" w:color="auto"/>
            <w:bottom w:val="none" w:sz="0" w:space="0" w:color="auto"/>
            <w:right w:val="none" w:sz="0" w:space="0" w:color="auto"/>
          </w:divBdr>
        </w:div>
        <w:div w:id="1625424488">
          <w:marLeft w:val="0"/>
          <w:marRight w:val="0"/>
          <w:marTop w:val="0"/>
          <w:marBottom w:val="0"/>
          <w:divBdr>
            <w:top w:val="none" w:sz="0" w:space="0" w:color="auto"/>
            <w:left w:val="none" w:sz="0" w:space="0" w:color="auto"/>
            <w:bottom w:val="none" w:sz="0" w:space="0" w:color="auto"/>
            <w:right w:val="none" w:sz="0" w:space="0" w:color="auto"/>
          </w:divBdr>
        </w:div>
        <w:div w:id="1579704089">
          <w:marLeft w:val="0"/>
          <w:marRight w:val="0"/>
          <w:marTop w:val="0"/>
          <w:marBottom w:val="0"/>
          <w:divBdr>
            <w:top w:val="none" w:sz="0" w:space="0" w:color="auto"/>
            <w:left w:val="none" w:sz="0" w:space="0" w:color="auto"/>
            <w:bottom w:val="none" w:sz="0" w:space="0" w:color="auto"/>
            <w:right w:val="none" w:sz="0" w:space="0" w:color="auto"/>
          </w:divBdr>
        </w:div>
        <w:div w:id="1594507432">
          <w:marLeft w:val="0"/>
          <w:marRight w:val="0"/>
          <w:marTop w:val="0"/>
          <w:marBottom w:val="0"/>
          <w:divBdr>
            <w:top w:val="none" w:sz="0" w:space="0" w:color="auto"/>
            <w:left w:val="none" w:sz="0" w:space="0" w:color="auto"/>
            <w:bottom w:val="none" w:sz="0" w:space="0" w:color="auto"/>
            <w:right w:val="none" w:sz="0" w:space="0" w:color="auto"/>
          </w:divBdr>
        </w:div>
        <w:div w:id="218371575">
          <w:marLeft w:val="0"/>
          <w:marRight w:val="0"/>
          <w:marTop w:val="0"/>
          <w:marBottom w:val="0"/>
          <w:divBdr>
            <w:top w:val="none" w:sz="0" w:space="0" w:color="auto"/>
            <w:left w:val="none" w:sz="0" w:space="0" w:color="auto"/>
            <w:bottom w:val="none" w:sz="0" w:space="0" w:color="auto"/>
            <w:right w:val="none" w:sz="0" w:space="0" w:color="auto"/>
          </w:divBdr>
        </w:div>
        <w:div w:id="1060637147">
          <w:marLeft w:val="0"/>
          <w:marRight w:val="0"/>
          <w:marTop w:val="0"/>
          <w:marBottom w:val="0"/>
          <w:divBdr>
            <w:top w:val="none" w:sz="0" w:space="0" w:color="auto"/>
            <w:left w:val="none" w:sz="0" w:space="0" w:color="auto"/>
            <w:bottom w:val="none" w:sz="0" w:space="0" w:color="auto"/>
            <w:right w:val="none" w:sz="0" w:space="0" w:color="auto"/>
          </w:divBdr>
        </w:div>
        <w:div w:id="353387545">
          <w:marLeft w:val="0"/>
          <w:marRight w:val="0"/>
          <w:marTop w:val="0"/>
          <w:marBottom w:val="0"/>
          <w:divBdr>
            <w:top w:val="none" w:sz="0" w:space="0" w:color="auto"/>
            <w:left w:val="none" w:sz="0" w:space="0" w:color="auto"/>
            <w:bottom w:val="none" w:sz="0" w:space="0" w:color="auto"/>
            <w:right w:val="none" w:sz="0" w:space="0" w:color="auto"/>
          </w:divBdr>
        </w:div>
      </w:divsChild>
    </w:div>
    <w:div w:id="429090078">
      <w:bodyDiv w:val="1"/>
      <w:marLeft w:val="0"/>
      <w:marRight w:val="0"/>
      <w:marTop w:val="0"/>
      <w:marBottom w:val="0"/>
      <w:divBdr>
        <w:top w:val="none" w:sz="0" w:space="0" w:color="auto"/>
        <w:left w:val="none" w:sz="0" w:space="0" w:color="auto"/>
        <w:bottom w:val="none" w:sz="0" w:space="0" w:color="auto"/>
        <w:right w:val="none" w:sz="0" w:space="0" w:color="auto"/>
      </w:divBdr>
    </w:div>
    <w:div w:id="455832106">
      <w:bodyDiv w:val="1"/>
      <w:marLeft w:val="0"/>
      <w:marRight w:val="0"/>
      <w:marTop w:val="0"/>
      <w:marBottom w:val="0"/>
      <w:divBdr>
        <w:top w:val="none" w:sz="0" w:space="0" w:color="auto"/>
        <w:left w:val="none" w:sz="0" w:space="0" w:color="auto"/>
        <w:bottom w:val="none" w:sz="0" w:space="0" w:color="auto"/>
        <w:right w:val="none" w:sz="0" w:space="0" w:color="auto"/>
      </w:divBdr>
    </w:div>
    <w:div w:id="481965199">
      <w:bodyDiv w:val="1"/>
      <w:marLeft w:val="0"/>
      <w:marRight w:val="0"/>
      <w:marTop w:val="0"/>
      <w:marBottom w:val="0"/>
      <w:divBdr>
        <w:top w:val="none" w:sz="0" w:space="0" w:color="auto"/>
        <w:left w:val="none" w:sz="0" w:space="0" w:color="auto"/>
        <w:bottom w:val="none" w:sz="0" w:space="0" w:color="auto"/>
        <w:right w:val="none" w:sz="0" w:space="0" w:color="auto"/>
      </w:divBdr>
      <w:divsChild>
        <w:div w:id="908157239">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254781038">
          <w:marLeft w:val="0"/>
          <w:marRight w:val="0"/>
          <w:marTop w:val="0"/>
          <w:marBottom w:val="0"/>
          <w:divBdr>
            <w:top w:val="none" w:sz="0" w:space="0" w:color="auto"/>
            <w:left w:val="none" w:sz="0" w:space="0" w:color="auto"/>
            <w:bottom w:val="none" w:sz="0" w:space="0" w:color="auto"/>
            <w:right w:val="none" w:sz="0" w:space="0" w:color="auto"/>
          </w:divBdr>
        </w:div>
        <w:div w:id="1519806868">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5061088">
          <w:marLeft w:val="0"/>
          <w:marRight w:val="0"/>
          <w:marTop w:val="0"/>
          <w:marBottom w:val="0"/>
          <w:divBdr>
            <w:top w:val="none" w:sz="0" w:space="0" w:color="auto"/>
            <w:left w:val="none" w:sz="0" w:space="0" w:color="auto"/>
            <w:bottom w:val="none" w:sz="0" w:space="0" w:color="auto"/>
            <w:right w:val="none" w:sz="0" w:space="0" w:color="auto"/>
          </w:divBdr>
        </w:div>
        <w:div w:id="1551527291">
          <w:marLeft w:val="0"/>
          <w:marRight w:val="0"/>
          <w:marTop w:val="0"/>
          <w:marBottom w:val="0"/>
          <w:divBdr>
            <w:top w:val="none" w:sz="0" w:space="0" w:color="auto"/>
            <w:left w:val="none" w:sz="0" w:space="0" w:color="auto"/>
            <w:bottom w:val="none" w:sz="0" w:space="0" w:color="auto"/>
            <w:right w:val="none" w:sz="0" w:space="0" w:color="auto"/>
          </w:divBdr>
        </w:div>
        <w:div w:id="1121848408">
          <w:marLeft w:val="0"/>
          <w:marRight w:val="0"/>
          <w:marTop w:val="0"/>
          <w:marBottom w:val="0"/>
          <w:divBdr>
            <w:top w:val="none" w:sz="0" w:space="0" w:color="auto"/>
            <w:left w:val="none" w:sz="0" w:space="0" w:color="auto"/>
            <w:bottom w:val="none" w:sz="0" w:space="0" w:color="auto"/>
            <w:right w:val="none" w:sz="0" w:space="0" w:color="auto"/>
          </w:divBdr>
        </w:div>
        <w:div w:id="363213812">
          <w:marLeft w:val="0"/>
          <w:marRight w:val="0"/>
          <w:marTop w:val="0"/>
          <w:marBottom w:val="0"/>
          <w:divBdr>
            <w:top w:val="none" w:sz="0" w:space="0" w:color="auto"/>
            <w:left w:val="none" w:sz="0" w:space="0" w:color="auto"/>
            <w:bottom w:val="none" w:sz="0" w:space="0" w:color="auto"/>
            <w:right w:val="none" w:sz="0" w:space="0" w:color="auto"/>
          </w:divBdr>
        </w:div>
      </w:divsChild>
    </w:div>
    <w:div w:id="4960719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377">
          <w:marLeft w:val="0"/>
          <w:marRight w:val="0"/>
          <w:marTop w:val="0"/>
          <w:marBottom w:val="0"/>
          <w:divBdr>
            <w:top w:val="none" w:sz="0" w:space="0" w:color="auto"/>
            <w:left w:val="none" w:sz="0" w:space="0" w:color="auto"/>
            <w:bottom w:val="none" w:sz="0" w:space="0" w:color="auto"/>
            <w:right w:val="none" w:sz="0" w:space="0" w:color="auto"/>
          </w:divBdr>
        </w:div>
        <w:div w:id="1788547858">
          <w:marLeft w:val="0"/>
          <w:marRight w:val="0"/>
          <w:marTop w:val="0"/>
          <w:marBottom w:val="0"/>
          <w:divBdr>
            <w:top w:val="none" w:sz="0" w:space="0" w:color="auto"/>
            <w:left w:val="none" w:sz="0" w:space="0" w:color="auto"/>
            <w:bottom w:val="none" w:sz="0" w:space="0" w:color="auto"/>
            <w:right w:val="none" w:sz="0" w:space="0" w:color="auto"/>
          </w:divBdr>
        </w:div>
      </w:divsChild>
    </w:div>
    <w:div w:id="513493852">
      <w:bodyDiv w:val="1"/>
      <w:marLeft w:val="0"/>
      <w:marRight w:val="0"/>
      <w:marTop w:val="0"/>
      <w:marBottom w:val="0"/>
      <w:divBdr>
        <w:top w:val="none" w:sz="0" w:space="0" w:color="auto"/>
        <w:left w:val="none" w:sz="0" w:space="0" w:color="auto"/>
        <w:bottom w:val="none" w:sz="0" w:space="0" w:color="auto"/>
        <w:right w:val="none" w:sz="0" w:space="0" w:color="auto"/>
      </w:divBdr>
    </w:div>
    <w:div w:id="525292799">
      <w:bodyDiv w:val="1"/>
      <w:marLeft w:val="0"/>
      <w:marRight w:val="0"/>
      <w:marTop w:val="0"/>
      <w:marBottom w:val="0"/>
      <w:divBdr>
        <w:top w:val="none" w:sz="0" w:space="0" w:color="auto"/>
        <w:left w:val="none" w:sz="0" w:space="0" w:color="auto"/>
        <w:bottom w:val="none" w:sz="0" w:space="0" w:color="auto"/>
        <w:right w:val="none" w:sz="0" w:space="0" w:color="auto"/>
      </w:divBdr>
      <w:divsChild>
        <w:div w:id="1337268129">
          <w:marLeft w:val="0"/>
          <w:marRight w:val="0"/>
          <w:marTop w:val="0"/>
          <w:marBottom w:val="0"/>
          <w:divBdr>
            <w:top w:val="none" w:sz="0" w:space="0" w:color="auto"/>
            <w:left w:val="none" w:sz="0" w:space="0" w:color="auto"/>
            <w:bottom w:val="none" w:sz="0" w:space="0" w:color="auto"/>
            <w:right w:val="none" w:sz="0" w:space="0" w:color="auto"/>
          </w:divBdr>
        </w:div>
        <w:div w:id="151483842">
          <w:marLeft w:val="0"/>
          <w:marRight w:val="0"/>
          <w:marTop w:val="0"/>
          <w:marBottom w:val="0"/>
          <w:divBdr>
            <w:top w:val="none" w:sz="0" w:space="0" w:color="auto"/>
            <w:left w:val="none" w:sz="0" w:space="0" w:color="auto"/>
            <w:bottom w:val="none" w:sz="0" w:space="0" w:color="auto"/>
            <w:right w:val="none" w:sz="0" w:space="0" w:color="auto"/>
          </w:divBdr>
        </w:div>
        <w:div w:id="969360819">
          <w:marLeft w:val="0"/>
          <w:marRight w:val="0"/>
          <w:marTop w:val="0"/>
          <w:marBottom w:val="0"/>
          <w:divBdr>
            <w:top w:val="none" w:sz="0" w:space="0" w:color="auto"/>
            <w:left w:val="none" w:sz="0" w:space="0" w:color="auto"/>
            <w:bottom w:val="none" w:sz="0" w:space="0" w:color="auto"/>
            <w:right w:val="none" w:sz="0" w:space="0" w:color="auto"/>
          </w:divBdr>
        </w:div>
        <w:div w:id="1991208045">
          <w:marLeft w:val="0"/>
          <w:marRight w:val="0"/>
          <w:marTop w:val="0"/>
          <w:marBottom w:val="0"/>
          <w:divBdr>
            <w:top w:val="none" w:sz="0" w:space="0" w:color="auto"/>
            <w:left w:val="none" w:sz="0" w:space="0" w:color="auto"/>
            <w:bottom w:val="none" w:sz="0" w:space="0" w:color="auto"/>
            <w:right w:val="none" w:sz="0" w:space="0" w:color="auto"/>
          </w:divBdr>
        </w:div>
        <w:div w:id="942955588">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283391754">
          <w:marLeft w:val="0"/>
          <w:marRight w:val="0"/>
          <w:marTop w:val="0"/>
          <w:marBottom w:val="0"/>
          <w:divBdr>
            <w:top w:val="none" w:sz="0" w:space="0" w:color="auto"/>
            <w:left w:val="none" w:sz="0" w:space="0" w:color="auto"/>
            <w:bottom w:val="none" w:sz="0" w:space="0" w:color="auto"/>
            <w:right w:val="none" w:sz="0" w:space="0" w:color="auto"/>
          </w:divBdr>
        </w:div>
        <w:div w:id="393235102">
          <w:marLeft w:val="0"/>
          <w:marRight w:val="0"/>
          <w:marTop w:val="0"/>
          <w:marBottom w:val="0"/>
          <w:divBdr>
            <w:top w:val="none" w:sz="0" w:space="0" w:color="auto"/>
            <w:left w:val="none" w:sz="0" w:space="0" w:color="auto"/>
            <w:bottom w:val="none" w:sz="0" w:space="0" w:color="auto"/>
            <w:right w:val="none" w:sz="0" w:space="0" w:color="auto"/>
          </w:divBdr>
        </w:div>
        <w:div w:id="1022046914">
          <w:marLeft w:val="0"/>
          <w:marRight w:val="0"/>
          <w:marTop w:val="0"/>
          <w:marBottom w:val="0"/>
          <w:divBdr>
            <w:top w:val="none" w:sz="0" w:space="0" w:color="auto"/>
            <w:left w:val="none" w:sz="0" w:space="0" w:color="auto"/>
            <w:bottom w:val="none" w:sz="0" w:space="0" w:color="auto"/>
            <w:right w:val="none" w:sz="0" w:space="0" w:color="auto"/>
          </w:divBdr>
        </w:div>
        <w:div w:id="1672482833">
          <w:marLeft w:val="0"/>
          <w:marRight w:val="0"/>
          <w:marTop w:val="0"/>
          <w:marBottom w:val="0"/>
          <w:divBdr>
            <w:top w:val="none" w:sz="0" w:space="0" w:color="auto"/>
            <w:left w:val="none" w:sz="0" w:space="0" w:color="auto"/>
            <w:bottom w:val="none" w:sz="0" w:space="0" w:color="auto"/>
            <w:right w:val="none" w:sz="0" w:space="0" w:color="auto"/>
          </w:divBdr>
        </w:div>
        <w:div w:id="2071803311">
          <w:marLeft w:val="0"/>
          <w:marRight w:val="0"/>
          <w:marTop w:val="0"/>
          <w:marBottom w:val="0"/>
          <w:divBdr>
            <w:top w:val="none" w:sz="0" w:space="0" w:color="auto"/>
            <w:left w:val="none" w:sz="0" w:space="0" w:color="auto"/>
            <w:bottom w:val="none" w:sz="0" w:space="0" w:color="auto"/>
            <w:right w:val="none" w:sz="0" w:space="0" w:color="auto"/>
          </w:divBdr>
        </w:div>
        <w:div w:id="367535187">
          <w:marLeft w:val="0"/>
          <w:marRight w:val="0"/>
          <w:marTop w:val="0"/>
          <w:marBottom w:val="0"/>
          <w:divBdr>
            <w:top w:val="none" w:sz="0" w:space="0" w:color="auto"/>
            <w:left w:val="none" w:sz="0" w:space="0" w:color="auto"/>
            <w:bottom w:val="none" w:sz="0" w:space="0" w:color="auto"/>
            <w:right w:val="none" w:sz="0" w:space="0" w:color="auto"/>
          </w:divBdr>
        </w:div>
        <w:div w:id="505369841">
          <w:marLeft w:val="0"/>
          <w:marRight w:val="0"/>
          <w:marTop w:val="0"/>
          <w:marBottom w:val="0"/>
          <w:divBdr>
            <w:top w:val="none" w:sz="0" w:space="0" w:color="auto"/>
            <w:left w:val="none" w:sz="0" w:space="0" w:color="auto"/>
            <w:bottom w:val="none" w:sz="0" w:space="0" w:color="auto"/>
            <w:right w:val="none" w:sz="0" w:space="0" w:color="auto"/>
          </w:divBdr>
        </w:div>
        <w:div w:id="1412891192">
          <w:marLeft w:val="0"/>
          <w:marRight w:val="0"/>
          <w:marTop w:val="0"/>
          <w:marBottom w:val="0"/>
          <w:divBdr>
            <w:top w:val="none" w:sz="0" w:space="0" w:color="auto"/>
            <w:left w:val="none" w:sz="0" w:space="0" w:color="auto"/>
            <w:bottom w:val="none" w:sz="0" w:space="0" w:color="auto"/>
            <w:right w:val="none" w:sz="0" w:space="0" w:color="auto"/>
          </w:divBdr>
        </w:div>
        <w:div w:id="350307099">
          <w:marLeft w:val="0"/>
          <w:marRight w:val="0"/>
          <w:marTop w:val="0"/>
          <w:marBottom w:val="0"/>
          <w:divBdr>
            <w:top w:val="none" w:sz="0" w:space="0" w:color="auto"/>
            <w:left w:val="none" w:sz="0" w:space="0" w:color="auto"/>
            <w:bottom w:val="none" w:sz="0" w:space="0" w:color="auto"/>
            <w:right w:val="none" w:sz="0" w:space="0" w:color="auto"/>
          </w:divBdr>
        </w:div>
        <w:div w:id="1933397672">
          <w:marLeft w:val="0"/>
          <w:marRight w:val="0"/>
          <w:marTop w:val="0"/>
          <w:marBottom w:val="0"/>
          <w:divBdr>
            <w:top w:val="none" w:sz="0" w:space="0" w:color="auto"/>
            <w:left w:val="none" w:sz="0" w:space="0" w:color="auto"/>
            <w:bottom w:val="none" w:sz="0" w:space="0" w:color="auto"/>
            <w:right w:val="none" w:sz="0" w:space="0" w:color="auto"/>
          </w:divBdr>
        </w:div>
        <w:div w:id="639654096">
          <w:marLeft w:val="0"/>
          <w:marRight w:val="0"/>
          <w:marTop w:val="0"/>
          <w:marBottom w:val="0"/>
          <w:divBdr>
            <w:top w:val="none" w:sz="0" w:space="0" w:color="auto"/>
            <w:left w:val="none" w:sz="0" w:space="0" w:color="auto"/>
            <w:bottom w:val="none" w:sz="0" w:space="0" w:color="auto"/>
            <w:right w:val="none" w:sz="0" w:space="0" w:color="auto"/>
          </w:divBdr>
        </w:div>
        <w:div w:id="1476875711">
          <w:marLeft w:val="0"/>
          <w:marRight w:val="0"/>
          <w:marTop w:val="0"/>
          <w:marBottom w:val="0"/>
          <w:divBdr>
            <w:top w:val="none" w:sz="0" w:space="0" w:color="auto"/>
            <w:left w:val="none" w:sz="0" w:space="0" w:color="auto"/>
            <w:bottom w:val="none" w:sz="0" w:space="0" w:color="auto"/>
            <w:right w:val="none" w:sz="0" w:space="0" w:color="auto"/>
          </w:divBdr>
        </w:div>
      </w:divsChild>
    </w:div>
    <w:div w:id="527373041">
      <w:bodyDiv w:val="1"/>
      <w:marLeft w:val="0"/>
      <w:marRight w:val="0"/>
      <w:marTop w:val="0"/>
      <w:marBottom w:val="0"/>
      <w:divBdr>
        <w:top w:val="none" w:sz="0" w:space="0" w:color="auto"/>
        <w:left w:val="none" w:sz="0" w:space="0" w:color="auto"/>
        <w:bottom w:val="none" w:sz="0" w:space="0" w:color="auto"/>
        <w:right w:val="none" w:sz="0" w:space="0" w:color="auto"/>
      </w:divBdr>
    </w:div>
    <w:div w:id="539125692">
      <w:bodyDiv w:val="1"/>
      <w:marLeft w:val="0"/>
      <w:marRight w:val="0"/>
      <w:marTop w:val="0"/>
      <w:marBottom w:val="0"/>
      <w:divBdr>
        <w:top w:val="none" w:sz="0" w:space="0" w:color="auto"/>
        <w:left w:val="none" w:sz="0" w:space="0" w:color="auto"/>
        <w:bottom w:val="none" w:sz="0" w:space="0" w:color="auto"/>
        <w:right w:val="none" w:sz="0" w:space="0" w:color="auto"/>
      </w:divBdr>
    </w:div>
    <w:div w:id="550532648">
      <w:bodyDiv w:val="1"/>
      <w:marLeft w:val="0"/>
      <w:marRight w:val="0"/>
      <w:marTop w:val="0"/>
      <w:marBottom w:val="0"/>
      <w:divBdr>
        <w:top w:val="none" w:sz="0" w:space="0" w:color="auto"/>
        <w:left w:val="none" w:sz="0" w:space="0" w:color="auto"/>
        <w:bottom w:val="none" w:sz="0" w:space="0" w:color="auto"/>
        <w:right w:val="none" w:sz="0" w:space="0" w:color="auto"/>
      </w:divBdr>
    </w:div>
    <w:div w:id="562133172">
      <w:bodyDiv w:val="1"/>
      <w:marLeft w:val="0"/>
      <w:marRight w:val="0"/>
      <w:marTop w:val="0"/>
      <w:marBottom w:val="0"/>
      <w:divBdr>
        <w:top w:val="none" w:sz="0" w:space="0" w:color="auto"/>
        <w:left w:val="none" w:sz="0" w:space="0" w:color="auto"/>
        <w:bottom w:val="none" w:sz="0" w:space="0" w:color="auto"/>
        <w:right w:val="none" w:sz="0" w:space="0" w:color="auto"/>
      </w:divBdr>
      <w:divsChild>
        <w:div w:id="290674722">
          <w:marLeft w:val="0"/>
          <w:marRight w:val="0"/>
          <w:marTop w:val="0"/>
          <w:marBottom w:val="0"/>
          <w:divBdr>
            <w:top w:val="none" w:sz="0" w:space="0" w:color="auto"/>
            <w:left w:val="none" w:sz="0" w:space="0" w:color="auto"/>
            <w:bottom w:val="none" w:sz="0" w:space="0" w:color="auto"/>
            <w:right w:val="none" w:sz="0" w:space="0" w:color="auto"/>
          </w:divBdr>
        </w:div>
        <w:div w:id="1155293472">
          <w:marLeft w:val="0"/>
          <w:marRight w:val="0"/>
          <w:marTop w:val="0"/>
          <w:marBottom w:val="0"/>
          <w:divBdr>
            <w:top w:val="none" w:sz="0" w:space="0" w:color="auto"/>
            <w:left w:val="none" w:sz="0" w:space="0" w:color="auto"/>
            <w:bottom w:val="none" w:sz="0" w:space="0" w:color="auto"/>
            <w:right w:val="none" w:sz="0" w:space="0" w:color="auto"/>
          </w:divBdr>
        </w:div>
        <w:div w:id="759256046">
          <w:marLeft w:val="0"/>
          <w:marRight w:val="0"/>
          <w:marTop w:val="0"/>
          <w:marBottom w:val="0"/>
          <w:divBdr>
            <w:top w:val="none" w:sz="0" w:space="0" w:color="auto"/>
            <w:left w:val="none" w:sz="0" w:space="0" w:color="auto"/>
            <w:bottom w:val="none" w:sz="0" w:space="0" w:color="auto"/>
            <w:right w:val="none" w:sz="0" w:space="0" w:color="auto"/>
          </w:divBdr>
        </w:div>
        <w:div w:id="1695424344">
          <w:marLeft w:val="0"/>
          <w:marRight w:val="0"/>
          <w:marTop w:val="0"/>
          <w:marBottom w:val="0"/>
          <w:divBdr>
            <w:top w:val="none" w:sz="0" w:space="0" w:color="auto"/>
            <w:left w:val="none" w:sz="0" w:space="0" w:color="auto"/>
            <w:bottom w:val="none" w:sz="0" w:space="0" w:color="auto"/>
            <w:right w:val="none" w:sz="0" w:space="0" w:color="auto"/>
          </w:divBdr>
        </w:div>
        <w:div w:id="2089300582">
          <w:marLeft w:val="0"/>
          <w:marRight w:val="0"/>
          <w:marTop w:val="0"/>
          <w:marBottom w:val="0"/>
          <w:divBdr>
            <w:top w:val="none" w:sz="0" w:space="0" w:color="auto"/>
            <w:left w:val="none" w:sz="0" w:space="0" w:color="auto"/>
            <w:bottom w:val="none" w:sz="0" w:space="0" w:color="auto"/>
            <w:right w:val="none" w:sz="0" w:space="0" w:color="auto"/>
          </w:divBdr>
        </w:div>
        <w:div w:id="482427938">
          <w:marLeft w:val="0"/>
          <w:marRight w:val="0"/>
          <w:marTop w:val="0"/>
          <w:marBottom w:val="0"/>
          <w:divBdr>
            <w:top w:val="none" w:sz="0" w:space="0" w:color="auto"/>
            <w:left w:val="none" w:sz="0" w:space="0" w:color="auto"/>
            <w:bottom w:val="none" w:sz="0" w:space="0" w:color="auto"/>
            <w:right w:val="none" w:sz="0" w:space="0" w:color="auto"/>
          </w:divBdr>
        </w:div>
        <w:div w:id="1970865707">
          <w:marLeft w:val="0"/>
          <w:marRight w:val="0"/>
          <w:marTop w:val="0"/>
          <w:marBottom w:val="0"/>
          <w:divBdr>
            <w:top w:val="none" w:sz="0" w:space="0" w:color="auto"/>
            <w:left w:val="none" w:sz="0" w:space="0" w:color="auto"/>
            <w:bottom w:val="none" w:sz="0" w:space="0" w:color="auto"/>
            <w:right w:val="none" w:sz="0" w:space="0" w:color="auto"/>
          </w:divBdr>
        </w:div>
        <w:div w:id="393116687">
          <w:marLeft w:val="0"/>
          <w:marRight w:val="0"/>
          <w:marTop w:val="0"/>
          <w:marBottom w:val="0"/>
          <w:divBdr>
            <w:top w:val="none" w:sz="0" w:space="0" w:color="auto"/>
            <w:left w:val="none" w:sz="0" w:space="0" w:color="auto"/>
            <w:bottom w:val="none" w:sz="0" w:space="0" w:color="auto"/>
            <w:right w:val="none" w:sz="0" w:space="0" w:color="auto"/>
          </w:divBdr>
        </w:div>
        <w:div w:id="2099670481">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1224026283">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2012416332">
          <w:marLeft w:val="0"/>
          <w:marRight w:val="0"/>
          <w:marTop w:val="0"/>
          <w:marBottom w:val="0"/>
          <w:divBdr>
            <w:top w:val="none" w:sz="0" w:space="0" w:color="auto"/>
            <w:left w:val="none" w:sz="0" w:space="0" w:color="auto"/>
            <w:bottom w:val="none" w:sz="0" w:space="0" w:color="auto"/>
            <w:right w:val="none" w:sz="0" w:space="0" w:color="auto"/>
          </w:divBdr>
        </w:div>
      </w:divsChild>
    </w:div>
    <w:div w:id="605961733">
      <w:bodyDiv w:val="1"/>
      <w:marLeft w:val="0"/>
      <w:marRight w:val="0"/>
      <w:marTop w:val="0"/>
      <w:marBottom w:val="0"/>
      <w:divBdr>
        <w:top w:val="none" w:sz="0" w:space="0" w:color="auto"/>
        <w:left w:val="none" w:sz="0" w:space="0" w:color="auto"/>
        <w:bottom w:val="none" w:sz="0" w:space="0" w:color="auto"/>
        <w:right w:val="none" w:sz="0" w:space="0" w:color="auto"/>
      </w:divBdr>
      <w:divsChild>
        <w:div w:id="1948273493">
          <w:marLeft w:val="0"/>
          <w:marRight w:val="0"/>
          <w:marTop w:val="0"/>
          <w:marBottom w:val="0"/>
          <w:divBdr>
            <w:top w:val="none" w:sz="0" w:space="0" w:color="auto"/>
            <w:left w:val="none" w:sz="0" w:space="0" w:color="auto"/>
            <w:bottom w:val="none" w:sz="0" w:space="0" w:color="auto"/>
            <w:right w:val="none" w:sz="0" w:space="0" w:color="auto"/>
          </w:divBdr>
        </w:div>
        <w:div w:id="675813793">
          <w:marLeft w:val="0"/>
          <w:marRight w:val="0"/>
          <w:marTop w:val="0"/>
          <w:marBottom w:val="0"/>
          <w:divBdr>
            <w:top w:val="none" w:sz="0" w:space="0" w:color="auto"/>
            <w:left w:val="none" w:sz="0" w:space="0" w:color="auto"/>
            <w:bottom w:val="none" w:sz="0" w:space="0" w:color="auto"/>
            <w:right w:val="none" w:sz="0" w:space="0" w:color="auto"/>
          </w:divBdr>
        </w:div>
        <w:div w:id="864099904">
          <w:marLeft w:val="0"/>
          <w:marRight w:val="0"/>
          <w:marTop w:val="0"/>
          <w:marBottom w:val="0"/>
          <w:divBdr>
            <w:top w:val="none" w:sz="0" w:space="0" w:color="auto"/>
            <w:left w:val="none" w:sz="0" w:space="0" w:color="auto"/>
            <w:bottom w:val="none" w:sz="0" w:space="0" w:color="auto"/>
            <w:right w:val="none" w:sz="0" w:space="0" w:color="auto"/>
          </w:divBdr>
        </w:div>
        <w:div w:id="32079463">
          <w:marLeft w:val="0"/>
          <w:marRight w:val="0"/>
          <w:marTop w:val="0"/>
          <w:marBottom w:val="0"/>
          <w:divBdr>
            <w:top w:val="none" w:sz="0" w:space="0" w:color="auto"/>
            <w:left w:val="none" w:sz="0" w:space="0" w:color="auto"/>
            <w:bottom w:val="none" w:sz="0" w:space="0" w:color="auto"/>
            <w:right w:val="none" w:sz="0" w:space="0" w:color="auto"/>
          </w:divBdr>
        </w:div>
        <w:div w:id="1846436014">
          <w:marLeft w:val="0"/>
          <w:marRight w:val="0"/>
          <w:marTop w:val="0"/>
          <w:marBottom w:val="0"/>
          <w:divBdr>
            <w:top w:val="none" w:sz="0" w:space="0" w:color="auto"/>
            <w:left w:val="none" w:sz="0" w:space="0" w:color="auto"/>
            <w:bottom w:val="none" w:sz="0" w:space="0" w:color="auto"/>
            <w:right w:val="none" w:sz="0" w:space="0" w:color="auto"/>
          </w:divBdr>
        </w:div>
        <w:div w:id="438917249">
          <w:marLeft w:val="0"/>
          <w:marRight w:val="0"/>
          <w:marTop w:val="0"/>
          <w:marBottom w:val="0"/>
          <w:divBdr>
            <w:top w:val="none" w:sz="0" w:space="0" w:color="auto"/>
            <w:left w:val="none" w:sz="0" w:space="0" w:color="auto"/>
            <w:bottom w:val="none" w:sz="0" w:space="0" w:color="auto"/>
            <w:right w:val="none" w:sz="0" w:space="0" w:color="auto"/>
          </w:divBdr>
        </w:div>
        <w:div w:id="1740980999">
          <w:marLeft w:val="0"/>
          <w:marRight w:val="0"/>
          <w:marTop w:val="0"/>
          <w:marBottom w:val="0"/>
          <w:divBdr>
            <w:top w:val="none" w:sz="0" w:space="0" w:color="auto"/>
            <w:left w:val="none" w:sz="0" w:space="0" w:color="auto"/>
            <w:bottom w:val="none" w:sz="0" w:space="0" w:color="auto"/>
            <w:right w:val="none" w:sz="0" w:space="0" w:color="auto"/>
          </w:divBdr>
        </w:div>
        <w:div w:id="125515041">
          <w:marLeft w:val="0"/>
          <w:marRight w:val="0"/>
          <w:marTop w:val="0"/>
          <w:marBottom w:val="0"/>
          <w:divBdr>
            <w:top w:val="none" w:sz="0" w:space="0" w:color="auto"/>
            <w:left w:val="none" w:sz="0" w:space="0" w:color="auto"/>
            <w:bottom w:val="none" w:sz="0" w:space="0" w:color="auto"/>
            <w:right w:val="none" w:sz="0" w:space="0" w:color="auto"/>
          </w:divBdr>
        </w:div>
        <w:div w:id="997810554">
          <w:marLeft w:val="0"/>
          <w:marRight w:val="0"/>
          <w:marTop w:val="0"/>
          <w:marBottom w:val="0"/>
          <w:divBdr>
            <w:top w:val="none" w:sz="0" w:space="0" w:color="auto"/>
            <w:left w:val="none" w:sz="0" w:space="0" w:color="auto"/>
            <w:bottom w:val="none" w:sz="0" w:space="0" w:color="auto"/>
            <w:right w:val="none" w:sz="0" w:space="0" w:color="auto"/>
          </w:divBdr>
        </w:div>
        <w:div w:id="937559954">
          <w:marLeft w:val="0"/>
          <w:marRight w:val="0"/>
          <w:marTop w:val="0"/>
          <w:marBottom w:val="0"/>
          <w:divBdr>
            <w:top w:val="none" w:sz="0" w:space="0" w:color="auto"/>
            <w:left w:val="none" w:sz="0" w:space="0" w:color="auto"/>
            <w:bottom w:val="none" w:sz="0" w:space="0" w:color="auto"/>
            <w:right w:val="none" w:sz="0" w:space="0" w:color="auto"/>
          </w:divBdr>
        </w:div>
        <w:div w:id="1927498662">
          <w:marLeft w:val="0"/>
          <w:marRight w:val="0"/>
          <w:marTop w:val="0"/>
          <w:marBottom w:val="0"/>
          <w:divBdr>
            <w:top w:val="none" w:sz="0" w:space="0" w:color="auto"/>
            <w:left w:val="none" w:sz="0" w:space="0" w:color="auto"/>
            <w:bottom w:val="none" w:sz="0" w:space="0" w:color="auto"/>
            <w:right w:val="none" w:sz="0" w:space="0" w:color="auto"/>
          </w:divBdr>
        </w:div>
        <w:div w:id="808669173">
          <w:marLeft w:val="0"/>
          <w:marRight w:val="0"/>
          <w:marTop w:val="0"/>
          <w:marBottom w:val="0"/>
          <w:divBdr>
            <w:top w:val="none" w:sz="0" w:space="0" w:color="auto"/>
            <w:left w:val="none" w:sz="0" w:space="0" w:color="auto"/>
            <w:bottom w:val="none" w:sz="0" w:space="0" w:color="auto"/>
            <w:right w:val="none" w:sz="0" w:space="0" w:color="auto"/>
          </w:divBdr>
        </w:div>
        <w:div w:id="2067416112">
          <w:marLeft w:val="0"/>
          <w:marRight w:val="0"/>
          <w:marTop w:val="0"/>
          <w:marBottom w:val="0"/>
          <w:divBdr>
            <w:top w:val="none" w:sz="0" w:space="0" w:color="auto"/>
            <w:left w:val="none" w:sz="0" w:space="0" w:color="auto"/>
            <w:bottom w:val="none" w:sz="0" w:space="0" w:color="auto"/>
            <w:right w:val="none" w:sz="0" w:space="0" w:color="auto"/>
          </w:divBdr>
        </w:div>
        <w:div w:id="1949509775">
          <w:marLeft w:val="0"/>
          <w:marRight w:val="0"/>
          <w:marTop w:val="0"/>
          <w:marBottom w:val="0"/>
          <w:divBdr>
            <w:top w:val="none" w:sz="0" w:space="0" w:color="auto"/>
            <w:left w:val="none" w:sz="0" w:space="0" w:color="auto"/>
            <w:bottom w:val="none" w:sz="0" w:space="0" w:color="auto"/>
            <w:right w:val="none" w:sz="0" w:space="0" w:color="auto"/>
          </w:divBdr>
        </w:div>
        <w:div w:id="279186970">
          <w:marLeft w:val="0"/>
          <w:marRight w:val="0"/>
          <w:marTop w:val="0"/>
          <w:marBottom w:val="0"/>
          <w:divBdr>
            <w:top w:val="none" w:sz="0" w:space="0" w:color="auto"/>
            <w:left w:val="none" w:sz="0" w:space="0" w:color="auto"/>
            <w:bottom w:val="none" w:sz="0" w:space="0" w:color="auto"/>
            <w:right w:val="none" w:sz="0" w:space="0" w:color="auto"/>
          </w:divBdr>
        </w:div>
        <w:div w:id="189690772">
          <w:marLeft w:val="0"/>
          <w:marRight w:val="0"/>
          <w:marTop w:val="0"/>
          <w:marBottom w:val="0"/>
          <w:divBdr>
            <w:top w:val="none" w:sz="0" w:space="0" w:color="auto"/>
            <w:left w:val="none" w:sz="0" w:space="0" w:color="auto"/>
            <w:bottom w:val="none" w:sz="0" w:space="0" w:color="auto"/>
            <w:right w:val="none" w:sz="0" w:space="0" w:color="auto"/>
          </w:divBdr>
        </w:div>
        <w:div w:id="578248331">
          <w:marLeft w:val="0"/>
          <w:marRight w:val="0"/>
          <w:marTop w:val="0"/>
          <w:marBottom w:val="0"/>
          <w:divBdr>
            <w:top w:val="none" w:sz="0" w:space="0" w:color="auto"/>
            <w:left w:val="none" w:sz="0" w:space="0" w:color="auto"/>
            <w:bottom w:val="none" w:sz="0" w:space="0" w:color="auto"/>
            <w:right w:val="none" w:sz="0" w:space="0" w:color="auto"/>
          </w:divBdr>
        </w:div>
        <w:div w:id="554506366">
          <w:marLeft w:val="0"/>
          <w:marRight w:val="0"/>
          <w:marTop w:val="0"/>
          <w:marBottom w:val="0"/>
          <w:divBdr>
            <w:top w:val="none" w:sz="0" w:space="0" w:color="auto"/>
            <w:left w:val="none" w:sz="0" w:space="0" w:color="auto"/>
            <w:bottom w:val="none" w:sz="0" w:space="0" w:color="auto"/>
            <w:right w:val="none" w:sz="0" w:space="0" w:color="auto"/>
          </w:divBdr>
        </w:div>
      </w:divsChild>
    </w:div>
    <w:div w:id="626396997">
      <w:bodyDiv w:val="1"/>
      <w:marLeft w:val="0"/>
      <w:marRight w:val="0"/>
      <w:marTop w:val="0"/>
      <w:marBottom w:val="0"/>
      <w:divBdr>
        <w:top w:val="none" w:sz="0" w:space="0" w:color="auto"/>
        <w:left w:val="none" w:sz="0" w:space="0" w:color="auto"/>
        <w:bottom w:val="none" w:sz="0" w:space="0" w:color="auto"/>
        <w:right w:val="none" w:sz="0" w:space="0" w:color="auto"/>
      </w:divBdr>
    </w:div>
    <w:div w:id="663356369">
      <w:bodyDiv w:val="1"/>
      <w:marLeft w:val="0"/>
      <w:marRight w:val="0"/>
      <w:marTop w:val="0"/>
      <w:marBottom w:val="0"/>
      <w:divBdr>
        <w:top w:val="none" w:sz="0" w:space="0" w:color="auto"/>
        <w:left w:val="none" w:sz="0" w:space="0" w:color="auto"/>
        <w:bottom w:val="none" w:sz="0" w:space="0" w:color="auto"/>
        <w:right w:val="none" w:sz="0" w:space="0" w:color="auto"/>
      </w:divBdr>
    </w:div>
    <w:div w:id="696199311">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sChild>
        <w:div w:id="252669900">
          <w:marLeft w:val="0"/>
          <w:marRight w:val="0"/>
          <w:marTop w:val="0"/>
          <w:marBottom w:val="0"/>
          <w:divBdr>
            <w:top w:val="none" w:sz="0" w:space="0" w:color="auto"/>
            <w:left w:val="none" w:sz="0" w:space="0" w:color="auto"/>
            <w:bottom w:val="none" w:sz="0" w:space="0" w:color="auto"/>
            <w:right w:val="none" w:sz="0" w:space="0" w:color="auto"/>
          </w:divBdr>
        </w:div>
        <w:div w:id="254092788">
          <w:marLeft w:val="0"/>
          <w:marRight w:val="0"/>
          <w:marTop w:val="0"/>
          <w:marBottom w:val="0"/>
          <w:divBdr>
            <w:top w:val="none" w:sz="0" w:space="0" w:color="auto"/>
            <w:left w:val="none" w:sz="0" w:space="0" w:color="auto"/>
            <w:bottom w:val="none" w:sz="0" w:space="0" w:color="auto"/>
            <w:right w:val="none" w:sz="0" w:space="0" w:color="auto"/>
          </w:divBdr>
        </w:div>
        <w:div w:id="407003814">
          <w:marLeft w:val="0"/>
          <w:marRight w:val="0"/>
          <w:marTop w:val="0"/>
          <w:marBottom w:val="0"/>
          <w:divBdr>
            <w:top w:val="none" w:sz="0" w:space="0" w:color="auto"/>
            <w:left w:val="none" w:sz="0" w:space="0" w:color="auto"/>
            <w:bottom w:val="none" w:sz="0" w:space="0" w:color="auto"/>
            <w:right w:val="none" w:sz="0" w:space="0" w:color="auto"/>
          </w:divBdr>
        </w:div>
        <w:div w:id="699354402">
          <w:marLeft w:val="0"/>
          <w:marRight w:val="0"/>
          <w:marTop w:val="0"/>
          <w:marBottom w:val="0"/>
          <w:divBdr>
            <w:top w:val="none" w:sz="0" w:space="0" w:color="auto"/>
            <w:left w:val="none" w:sz="0" w:space="0" w:color="auto"/>
            <w:bottom w:val="none" w:sz="0" w:space="0" w:color="auto"/>
            <w:right w:val="none" w:sz="0" w:space="0" w:color="auto"/>
          </w:divBdr>
        </w:div>
        <w:div w:id="925461301">
          <w:marLeft w:val="0"/>
          <w:marRight w:val="0"/>
          <w:marTop w:val="0"/>
          <w:marBottom w:val="0"/>
          <w:divBdr>
            <w:top w:val="none" w:sz="0" w:space="0" w:color="auto"/>
            <w:left w:val="none" w:sz="0" w:space="0" w:color="auto"/>
            <w:bottom w:val="none" w:sz="0" w:space="0" w:color="auto"/>
            <w:right w:val="none" w:sz="0" w:space="0" w:color="auto"/>
          </w:divBdr>
        </w:div>
        <w:div w:id="2073966827">
          <w:marLeft w:val="0"/>
          <w:marRight w:val="0"/>
          <w:marTop w:val="0"/>
          <w:marBottom w:val="0"/>
          <w:divBdr>
            <w:top w:val="none" w:sz="0" w:space="0" w:color="auto"/>
            <w:left w:val="none" w:sz="0" w:space="0" w:color="auto"/>
            <w:bottom w:val="none" w:sz="0" w:space="0" w:color="auto"/>
            <w:right w:val="none" w:sz="0" w:space="0" w:color="auto"/>
          </w:divBdr>
        </w:div>
        <w:div w:id="735204266">
          <w:marLeft w:val="0"/>
          <w:marRight w:val="0"/>
          <w:marTop w:val="0"/>
          <w:marBottom w:val="0"/>
          <w:divBdr>
            <w:top w:val="none" w:sz="0" w:space="0" w:color="auto"/>
            <w:left w:val="none" w:sz="0" w:space="0" w:color="auto"/>
            <w:bottom w:val="none" w:sz="0" w:space="0" w:color="auto"/>
            <w:right w:val="none" w:sz="0" w:space="0" w:color="auto"/>
          </w:divBdr>
        </w:div>
        <w:div w:id="815027872">
          <w:marLeft w:val="0"/>
          <w:marRight w:val="0"/>
          <w:marTop w:val="0"/>
          <w:marBottom w:val="0"/>
          <w:divBdr>
            <w:top w:val="none" w:sz="0" w:space="0" w:color="auto"/>
            <w:left w:val="none" w:sz="0" w:space="0" w:color="auto"/>
            <w:bottom w:val="none" w:sz="0" w:space="0" w:color="auto"/>
            <w:right w:val="none" w:sz="0" w:space="0" w:color="auto"/>
          </w:divBdr>
        </w:div>
        <w:div w:id="1239899645">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040935117">
          <w:marLeft w:val="0"/>
          <w:marRight w:val="0"/>
          <w:marTop w:val="0"/>
          <w:marBottom w:val="0"/>
          <w:divBdr>
            <w:top w:val="none" w:sz="0" w:space="0" w:color="auto"/>
            <w:left w:val="none" w:sz="0" w:space="0" w:color="auto"/>
            <w:bottom w:val="none" w:sz="0" w:space="0" w:color="auto"/>
            <w:right w:val="none" w:sz="0" w:space="0" w:color="auto"/>
          </w:divBdr>
        </w:div>
        <w:div w:id="518659079">
          <w:marLeft w:val="0"/>
          <w:marRight w:val="0"/>
          <w:marTop w:val="0"/>
          <w:marBottom w:val="0"/>
          <w:divBdr>
            <w:top w:val="none" w:sz="0" w:space="0" w:color="auto"/>
            <w:left w:val="none" w:sz="0" w:space="0" w:color="auto"/>
            <w:bottom w:val="none" w:sz="0" w:space="0" w:color="auto"/>
            <w:right w:val="none" w:sz="0" w:space="0" w:color="auto"/>
          </w:divBdr>
        </w:div>
        <w:div w:id="920066331">
          <w:marLeft w:val="0"/>
          <w:marRight w:val="0"/>
          <w:marTop w:val="0"/>
          <w:marBottom w:val="0"/>
          <w:divBdr>
            <w:top w:val="none" w:sz="0" w:space="0" w:color="auto"/>
            <w:left w:val="none" w:sz="0" w:space="0" w:color="auto"/>
            <w:bottom w:val="none" w:sz="0" w:space="0" w:color="auto"/>
            <w:right w:val="none" w:sz="0" w:space="0" w:color="auto"/>
          </w:divBdr>
        </w:div>
        <w:div w:id="918709987">
          <w:marLeft w:val="0"/>
          <w:marRight w:val="0"/>
          <w:marTop w:val="0"/>
          <w:marBottom w:val="0"/>
          <w:divBdr>
            <w:top w:val="none" w:sz="0" w:space="0" w:color="auto"/>
            <w:left w:val="none" w:sz="0" w:space="0" w:color="auto"/>
            <w:bottom w:val="none" w:sz="0" w:space="0" w:color="auto"/>
            <w:right w:val="none" w:sz="0" w:space="0" w:color="auto"/>
          </w:divBdr>
        </w:div>
        <w:div w:id="944995170">
          <w:marLeft w:val="0"/>
          <w:marRight w:val="0"/>
          <w:marTop w:val="0"/>
          <w:marBottom w:val="0"/>
          <w:divBdr>
            <w:top w:val="none" w:sz="0" w:space="0" w:color="auto"/>
            <w:left w:val="none" w:sz="0" w:space="0" w:color="auto"/>
            <w:bottom w:val="none" w:sz="0" w:space="0" w:color="auto"/>
            <w:right w:val="none" w:sz="0" w:space="0" w:color="auto"/>
          </w:divBdr>
        </w:div>
        <w:div w:id="19627115">
          <w:marLeft w:val="0"/>
          <w:marRight w:val="0"/>
          <w:marTop w:val="0"/>
          <w:marBottom w:val="0"/>
          <w:divBdr>
            <w:top w:val="none" w:sz="0" w:space="0" w:color="auto"/>
            <w:left w:val="none" w:sz="0" w:space="0" w:color="auto"/>
            <w:bottom w:val="none" w:sz="0" w:space="0" w:color="auto"/>
            <w:right w:val="none" w:sz="0" w:space="0" w:color="auto"/>
          </w:divBdr>
        </w:div>
        <w:div w:id="935749307">
          <w:marLeft w:val="0"/>
          <w:marRight w:val="0"/>
          <w:marTop w:val="0"/>
          <w:marBottom w:val="0"/>
          <w:divBdr>
            <w:top w:val="none" w:sz="0" w:space="0" w:color="auto"/>
            <w:left w:val="none" w:sz="0" w:space="0" w:color="auto"/>
            <w:bottom w:val="none" w:sz="0" w:space="0" w:color="auto"/>
            <w:right w:val="none" w:sz="0" w:space="0" w:color="auto"/>
          </w:divBdr>
        </w:div>
        <w:div w:id="871259849">
          <w:marLeft w:val="0"/>
          <w:marRight w:val="0"/>
          <w:marTop w:val="0"/>
          <w:marBottom w:val="0"/>
          <w:divBdr>
            <w:top w:val="none" w:sz="0" w:space="0" w:color="auto"/>
            <w:left w:val="none" w:sz="0" w:space="0" w:color="auto"/>
            <w:bottom w:val="none" w:sz="0" w:space="0" w:color="auto"/>
            <w:right w:val="none" w:sz="0" w:space="0" w:color="auto"/>
          </w:divBdr>
        </w:div>
        <w:div w:id="1969315029">
          <w:marLeft w:val="0"/>
          <w:marRight w:val="0"/>
          <w:marTop w:val="0"/>
          <w:marBottom w:val="0"/>
          <w:divBdr>
            <w:top w:val="none" w:sz="0" w:space="0" w:color="auto"/>
            <w:left w:val="none" w:sz="0" w:space="0" w:color="auto"/>
            <w:bottom w:val="none" w:sz="0" w:space="0" w:color="auto"/>
            <w:right w:val="none" w:sz="0" w:space="0" w:color="auto"/>
          </w:divBdr>
        </w:div>
        <w:div w:id="51930389">
          <w:marLeft w:val="0"/>
          <w:marRight w:val="0"/>
          <w:marTop w:val="0"/>
          <w:marBottom w:val="0"/>
          <w:divBdr>
            <w:top w:val="none" w:sz="0" w:space="0" w:color="auto"/>
            <w:left w:val="none" w:sz="0" w:space="0" w:color="auto"/>
            <w:bottom w:val="none" w:sz="0" w:space="0" w:color="auto"/>
            <w:right w:val="none" w:sz="0" w:space="0" w:color="auto"/>
          </w:divBdr>
        </w:div>
        <w:div w:id="134950873">
          <w:marLeft w:val="0"/>
          <w:marRight w:val="0"/>
          <w:marTop w:val="0"/>
          <w:marBottom w:val="0"/>
          <w:divBdr>
            <w:top w:val="none" w:sz="0" w:space="0" w:color="auto"/>
            <w:left w:val="none" w:sz="0" w:space="0" w:color="auto"/>
            <w:bottom w:val="none" w:sz="0" w:space="0" w:color="auto"/>
            <w:right w:val="none" w:sz="0" w:space="0" w:color="auto"/>
          </w:divBdr>
        </w:div>
        <w:div w:id="901018442">
          <w:marLeft w:val="0"/>
          <w:marRight w:val="0"/>
          <w:marTop w:val="0"/>
          <w:marBottom w:val="0"/>
          <w:divBdr>
            <w:top w:val="none" w:sz="0" w:space="0" w:color="auto"/>
            <w:left w:val="none" w:sz="0" w:space="0" w:color="auto"/>
            <w:bottom w:val="none" w:sz="0" w:space="0" w:color="auto"/>
            <w:right w:val="none" w:sz="0" w:space="0" w:color="auto"/>
          </w:divBdr>
        </w:div>
        <w:div w:id="2013678592">
          <w:marLeft w:val="0"/>
          <w:marRight w:val="0"/>
          <w:marTop w:val="0"/>
          <w:marBottom w:val="0"/>
          <w:divBdr>
            <w:top w:val="none" w:sz="0" w:space="0" w:color="auto"/>
            <w:left w:val="none" w:sz="0" w:space="0" w:color="auto"/>
            <w:bottom w:val="none" w:sz="0" w:space="0" w:color="auto"/>
            <w:right w:val="none" w:sz="0" w:space="0" w:color="auto"/>
          </w:divBdr>
        </w:div>
        <w:div w:id="995111839">
          <w:marLeft w:val="0"/>
          <w:marRight w:val="0"/>
          <w:marTop w:val="0"/>
          <w:marBottom w:val="0"/>
          <w:divBdr>
            <w:top w:val="none" w:sz="0" w:space="0" w:color="auto"/>
            <w:left w:val="none" w:sz="0" w:space="0" w:color="auto"/>
            <w:bottom w:val="none" w:sz="0" w:space="0" w:color="auto"/>
            <w:right w:val="none" w:sz="0" w:space="0" w:color="auto"/>
          </w:divBdr>
        </w:div>
        <w:div w:id="1686665155">
          <w:marLeft w:val="0"/>
          <w:marRight w:val="0"/>
          <w:marTop w:val="0"/>
          <w:marBottom w:val="0"/>
          <w:divBdr>
            <w:top w:val="none" w:sz="0" w:space="0" w:color="auto"/>
            <w:left w:val="none" w:sz="0" w:space="0" w:color="auto"/>
            <w:bottom w:val="none" w:sz="0" w:space="0" w:color="auto"/>
            <w:right w:val="none" w:sz="0" w:space="0" w:color="auto"/>
          </w:divBdr>
        </w:div>
        <w:div w:id="505823172">
          <w:marLeft w:val="0"/>
          <w:marRight w:val="0"/>
          <w:marTop w:val="0"/>
          <w:marBottom w:val="0"/>
          <w:divBdr>
            <w:top w:val="none" w:sz="0" w:space="0" w:color="auto"/>
            <w:left w:val="none" w:sz="0" w:space="0" w:color="auto"/>
            <w:bottom w:val="none" w:sz="0" w:space="0" w:color="auto"/>
            <w:right w:val="none" w:sz="0" w:space="0" w:color="auto"/>
          </w:divBdr>
        </w:div>
        <w:div w:id="1432319009">
          <w:marLeft w:val="0"/>
          <w:marRight w:val="0"/>
          <w:marTop w:val="0"/>
          <w:marBottom w:val="0"/>
          <w:divBdr>
            <w:top w:val="none" w:sz="0" w:space="0" w:color="auto"/>
            <w:left w:val="none" w:sz="0" w:space="0" w:color="auto"/>
            <w:bottom w:val="none" w:sz="0" w:space="0" w:color="auto"/>
            <w:right w:val="none" w:sz="0" w:space="0" w:color="auto"/>
          </w:divBdr>
        </w:div>
        <w:div w:id="1219433346">
          <w:marLeft w:val="0"/>
          <w:marRight w:val="0"/>
          <w:marTop w:val="0"/>
          <w:marBottom w:val="0"/>
          <w:divBdr>
            <w:top w:val="none" w:sz="0" w:space="0" w:color="auto"/>
            <w:left w:val="none" w:sz="0" w:space="0" w:color="auto"/>
            <w:bottom w:val="none" w:sz="0" w:space="0" w:color="auto"/>
            <w:right w:val="none" w:sz="0" w:space="0" w:color="auto"/>
          </w:divBdr>
        </w:div>
        <w:div w:id="1785610867">
          <w:marLeft w:val="0"/>
          <w:marRight w:val="0"/>
          <w:marTop w:val="0"/>
          <w:marBottom w:val="0"/>
          <w:divBdr>
            <w:top w:val="none" w:sz="0" w:space="0" w:color="auto"/>
            <w:left w:val="none" w:sz="0" w:space="0" w:color="auto"/>
            <w:bottom w:val="none" w:sz="0" w:space="0" w:color="auto"/>
            <w:right w:val="none" w:sz="0" w:space="0" w:color="auto"/>
          </w:divBdr>
        </w:div>
        <w:div w:id="1227954275">
          <w:marLeft w:val="0"/>
          <w:marRight w:val="0"/>
          <w:marTop w:val="0"/>
          <w:marBottom w:val="0"/>
          <w:divBdr>
            <w:top w:val="none" w:sz="0" w:space="0" w:color="auto"/>
            <w:left w:val="none" w:sz="0" w:space="0" w:color="auto"/>
            <w:bottom w:val="none" w:sz="0" w:space="0" w:color="auto"/>
            <w:right w:val="none" w:sz="0" w:space="0" w:color="auto"/>
          </w:divBdr>
        </w:div>
        <w:div w:id="266548769">
          <w:marLeft w:val="0"/>
          <w:marRight w:val="0"/>
          <w:marTop w:val="0"/>
          <w:marBottom w:val="0"/>
          <w:divBdr>
            <w:top w:val="none" w:sz="0" w:space="0" w:color="auto"/>
            <w:left w:val="none" w:sz="0" w:space="0" w:color="auto"/>
            <w:bottom w:val="none" w:sz="0" w:space="0" w:color="auto"/>
            <w:right w:val="none" w:sz="0" w:space="0" w:color="auto"/>
          </w:divBdr>
        </w:div>
      </w:divsChild>
    </w:div>
    <w:div w:id="701589561">
      <w:bodyDiv w:val="1"/>
      <w:marLeft w:val="0"/>
      <w:marRight w:val="0"/>
      <w:marTop w:val="0"/>
      <w:marBottom w:val="0"/>
      <w:divBdr>
        <w:top w:val="none" w:sz="0" w:space="0" w:color="auto"/>
        <w:left w:val="none" w:sz="0" w:space="0" w:color="auto"/>
        <w:bottom w:val="none" w:sz="0" w:space="0" w:color="auto"/>
        <w:right w:val="none" w:sz="0" w:space="0" w:color="auto"/>
      </w:divBdr>
      <w:divsChild>
        <w:div w:id="451755477">
          <w:marLeft w:val="0"/>
          <w:marRight w:val="0"/>
          <w:marTop w:val="0"/>
          <w:marBottom w:val="0"/>
          <w:divBdr>
            <w:top w:val="none" w:sz="0" w:space="0" w:color="auto"/>
            <w:left w:val="none" w:sz="0" w:space="0" w:color="auto"/>
            <w:bottom w:val="none" w:sz="0" w:space="0" w:color="auto"/>
            <w:right w:val="none" w:sz="0" w:space="0" w:color="auto"/>
          </w:divBdr>
        </w:div>
      </w:divsChild>
    </w:div>
    <w:div w:id="704869226">
      <w:bodyDiv w:val="1"/>
      <w:marLeft w:val="0"/>
      <w:marRight w:val="0"/>
      <w:marTop w:val="0"/>
      <w:marBottom w:val="0"/>
      <w:divBdr>
        <w:top w:val="none" w:sz="0" w:space="0" w:color="auto"/>
        <w:left w:val="none" w:sz="0" w:space="0" w:color="auto"/>
        <w:bottom w:val="none" w:sz="0" w:space="0" w:color="auto"/>
        <w:right w:val="none" w:sz="0" w:space="0" w:color="auto"/>
      </w:divBdr>
    </w:div>
    <w:div w:id="713581336">
      <w:bodyDiv w:val="1"/>
      <w:marLeft w:val="0"/>
      <w:marRight w:val="0"/>
      <w:marTop w:val="0"/>
      <w:marBottom w:val="0"/>
      <w:divBdr>
        <w:top w:val="none" w:sz="0" w:space="0" w:color="auto"/>
        <w:left w:val="none" w:sz="0" w:space="0" w:color="auto"/>
        <w:bottom w:val="none" w:sz="0" w:space="0" w:color="auto"/>
        <w:right w:val="none" w:sz="0" w:space="0" w:color="auto"/>
      </w:divBdr>
      <w:divsChild>
        <w:div w:id="908156175">
          <w:marLeft w:val="0"/>
          <w:marRight w:val="0"/>
          <w:marTop w:val="0"/>
          <w:marBottom w:val="0"/>
          <w:divBdr>
            <w:top w:val="none" w:sz="0" w:space="0" w:color="auto"/>
            <w:left w:val="none" w:sz="0" w:space="0" w:color="auto"/>
            <w:bottom w:val="none" w:sz="0" w:space="0" w:color="auto"/>
            <w:right w:val="none" w:sz="0" w:space="0" w:color="auto"/>
          </w:divBdr>
        </w:div>
        <w:div w:id="809178593">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542666101">
          <w:marLeft w:val="0"/>
          <w:marRight w:val="0"/>
          <w:marTop w:val="0"/>
          <w:marBottom w:val="0"/>
          <w:divBdr>
            <w:top w:val="none" w:sz="0" w:space="0" w:color="auto"/>
            <w:left w:val="none" w:sz="0" w:space="0" w:color="auto"/>
            <w:bottom w:val="none" w:sz="0" w:space="0" w:color="auto"/>
            <w:right w:val="none" w:sz="0" w:space="0" w:color="auto"/>
          </w:divBdr>
        </w:div>
        <w:div w:id="712774081">
          <w:marLeft w:val="0"/>
          <w:marRight w:val="0"/>
          <w:marTop w:val="0"/>
          <w:marBottom w:val="0"/>
          <w:divBdr>
            <w:top w:val="none" w:sz="0" w:space="0" w:color="auto"/>
            <w:left w:val="none" w:sz="0" w:space="0" w:color="auto"/>
            <w:bottom w:val="none" w:sz="0" w:space="0" w:color="auto"/>
            <w:right w:val="none" w:sz="0" w:space="0" w:color="auto"/>
          </w:divBdr>
        </w:div>
      </w:divsChild>
    </w:div>
    <w:div w:id="713966890">
      <w:bodyDiv w:val="1"/>
      <w:marLeft w:val="0"/>
      <w:marRight w:val="0"/>
      <w:marTop w:val="0"/>
      <w:marBottom w:val="0"/>
      <w:divBdr>
        <w:top w:val="none" w:sz="0" w:space="0" w:color="auto"/>
        <w:left w:val="none" w:sz="0" w:space="0" w:color="auto"/>
        <w:bottom w:val="none" w:sz="0" w:space="0" w:color="auto"/>
        <w:right w:val="none" w:sz="0" w:space="0" w:color="auto"/>
      </w:divBdr>
    </w:div>
    <w:div w:id="731736011">
      <w:bodyDiv w:val="1"/>
      <w:marLeft w:val="0"/>
      <w:marRight w:val="0"/>
      <w:marTop w:val="0"/>
      <w:marBottom w:val="0"/>
      <w:divBdr>
        <w:top w:val="none" w:sz="0" w:space="0" w:color="auto"/>
        <w:left w:val="none" w:sz="0" w:space="0" w:color="auto"/>
        <w:bottom w:val="none" w:sz="0" w:space="0" w:color="auto"/>
        <w:right w:val="none" w:sz="0" w:space="0" w:color="auto"/>
      </w:divBdr>
      <w:divsChild>
        <w:div w:id="1794790521">
          <w:marLeft w:val="0"/>
          <w:marRight w:val="0"/>
          <w:marTop w:val="0"/>
          <w:marBottom w:val="0"/>
          <w:divBdr>
            <w:top w:val="none" w:sz="0" w:space="0" w:color="auto"/>
            <w:left w:val="none" w:sz="0" w:space="0" w:color="auto"/>
            <w:bottom w:val="none" w:sz="0" w:space="0" w:color="auto"/>
            <w:right w:val="none" w:sz="0" w:space="0" w:color="auto"/>
          </w:divBdr>
        </w:div>
        <w:div w:id="874000894">
          <w:marLeft w:val="0"/>
          <w:marRight w:val="0"/>
          <w:marTop w:val="0"/>
          <w:marBottom w:val="0"/>
          <w:divBdr>
            <w:top w:val="none" w:sz="0" w:space="0" w:color="auto"/>
            <w:left w:val="none" w:sz="0" w:space="0" w:color="auto"/>
            <w:bottom w:val="none" w:sz="0" w:space="0" w:color="auto"/>
            <w:right w:val="none" w:sz="0" w:space="0" w:color="auto"/>
          </w:divBdr>
        </w:div>
        <w:div w:id="2066054148">
          <w:marLeft w:val="0"/>
          <w:marRight w:val="0"/>
          <w:marTop w:val="0"/>
          <w:marBottom w:val="0"/>
          <w:divBdr>
            <w:top w:val="none" w:sz="0" w:space="0" w:color="auto"/>
            <w:left w:val="none" w:sz="0" w:space="0" w:color="auto"/>
            <w:bottom w:val="none" w:sz="0" w:space="0" w:color="auto"/>
            <w:right w:val="none" w:sz="0" w:space="0" w:color="auto"/>
          </w:divBdr>
        </w:div>
        <w:div w:id="1700619427">
          <w:marLeft w:val="0"/>
          <w:marRight w:val="0"/>
          <w:marTop w:val="0"/>
          <w:marBottom w:val="0"/>
          <w:divBdr>
            <w:top w:val="none" w:sz="0" w:space="0" w:color="auto"/>
            <w:left w:val="none" w:sz="0" w:space="0" w:color="auto"/>
            <w:bottom w:val="none" w:sz="0" w:space="0" w:color="auto"/>
            <w:right w:val="none" w:sz="0" w:space="0" w:color="auto"/>
          </w:divBdr>
        </w:div>
        <w:div w:id="1731733434">
          <w:marLeft w:val="0"/>
          <w:marRight w:val="0"/>
          <w:marTop w:val="0"/>
          <w:marBottom w:val="0"/>
          <w:divBdr>
            <w:top w:val="none" w:sz="0" w:space="0" w:color="auto"/>
            <w:left w:val="none" w:sz="0" w:space="0" w:color="auto"/>
            <w:bottom w:val="none" w:sz="0" w:space="0" w:color="auto"/>
            <w:right w:val="none" w:sz="0" w:space="0" w:color="auto"/>
          </w:divBdr>
        </w:div>
        <w:div w:id="816260465">
          <w:marLeft w:val="0"/>
          <w:marRight w:val="0"/>
          <w:marTop w:val="0"/>
          <w:marBottom w:val="0"/>
          <w:divBdr>
            <w:top w:val="none" w:sz="0" w:space="0" w:color="auto"/>
            <w:left w:val="none" w:sz="0" w:space="0" w:color="auto"/>
            <w:bottom w:val="none" w:sz="0" w:space="0" w:color="auto"/>
            <w:right w:val="none" w:sz="0" w:space="0" w:color="auto"/>
          </w:divBdr>
        </w:div>
        <w:div w:id="1672561446">
          <w:marLeft w:val="0"/>
          <w:marRight w:val="0"/>
          <w:marTop w:val="0"/>
          <w:marBottom w:val="0"/>
          <w:divBdr>
            <w:top w:val="none" w:sz="0" w:space="0" w:color="auto"/>
            <w:left w:val="none" w:sz="0" w:space="0" w:color="auto"/>
            <w:bottom w:val="none" w:sz="0" w:space="0" w:color="auto"/>
            <w:right w:val="none" w:sz="0" w:space="0" w:color="auto"/>
          </w:divBdr>
        </w:div>
      </w:divsChild>
    </w:div>
    <w:div w:id="736632578">
      <w:bodyDiv w:val="1"/>
      <w:marLeft w:val="0"/>
      <w:marRight w:val="0"/>
      <w:marTop w:val="0"/>
      <w:marBottom w:val="0"/>
      <w:divBdr>
        <w:top w:val="none" w:sz="0" w:space="0" w:color="auto"/>
        <w:left w:val="none" w:sz="0" w:space="0" w:color="auto"/>
        <w:bottom w:val="none" w:sz="0" w:space="0" w:color="auto"/>
        <w:right w:val="none" w:sz="0" w:space="0" w:color="auto"/>
      </w:divBdr>
      <w:divsChild>
        <w:div w:id="1622616446">
          <w:marLeft w:val="0"/>
          <w:marRight w:val="0"/>
          <w:marTop w:val="0"/>
          <w:marBottom w:val="0"/>
          <w:divBdr>
            <w:top w:val="none" w:sz="0" w:space="0" w:color="auto"/>
            <w:left w:val="none" w:sz="0" w:space="0" w:color="auto"/>
            <w:bottom w:val="none" w:sz="0" w:space="0" w:color="auto"/>
            <w:right w:val="none" w:sz="0" w:space="0" w:color="auto"/>
          </w:divBdr>
        </w:div>
        <w:div w:id="1676033503">
          <w:marLeft w:val="0"/>
          <w:marRight w:val="0"/>
          <w:marTop w:val="0"/>
          <w:marBottom w:val="0"/>
          <w:divBdr>
            <w:top w:val="none" w:sz="0" w:space="0" w:color="auto"/>
            <w:left w:val="none" w:sz="0" w:space="0" w:color="auto"/>
            <w:bottom w:val="none" w:sz="0" w:space="0" w:color="auto"/>
            <w:right w:val="none" w:sz="0" w:space="0" w:color="auto"/>
          </w:divBdr>
        </w:div>
        <w:div w:id="1035928930">
          <w:marLeft w:val="0"/>
          <w:marRight w:val="0"/>
          <w:marTop w:val="0"/>
          <w:marBottom w:val="0"/>
          <w:divBdr>
            <w:top w:val="none" w:sz="0" w:space="0" w:color="auto"/>
            <w:left w:val="none" w:sz="0" w:space="0" w:color="auto"/>
            <w:bottom w:val="none" w:sz="0" w:space="0" w:color="auto"/>
            <w:right w:val="none" w:sz="0" w:space="0" w:color="auto"/>
          </w:divBdr>
        </w:div>
        <w:div w:id="106312426">
          <w:marLeft w:val="0"/>
          <w:marRight w:val="0"/>
          <w:marTop w:val="0"/>
          <w:marBottom w:val="0"/>
          <w:divBdr>
            <w:top w:val="none" w:sz="0" w:space="0" w:color="auto"/>
            <w:left w:val="none" w:sz="0" w:space="0" w:color="auto"/>
            <w:bottom w:val="none" w:sz="0" w:space="0" w:color="auto"/>
            <w:right w:val="none" w:sz="0" w:space="0" w:color="auto"/>
          </w:divBdr>
        </w:div>
        <w:div w:id="1570187726">
          <w:marLeft w:val="0"/>
          <w:marRight w:val="0"/>
          <w:marTop w:val="0"/>
          <w:marBottom w:val="0"/>
          <w:divBdr>
            <w:top w:val="none" w:sz="0" w:space="0" w:color="auto"/>
            <w:left w:val="none" w:sz="0" w:space="0" w:color="auto"/>
            <w:bottom w:val="none" w:sz="0" w:space="0" w:color="auto"/>
            <w:right w:val="none" w:sz="0" w:space="0" w:color="auto"/>
          </w:divBdr>
        </w:div>
        <w:div w:id="1661889364">
          <w:marLeft w:val="0"/>
          <w:marRight w:val="0"/>
          <w:marTop w:val="0"/>
          <w:marBottom w:val="0"/>
          <w:divBdr>
            <w:top w:val="none" w:sz="0" w:space="0" w:color="auto"/>
            <w:left w:val="none" w:sz="0" w:space="0" w:color="auto"/>
            <w:bottom w:val="none" w:sz="0" w:space="0" w:color="auto"/>
            <w:right w:val="none" w:sz="0" w:space="0" w:color="auto"/>
          </w:divBdr>
        </w:div>
      </w:divsChild>
    </w:div>
    <w:div w:id="736973330">
      <w:bodyDiv w:val="1"/>
      <w:marLeft w:val="0"/>
      <w:marRight w:val="0"/>
      <w:marTop w:val="0"/>
      <w:marBottom w:val="0"/>
      <w:divBdr>
        <w:top w:val="none" w:sz="0" w:space="0" w:color="auto"/>
        <w:left w:val="none" w:sz="0" w:space="0" w:color="auto"/>
        <w:bottom w:val="none" w:sz="0" w:space="0" w:color="auto"/>
        <w:right w:val="none" w:sz="0" w:space="0" w:color="auto"/>
      </w:divBdr>
      <w:divsChild>
        <w:div w:id="39137815">
          <w:marLeft w:val="0"/>
          <w:marRight w:val="0"/>
          <w:marTop w:val="0"/>
          <w:marBottom w:val="0"/>
          <w:divBdr>
            <w:top w:val="none" w:sz="0" w:space="0" w:color="auto"/>
            <w:left w:val="none" w:sz="0" w:space="0" w:color="auto"/>
            <w:bottom w:val="none" w:sz="0" w:space="0" w:color="auto"/>
            <w:right w:val="none" w:sz="0" w:space="0" w:color="auto"/>
          </w:divBdr>
        </w:div>
        <w:div w:id="1091702375">
          <w:marLeft w:val="0"/>
          <w:marRight w:val="0"/>
          <w:marTop w:val="0"/>
          <w:marBottom w:val="0"/>
          <w:divBdr>
            <w:top w:val="none" w:sz="0" w:space="0" w:color="auto"/>
            <w:left w:val="none" w:sz="0" w:space="0" w:color="auto"/>
            <w:bottom w:val="none" w:sz="0" w:space="0" w:color="auto"/>
            <w:right w:val="none" w:sz="0" w:space="0" w:color="auto"/>
          </w:divBdr>
        </w:div>
        <w:div w:id="531266859">
          <w:marLeft w:val="0"/>
          <w:marRight w:val="0"/>
          <w:marTop w:val="0"/>
          <w:marBottom w:val="0"/>
          <w:divBdr>
            <w:top w:val="none" w:sz="0" w:space="0" w:color="auto"/>
            <w:left w:val="none" w:sz="0" w:space="0" w:color="auto"/>
            <w:bottom w:val="none" w:sz="0" w:space="0" w:color="auto"/>
            <w:right w:val="none" w:sz="0" w:space="0" w:color="auto"/>
          </w:divBdr>
        </w:div>
        <w:div w:id="59717074">
          <w:marLeft w:val="0"/>
          <w:marRight w:val="0"/>
          <w:marTop w:val="0"/>
          <w:marBottom w:val="0"/>
          <w:divBdr>
            <w:top w:val="none" w:sz="0" w:space="0" w:color="auto"/>
            <w:left w:val="none" w:sz="0" w:space="0" w:color="auto"/>
            <w:bottom w:val="none" w:sz="0" w:space="0" w:color="auto"/>
            <w:right w:val="none" w:sz="0" w:space="0" w:color="auto"/>
          </w:divBdr>
        </w:div>
        <w:div w:id="1635941856">
          <w:marLeft w:val="0"/>
          <w:marRight w:val="0"/>
          <w:marTop w:val="0"/>
          <w:marBottom w:val="0"/>
          <w:divBdr>
            <w:top w:val="none" w:sz="0" w:space="0" w:color="auto"/>
            <w:left w:val="none" w:sz="0" w:space="0" w:color="auto"/>
            <w:bottom w:val="none" w:sz="0" w:space="0" w:color="auto"/>
            <w:right w:val="none" w:sz="0" w:space="0" w:color="auto"/>
          </w:divBdr>
        </w:div>
        <w:div w:id="675501350">
          <w:marLeft w:val="0"/>
          <w:marRight w:val="0"/>
          <w:marTop w:val="0"/>
          <w:marBottom w:val="0"/>
          <w:divBdr>
            <w:top w:val="none" w:sz="0" w:space="0" w:color="auto"/>
            <w:left w:val="none" w:sz="0" w:space="0" w:color="auto"/>
            <w:bottom w:val="none" w:sz="0" w:space="0" w:color="auto"/>
            <w:right w:val="none" w:sz="0" w:space="0" w:color="auto"/>
          </w:divBdr>
        </w:div>
      </w:divsChild>
    </w:div>
    <w:div w:id="749347067">
      <w:bodyDiv w:val="1"/>
      <w:marLeft w:val="0"/>
      <w:marRight w:val="0"/>
      <w:marTop w:val="0"/>
      <w:marBottom w:val="0"/>
      <w:divBdr>
        <w:top w:val="none" w:sz="0" w:space="0" w:color="auto"/>
        <w:left w:val="none" w:sz="0" w:space="0" w:color="auto"/>
        <w:bottom w:val="none" w:sz="0" w:space="0" w:color="auto"/>
        <w:right w:val="none" w:sz="0" w:space="0" w:color="auto"/>
      </w:divBdr>
    </w:div>
    <w:div w:id="751509272">
      <w:bodyDiv w:val="1"/>
      <w:marLeft w:val="0"/>
      <w:marRight w:val="0"/>
      <w:marTop w:val="0"/>
      <w:marBottom w:val="0"/>
      <w:divBdr>
        <w:top w:val="none" w:sz="0" w:space="0" w:color="auto"/>
        <w:left w:val="none" w:sz="0" w:space="0" w:color="auto"/>
        <w:bottom w:val="none" w:sz="0" w:space="0" w:color="auto"/>
        <w:right w:val="none" w:sz="0" w:space="0" w:color="auto"/>
      </w:divBdr>
      <w:divsChild>
        <w:div w:id="74977689">
          <w:marLeft w:val="0"/>
          <w:marRight w:val="0"/>
          <w:marTop w:val="0"/>
          <w:marBottom w:val="0"/>
          <w:divBdr>
            <w:top w:val="none" w:sz="0" w:space="0" w:color="auto"/>
            <w:left w:val="none" w:sz="0" w:space="0" w:color="auto"/>
            <w:bottom w:val="none" w:sz="0" w:space="0" w:color="auto"/>
            <w:right w:val="none" w:sz="0" w:space="0" w:color="auto"/>
          </w:divBdr>
        </w:div>
        <w:div w:id="631136813">
          <w:marLeft w:val="0"/>
          <w:marRight w:val="0"/>
          <w:marTop w:val="0"/>
          <w:marBottom w:val="0"/>
          <w:divBdr>
            <w:top w:val="none" w:sz="0" w:space="0" w:color="auto"/>
            <w:left w:val="none" w:sz="0" w:space="0" w:color="auto"/>
            <w:bottom w:val="none" w:sz="0" w:space="0" w:color="auto"/>
            <w:right w:val="none" w:sz="0" w:space="0" w:color="auto"/>
          </w:divBdr>
        </w:div>
        <w:div w:id="1927224457">
          <w:marLeft w:val="0"/>
          <w:marRight w:val="0"/>
          <w:marTop w:val="0"/>
          <w:marBottom w:val="0"/>
          <w:divBdr>
            <w:top w:val="none" w:sz="0" w:space="0" w:color="auto"/>
            <w:left w:val="none" w:sz="0" w:space="0" w:color="auto"/>
            <w:bottom w:val="none" w:sz="0" w:space="0" w:color="auto"/>
            <w:right w:val="none" w:sz="0" w:space="0" w:color="auto"/>
          </w:divBdr>
        </w:div>
        <w:div w:id="1320033712">
          <w:marLeft w:val="0"/>
          <w:marRight w:val="0"/>
          <w:marTop w:val="0"/>
          <w:marBottom w:val="0"/>
          <w:divBdr>
            <w:top w:val="none" w:sz="0" w:space="0" w:color="auto"/>
            <w:left w:val="none" w:sz="0" w:space="0" w:color="auto"/>
            <w:bottom w:val="none" w:sz="0" w:space="0" w:color="auto"/>
            <w:right w:val="none" w:sz="0" w:space="0" w:color="auto"/>
          </w:divBdr>
        </w:div>
        <w:div w:id="1959990283">
          <w:marLeft w:val="0"/>
          <w:marRight w:val="0"/>
          <w:marTop w:val="0"/>
          <w:marBottom w:val="0"/>
          <w:divBdr>
            <w:top w:val="none" w:sz="0" w:space="0" w:color="auto"/>
            <w:left w:val="none" w:sz="0" w:space="0" w:color="auto"/>
            <w:bottom w:val="none" w:sz="0" w:space="0" w:color="auto"/>
            <w:right w:val="none" w:sz="0" w:space="0" w:color="auto"/>
          </w:divBdr>
        </w:div>
        <w:div w:id="1737818178">
          <w:marLeft w:val="0"/>
          <w:marRight w:val="0"/>
          <w:marTop w:val="0"/>
          <w:marBottom w:val="0"/>
          <w:divBdr>
            <w:top w:val="none" w:sz="0" w:space="0" w:color="auto"/>
            <w:left w:val="none" w:sz="0" w:space="0" w:color="auto"/>
            <w:bottom w:val="none" w:sz="0" w:space="0" w:color="auto"/>
            <w:right w:val="none" w:sz="0" w:space="0" w:color="auto"/>
          </w:divBdr>
        </w:div>
        <w:div w:id="1862356039">
          <w:marLeft w:val="0"/>
          <w:marRight w:val="0"/>
          <w:marTop w:val="0"/>
          <w:marBottom w:val="0"/>
          <w:divBdr>
            <w:top w:val="none" w:sz="0" w:space="0" w:color="auto"/>
            <w:left w:val="none" w:sz="0" w:space="0" w:color="auto"/>
            <w:bottom w:val="none" w:sz="0" w:space="0" w:color="auto"/>
            <w:right w:val="none" w:sz="0" w:space="0" w:color="auto"/>
          </w:divBdr>
        </w:div>
        <w:div w:id="1770081175">
          <w:marLeft w:val="0"/>
          <w:marRight w:val="0"/>
          <w:marTop w:val="0"/>
          <w:marBottom w:val="0"/>
          <w:divBdr>
            <w:top w:val="none" w:sz="0" w:space="0" w:color="auto"/>
            <w:left w:val="none" w:sz="0" w:space="0" w:color="auto"/>
            <w:bottom w:val="none" w:sz="0" w:space="0" w:color="auto"/>
            <w:right w:val="none" w:sz="0" w:space="0" w:color="auto"/>
          </w:divBdr>
        </w:div>
        <w:div w:id="231505506">
          <w:marLeft w:val="0"/>
          <w:marRight w:val="0"/>
          <w:marTop w:val="0"/>
          <w:marBottom w:val="0"/>
          <w:divBdr>
            <w:top w:val="none" w:sz="0" w:space="0" w:color="auto"/>
            <w:left w:val="none" w:sz="0" w:space="0" w:color="auto"/>
            <w:bottom w:val="none" w:sz="0" w:space="0" w:color="auto"/>
            <w:right w:val="none" w:sz="0" w:space="0" w:color="auto"/>
          </w:divBdr>
        </w:div>
        <w:div w:id="510873309">
          <w:marLeft w:val="0"/>
          <w:marRight w:val="0"/>
          <w:marTop w:val="0"/>
          <w:marBottom w:val="0"/>
          <w:divBdr>
            <w:top w:val="none" w:sz="0" w:space="0" w:color="auto"/>
            <w:left w:val="none" w:sz="0" w:space="0" w:color="auto"/>
            <w:bottom w:val="none" w:sz="0" w:space="0" w:color="auto"/>
            <w:right w:val="none" w:sz="0" w:space="0" w:color="auto"/>
          </w:divBdr>
        </w:div>
        <w:div w:id="312832984">
          <w:marLeft w:val="0"/>
          <w:marRight w:val="0"/>
          <w:marTop w:val="0"/>
          <w:marBottom w:val="0"/>
          <w:divBdr>
            <w:top w:val="none" w:sz="0" w:space="0" w:color="auto"/>
            <w:left w:val="none" w:sz="0" w:space="0" w:color="auto"/>
            <w:bottom w:val="none" w:sz="0" w:space="0" w:color="auto"/>
            <w:right w:val="none" w:sz="0" w:space="0" w:color="auto"/>
          </w:divBdr>
        </w:div>
        <w:div w:id="1328021513">
          <w:marLeft w:val="0"/>
          <w:marRight w:val="0"/>
          <w:marTop w:val="0"/>
          <w:marBottom w:val="0"/>
          <w:divBdr>
            <w:top w:val="none" w:sz="0" w:space="0" w:color="auto"/>
            <w:left w:val="none" w:sz="0" w:space="0" w:color="auto"/>
            <w:bottom w:val="none" w:sz="0" w:space="0" w:color="auto"/>
            <w:right w:val="none" w:sz="0" w:space="0" w:color="auto"/>
          </w:divBdr>
        </w:div>
        <w:div w:id="1545098543">
          <w:marLeft w:val="0"/>
          <w:marRight w:val="0"/>
          <w:marTop w:val="0"/>
          <w:marBottom w:val="0"/>
          <w:divBdr>
            <w:top w:val="none" w:sz="0" w:space="0" w:color="auto"/>
            <w:left w:val="none" w:sz="0" w:space="0" w:color="auto"/>
            <w:bottom w:val="none" w:sz="0" w:space="0" w:color="auto"/>
            <w:right w:val="none" w:sz="0" w:space="0" w:color="auto"/>
          </w:divBdr>
        </w:div>
        <w:div w:id="92288647">
          <w:marLeft w:val="0"/>
          <w:marRight w:val="0"/>
          <w:marTop w:val="0"/>
          <w:marBottom w:val="0"/>
          <w:divBdr>
            <w:top w:val="none" w:sz="0" w:space="0" w:color="auto"/>
            <w:left w:val="none" w:sz="0" w:space="0" w:color="auto"/>
            <w:bottom w:val="none" w:sz="0" w:space="0" w:color="auto"/>
            <w:right w:val="none" w:sz="0" w:space="0" w:color="auto"/>
          </w:divBdr>
        </w:div>
        <w:div w:id="1621569070">
          <w:marLeft w:val="0"/>
          <w:marRight w:val="0"/>
          <w:marTop w:val="0"/>
          <w:marBottom w:val="0"/>
          <w:divBdr>
            <w:top w:val="none" w:sz="0" w:space="0" w:color="auto"/>
            <w:left w:val="none" w:sz="0" w:space="0" w:color="auto"/>
            <w:bottom w:val="none" w:sz="0" w:space="0" w:color="auto"/>
            <w:right w:val="none" w:sz="0" w:space="0" w:color="auto"/>
          </w:divBdr>
        </w:div>
      </w:divsChild>
    </w:div>
    <w:div w:id="795099982">
      <w:bodyDiv w:val="1"/>
      <w:marLeft w:val="0"/>
      <w:marRight w:val="0"/>
      <w:marTop w:val="0"/>
      <w:marBottom w:val="0"/>
      <w:divBdr>
        <w:top w:val="none" w:sz="0" w:space="0" w:color="auto"/>
        <w:left w:val="none" w:sz="0" w:space="0" w:color="auto"/>
        <w:bottom w:val="none" w:sz="0" w:space="0" w:color="auto"/>
        <w:right w:val="none" w:sz="0" w:space="0" w:color="auto"/>
      </w:divBdr>
      <w:divsChild>
        <w:div w:id="999430821">
          <w:marLeft w:val="0"/>
          <w:marRight w:val="0"/>
          <w:marTop w:val="0"/>
          <w:marBottom w:val="0"/>
          <w:divBdr>
            <w:top w:val="none" w:sz="0" w:space="0" w:color="auto"/>
            <w:left w:val="none" w:sz="0" w:space="0" w:color="auto"/>
            <w:bottom w:val="none" w:sz="0" w:space="0" w:color="auto"/>
            <w:right w:val="none" w:sz="0" w:space="0" w:color="auto"/>
          </w:divBdr>
        </w:div>
        <w:div w:id="802386833">
          <w:marLeft w:val="0"/>
          <w:marRight w:val="0"/>
          <w:marTop w:val="0"/>
          <w:marBottom w:val="0"/>
          <w:divBdr>
            <w:top w:val="none" w:sz="0" w:space="0" w:color="auto"/>
            <w:left w:val="none" w:sz="0" w:space="0" w:color="auto"/>
            <w:bottom w:val="none" w:sz="0" w:space="0" w:color="auto"/>
            <w:right w:val="none" w:sz="0" w:space="0" w:color="auto"/>
          </w:divBdr>
        </w:div>
        <w:div w:id="798886371">
          <w:marLeft w:val="0"/>
          <w:marRight w:val="0"/>
          <w:marTop w:val="0"/>
          <w:marBottom w:val="0"/>
          <w:divBdr>
            <w:top w:val="none" w:sz="0" w:space="0" w:color="auto"/>
            <w:left w:val="none" w:sz="0" w:space="0" w:color="auto"/>
            <w:bottom w:val="none" w:sz="0" w:space="0" w:color="auto"/>
            <w:right w:val="none" w:sz="0" w:space="0" w:color="auto"/>
          </w:divBdr>
        </w:div>
        <w:div w:id="1113944545">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 w:id="1671124">
          <w:marLeft w:val="0"/>
          <w:marRight w:val="0"/>
          <w:marTop w:val="0"/>
          <w:marBottom w:val="0"/>
          <w:divBdr>
            <w:top w:val="none" w:sz="0" w:space="0" w:color="auto"/>
            <w:left w:val="none" w:sz="0" w:space="0" w:color="auto"/>
            <w:bottom w:val="none" w:sz="0" w:space="0" w:color="auto"/>
            <w:right w:val="none" w:sz="0" w:space="0" w:color="auto"/>
          </w:divBdr>
        </w:div>
        <w:div w:id="295768792">
          <w:marLeft w:val="0"/>
          <w:marRight w:val="0"/>
          <w:marTop w:val="0"/>
          <w:marBottom w:val="0"/>
          <w:divBdr>
            <w:top w:val="none" w:sz="0" w:space="0" w:color="auto"/>
            <w:left w:val="none" w:sz="0" w:space="0" w:color="auto"/>
            <w:bottom w:val="none" w:sz="0" w:space="0" w:color="auto"/>
            <w:right w:val="none" w:sz="0" w:space="0" w:color="auto"/>
          </w:divBdr>
        </w:div>
        <w:div w:id="2127918206">
          <w:marLeft w:val="0"/>
          <w:marRight w:val="0"/>
          <w:marTop w:val="0"/>
          <w:marBottom w:val="0"/>
          <w:divBdr>
            <w:top w:val="none" w:sz="0" w:space="0" w:color="auto"/>
            <w:left w:val="none" w:sz="0" w:space="0" w:color="auto"/>
            <w:bottom w:val="none" w:sz="0" w:space="0" w:color="auto"/>
            <w:right w:val="none" w:sz="0" w:space="0" w:color="auto"/>
          </w:divBdr>
        </w:div>
      </w:divsChild>
    </w:div>
    <w:div w:id="800391416">
      <w:bodyDiv w:val="1"/>
      <w:marLeft w:val="0"/>
      <w:marRight w:val="0"/>
      <w:marTop w:val="0"/>
      <w:marBottom w:val="0"/>
      <w:divBdr>
        <w:top w:val="none" w:sz="0" w:space="0" w:color="auto"/>
        <w:left w:val="none" w:sz="0" w:space="0" w:color="auto"/>
        <w:bottom w:val="none" w:sz="0" w:space="0" w:color="auto"/>
        <w:right w:val="none" w:sz="0" w:space="0" w:color="auto"/>
      </w:divBdr>
      <w:divsChild>
        <w:div w:id="1944606272">
          <w:marLeft w:val="0"/>
          <w:marRight w:val="0"/>
          <w:marTop w:val="0"/>
          <w:marBottom w:val="0"/>
          <w:divBdr>
            <w:top w:val="none" w:sz="0" w:space="0" w:color="auto"/>
            <w:left w:val="none" w:sz="0" w:space="0" w:color="auto"/>
            <w:bottom w:val="none" w:sz="0" w:space="0" w:color="auto"/>
            <w:right w:val="none" w:sz="0" w:space="0" w:color="auto"/>
          </w:divBdr>
        </w:div>
        <w:div w:id="1807775183">
          <w:marLeft w:val="0"/>
          <w:marRight w:val="0"/>
          <w:marTop w:val="0"/>
          <w:marBottom w:val="0"/>
          <w:divBdr>
            <w:top w:val="none" w:sz="0" w:space="0" w:color="auto"/>
            <w:left w:val="none" w:sz="0" w:space="0" w:color="auto"/>
            <w:bottom w:val="none" w:sz="0" w:space="0" w:color="auto"/>
            <w:right w:val="none" w:sz="0" w:space="0" w:color="auto"/>
          </w:divBdr>
        </w:div>
        <w:div w:id="858667370">
          <w:marLeft w:val="0"/>
          <w:marRight w:val="0"/>
          <w:marTop w:val="0"/>
          <w:marBottom w:val="0"/>
          <w:divBdr>
            <w:top w:val="none" w:sz="0" w:space="0" w:color="auto"/>
            <w:left w:val="none" w:sz="0" w:space="0" w:color="auto"/>
            <w:bottom w:val="none" w:sz="0" w:space="0" w:color="auto"/>
            <w:right w:val="none" w:sz="0" w:space="0" w:color="auto"/>
          </w:divBdr>
        </w:div>
        <w:div w:id="858354000">
          <w:marLeft w:val="0"/>
          <w:marRight w:val="0"/>
          <w:marTop w:val="0"/>
          <w:marBottom w:val="0"/>
          <w:divBdr>
            <w:top w:val="none" w:sz="0" w:space="0" w:color="auto"/>
            <w:left w:val="none" w:sz="0" w:space="0" w:color="auto"/>
            <w:bottom w:val="none" w:sz="0" w:space="0" w:color="auto"/>
            <w:right w:val="none" w:sz="0" w:space="0" w:color="auto"/>
          </w:divBdr>
        </w:div>
        <w:div w:id="640961943">
          <w:marLeft w:val="0"/>
          <w:marRight w:val="0"/>
          <w:marTop w:val="0"/>
          <w:marBottom w:val="0"/>
          <w:divBdr>
            <w:top w:val="none" w:sz="0" w:space="0" w:color="auto"/>
            <w:left w:val="none" w:sz="0" w:space="0" w:color="auto"/>
            <w:bottom w:val="none" w:sz="0" w:space="0" w:color="auto"/>
            <w:right w:val="none" w:sz="0" w:space="0" w:color="auto"/>
          </w:divBdr>
        </w:div>
        <w:div w:id="746808073">
          <w:marLeft w:val="0"/>
          <w:marRight w:val="0"/>
          <w:marTop w:val="0"/>
          <w:marBottom w:val="0"/>
          <w:divBdr>
            <w:top w:val="none" w:sz="0" w:space="0" w:color="auto"/>
            <w:left w:val="none" w:sz="0" w:space="0" w:color="auto"/>
            <w:bottom w:val="none" w:sz="0" w:space="0" w:color="auto"/>
            <w:right w:val="none" w:sz="0" w:space="0" w:color="auto"/>
          </w:divBdr>
        </w:div>
        <w:div w:id="2118671464">
          <w:marLeft w:val="0"/>
          <w:marRight w:val="0"/>
          <w:marTop w:val="0"/>
          <w:marBottom w:val="0"/>
          <w:divBdr>
            <w:top w:val="none" w:sz="0" w:space="0" w:color="auto"/>
            <w:left w:val="none" w:sz="0" w:space="0" w:color="auto"/>
            <w:bottom w:val="none" w:sz="0" w:space="0" w:color="auto"/>
            <w:right w:val="none" w:sz="0" w:space="0" w:color="auto"/>
          </w:divBdr>
        </w:div>
        <w:div w:id="350569906">
          <w:marLeft w:val="0"/>
          <w:marRight w:val="0"/>
          <w:marTop w:val="0"/>
          <w:marBottom w:val="0"/>
          <w:divBdr>
            <w:top w:val="none" w:sz="0" w:space="0" w:color="auto"/>
            <w:left w:val="none" w:sz="0" w:space="0" w:color="auto"/>
            <w:bottom w:val="none" w:sz="0" w:space="0" w:color="auto"/>
            <w:right w:val="none" w:sz="0" w:space="0" w:color="auto"/>
          </w:divBdr>
        </w:div>
        <w:div w:id="1404795312">
          <w:marLeft w:val="0"/>
          <w:marRight w:val="0"/>
          <w:marTop w:val="0"/>
          <w:marBottom w:val="0"/>
          <w:divBdr>
            <w:top w:val="none" w:sz="0" w:space="0" w:color="auto"/>
            <w:left w:val="none" w:sz="0" w:space="0" w:color="auto"/>
            <w:bottom w:val="none" w:sz="0" w:space="0" w:color="auto"/>
            <w:right w:val="none" w:sz="0" w:space="0" w:color="auto"/>
          </w:divBdr>
        </w:div>
        <w:div w:id="51005288">
          <w:marLeft w:val="0"/>
          <w:marRight w:val="0"/>
          <w:marTop w:val="0"/>
          <w:marBottom w:val="0"/>
          <w:divBdr>
            <w:top w:val="none" w:sz="0" w:space="0" w:color="auto"/>
            <w:left w:val="none" w:sz="0" w:space="0" w:color="auto"/>
            <w:bottom w:val="none" w:sz="0" w:space="0" w:color="auto"/>
            <w:right w:val="none" w:sz="0" w:space="0" w:color="auto"/>
          </w:divBdr>
        </w:div>
        <w:div w:id="223952909">
          <w:marLeft w:val="0"/>
          <w:marRight w:val="0"/>
          <w:marTop w:val="0"/>
          <w:marBottom w:val="0"/>
          <w:divBdr>
            <w:top w:val="none" w:sz="0" w:space="0" w:color="auto"/>
            <w:left w:val="none" w:sz="0" w:space="0" w:color="auto"/>
            <w:bottom w:val="none" w:sz="0" w:space="0" w:color="auto"/>
            <w:right w:val="none" w:sz="0" w:space="0" w:color="auto"/>
          </w:divBdr>
        </w:div>
        <w:div w:id="1298294409">
          <w:marLeft w:val="0"/>
          <w:marRight w:val="0"/>
          <w:marTop w:val="0"/>
          <w:marBottom w:val="0"/>
          <w:divBdr>
            <w:top w:val="none" w:sz="0" w:space="0" w:color="auto"/>
            <w:left w:val="none" w:sz="0" w:space="0" w:color="auto"/>
            <w:bottom w:val="none" w:sz="0" w:space="0" w:color="auto"/>
            <w:right w:val="none" w:sz="0" w:space="0" w:color="auto"/>
          </w:divBdr>
        </w:div>
        <w:div w:id="911046381">
          <w:marLeft w:val="0"/>
          <w:marRight w:val="0"/>
          <w:marTop w:val="0"/>
          <w:marBottom w:val="0"/>
          <w:divBdr>
            <w:top w:val="none" w:sz="0" w:space="0" w:color="auto"/>
            <w:left w:val="none" w:sz="0" w:space="0" w:color="auto"/>
            <w:bottom w:val="none" w:sz="0" w:space="0" w:color="auto"/>
            <w:right w:val="none" w:sz="0" w:space="0" w:color="auto"/>
          </w:divBdr>
        </w:div>
        <w:div w:id="2071492125">
          <w:marLeft w:val="0"/>
          <w:marRight w:val="0"/>
          <w:marTop w:val="0"/>
          <w:marBottom w:val="0"/>
          <w:divBdr>
            <w:top w:val="none" w:sz="0" w:space="0" w:color="auto"/>
            <w:left w:val="none" w:sz="0" w:space="0" w:color="auto"/>
            <w:bottom w:val="none" w:sz="0" w:space="0" w:color="auto"/>
            <w:right w:val="none" w:sz="0" w:space="0" w:color="auto"/>
          </w:divBdr>
        </w:div>
        <w:div w:id="1761633011">
          <w:marLeft w:val="0"/>
          <w:marRight w:val="0"/>
          <w:marTop w:val="0"/>
          <w:marBottom w:val="0"/>
          <w:divBdr>
            <w:top w:val="none" w:sz="0" w:space="0" w:color="auto"/>
            <w:left w:val="none" w:sz="0" w:space="0" w:color="auto"/>
            <w:bottom w:val="none" w:sz="0" w:space="0" w:color="auto"/>
            <w:right w:val="none" w:sz="0" w:space="0" w:color="auto"/>
          </w:divBdr>
        </w:div>
      </w:divsChild>
    </w:div>
    <w:div w:id="818156977">
      <w:bodyDiv w:val="1"/>
      <w:marLeft w:val="0"/>
      <w:marRight w:val="0"/>
      <w:marTop w:val="0"/>
      <w:marBottom w:val="0"/>
      <w:divBdr>
        <w:top w:val="none" w:sz="0" w:space="0" w:color="auto"/>
        <w:left w:val="none" w:sz="0" w:space="0" w:color="auto"/>
        <w:bottom w:val="none" w:sz="0" w:space="0" w:color="auto"/>
        <w:right w:val="none" w:sz="0" w:space="0" w:color="auto"/>
      </w:divBdr>
    </w:div>
    <w:div w:id="82393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1526">
          <w:marLeft w:val="0"/>
          <w:marRight w:val="0"/>
          <w:marTop w:val="0"/>
          <w:marBottom w:val="0"/>
          <w:divBdr>
            <w:top w:val="none" w:sz="0" w:space="0" w:color="auto"/>
            <w:left w:val="none" w:sz="0" w:space="0" w:color="auto"/>
            <w:bottom w:val="none" w:sz="0" w:space="0" w:color="auto"/>
            <w:right w:val="none" w:sz="0" w:space="0" w:color="auto"/>
          </w:divBdr>
        </w:div>
        <w:div w:id="1448699557">
          <w:marLeft w:val="0"/>
          <w:marRight w:val="0"/>
          <w:marTop w:val="0"/>
          <w:marBottom w:val="0"/>
          <w:divBdr>
            <w:top w:val="none" w:sz="0" w:space="0" w:color="auto"/>
            <w:left w:val="none" w:sz="0" w:space="0" w:color="auto"/>
            <w:bottom w:val="none" w:sz="0" w:space="0" w:color="auto"/>
            <w:right w:val="none" w:sz="0" w:space="0" w:color="auto"/>
          </w:divBdr>
        </w:div>
        <w:div w:id="1766149572">
          <w:marLeft w:val="0"/>
          <w:marRight w:val="0"/>
          <w:marTop w:val="0"/>
          <w:marBottom w:val="0"/>
          <w:divBdr>
            <w:top w:val="none" w:sz="0" w:space="0" w:color="auto"/>
            <w:left w:val="none" w:sz="0" w:space="0" w:color="auto"/>
            <w:bottom w:val="none" w:sz="0" w:space="0" w:color="auto"/>
            <w:right w:val="none" w:sz="0" w:space="0" w:color="auto"/>
          </w:divBdr>
        </w:div>
        <w:div w:id="1840079282">
          <w:marLeft w:val="0"/>
          <w:marRight w:val="0"/>
          <w:marTop w:val="0"/>
          <w:marBottom w:val="0"/>
          <w:divBdr>
            <w:top w:val="none" w:sz="0" w:space="0" w:color="auto"/>
            <w:left w:val="none" w:sz="0" w:space="0" w:color="auto"/>
            <w:bottom w:val="none" w:sz="0" w:space="0" w:color="auto"/>
            <w:right w:val="none" w:sz="0" w:space="0" w:color="auto"/>
          </w:divBdr>
        </w:div>
        <w:div w:id="429089330">
          <w:marLeft w:val="0"/>
          <w:marRight w:val="0"/>
          <w:marTop w:val="0"/>
          <w:marBottom w:val="0"/>
          <w:divBdr>
            <w:top w:val="none" w:sz="0" w:space="0" w:color="auto"/>
            <w:left w:val="none" w:sz="0" w:space="0" w:color="auto"/>
            <w:bottom w:val="none" w:sz="0" w:space="0" w:color="auto"/>
            <w:right w:val="none" w:sz="0" w:space="0" w:color="auto"/>
          </w:divBdr>
        </w:div>
        <w:div w:id="1261332419">
          <w:marLeft w:val="0"/>
          <w:marRight w:val="0"/>
          <w:marTop w:val="0"/>
          <w:marBottom w:val="0"/>
          <w:divBdr>
            <w:top w:val="none" w:sz="0" w:space="0" w:color="auto"/>
            <w:left w:val="none" w:sz="0" w:space="0" w:color="auto"/>
            <w:bottom w:val="none" w:sz="0" w:space="0" w:color="auto"/>
            <w:right w:val="none" w:sz="0" w:space="0" w:color="auto"/>
          </w:divBdr>
        </w:div>
        <w:div w:id="1239752478">
          <w:marLeft w:val="0"/>
          <w:marRight w:val="0"/>
          <w:marTop w:val="0"/>
          <w:marBottom w:val="0"/>
          <w:divBdr>
            <w:top w:val="none" w:sz="0" w:space="0" w:color="auto"/>
            <w:left w:val="none" w:sz="0" w:space="0" w:color="auto"/>
            <w:bottom w:val="none" w:sz="0" w:space="0" w:color="auto"/>
            <w:right w:val="none" w:sz="0" w:space="0" w:color="auto"/>
          </w:divBdr>
        </w:div>
        <w:div w:id="1347095921">
          <w:marLeft w:val="0"/>
          <w:marRight w:val="0"/>
          <w:marTop w:val="0"/>
          <w:marBottom w:val="0"/>
          <w:divBdr>
            <w:top w:val="none" w:sz="0" w:space="0" w:color="auto"/>
            <w:left w:val="none" w:sz="0" w:space="0" w:color="auto"/>
            <w:bottom w:val="none" w:sz="0" w:space="0" w:color="auto"/>
            <w:right w:val="none" w:sz="0" w:space="0" w:color="auto"/>
          </w:divBdr>
        </w:div>
        <w:div w:id="589394320">
          <w:marLeft w:val="0"/>
          <w:marRight w:val="0"/>
          <w:marTop w:val="0"/>
          <w:marBottom w:val="0"/>
          <w:divBdr>
            <w:top w:val="none" w:sz="0" w:space="0" w:color="auto"/>
            <w:left w:val="none" w:sz="0" w:space="0" w:color="auto"/>
            <w:bottom w:val="none" w:sz="0" w:space="0" w:color="auto"/>
            <w:right w:val="none" w:sz="0" w:space="0" w:color="auto"/>
          </w:divBdr>
        </w:div>
        <w:div w:id="1390034764">
          <w:marLeft w:val="0"/>
          <w:marRight w:val="0"/>
          <w:marTop w:val="0"/>
          <w:marBottom w:val="0"/>
          <w:divBdr>
            <w:top w:val="none" w:sz="0" w:space="0" w:color="auto"/>
            <w:left w:val="none" w:sz="0" w:space="0" w:color="auto"/>
            <w:bottom w:val="none" w:sz="0" w:space="0" w:color="auto"/>
            <w:right w:val="none" w:sz="0" w:space="0" w:color="auto"/>
          </w:divBdr>
        </w:div>
        <w:div w:id="1922369707">
          <w:marLeft w:val="0"/>
          <w:marRight w:val="0"/>
          <w:marTop w:val="0"/>
          <w:marBottom w:val="0"/>
          <w:divBdr>
            <w:top w:val="none" w:sz="0" w:space="0" w:color="auto"/>
            <w:left w:val="none" w:sz="0" w:space="0" w:color="auto"/>
            <w:bottom w:val="none" w:sz="0" w:space="0" w:color="auto"/>
            <w:right w:val="none" w:sz="0" w:space="0" w:color="auto"/>
          </w:divBdr>
        </w:div>
        <w:div w:id="4282627">
          <w:marLeft w:val="0"/>
          <w:marRight w:val="0"/>
          <w:marTop w:val="0"/>
          <w:marBottom w:val="0"/>
          <w:divBdr>
            <w:top w:val="none" w:sz="0" w:space="0" w:color="auto"/>
            <w:left w:val="none" w:sz="0" w:space="0" w:color="auto"/>
            <w:bottom w:val="none" w:sz="0" w:space="0" w:color="auto"/>
            <w:right w:val="none" w:sz="0" w:space="0" w:color="auto"/>
          </w:divBdr>
        </w:div>
        <w:div w:id="1997486853">
          <w:marLeft w:val="0"/>
          <w:marRight w:val="0"/>
          <w:marTop w:val="0"/>
          <w:marBottom w:val="0"/>
          <w:divBdr>
            <w:top w:val="none" w:sz="0" w:space="0" w:color="auto"/>
            <w:left w:val="none" w:sz="0" w:space="0" w:color="auto"/>
            <w:bottom w:val="none" w:sz="0" w:space="0" w:color="auto"/>
            <w:right w:val="none" w:sz="0" w:space="0" w:color="auto"/>
          </w:divBdr>
        </w:div>
        <w:div w:id="1323504963">
          <w:marLeft w:val="0"/>
          <w:marRight w:val="0"/>
          <w:marTop w:val="0"/>
          <w:marBottom w:val="0"/>
          <w:divBdr>
            <w:top w:val="none" w:sz="0" w:space="0" w:color="auto"/>
            <w:left w:val="none" w:sz="0" w:space="0" w:color="auto"/>
            <w:bottom w:val="none" w:sz="0" w:space="0" w:color="auto"/>
            <w:right w:val="none" w:sz="0" w:space="0" w:color="auto"/>
          </w:divBdr>
        </w:div>
        <w:div w:id="1039743245">
          <w:marLeft w:val="0"/>
          <w:marRight w:val="0"/>
          <w:marTop w:val="0"/>
          <w:marBottom w:val="0"/>
          <w:divBdr>
            <w:top w:val="none" w:sz="0" w:space="0" w:color="auto"/>
            <w:left w:val="none" w:sz="0" w:space="0" w:color="auto"/>
            <w:bottom w:val="none" w:sz="0" w:space="0" w:color="auto"/>
            <w:right w:val="none" w:sz="0" w:space="0" w:color="auto"/>
          </w:divBdr>
        </w:div>
        <w:div w:id="952058494">
          <w:marLeft w:val="0"/>
          <w:marRight w:val="0"/>
          <w:marTop w:val="0"/>
          <w:marBottom w:val="0"/>
          <w:divBdr>
            <w:top w:val="none" w:sz="0" w:space="0" w:color="auto"/>
            <w:left w:val="none" w:sz="0" w:space="0" w:color="auto"/>
            <w:bottom w:val="none" w:sz="0" w:space="0" w:color="auto"/>
            <w:right w:val="none" w:sz="0" w:space="0" w:color="auto"/>
          </w:divBdr>
        </w:div>
        <w:div w:id="2045448311">
          <w:marLeft w:val="0"/>
          <w:marRight w:val="0"/>
          <w:marTop w:val="0"/>
          <w:marBottom w:val="0"/>
          <w:divBdr>
            <w:top w:val="none" w:sz="0" w:space="0" w:color="auto"/>
            <w:left w:val="none" w:sz="0" w:space="0" w:color="auto"/>
            <w:bottom w:val="none" w:sz="0" w:space="0" w:color="auto"/>
            <w:right w:val="none" w:sz="0" w:space="0" w:color="auto"/>
          </w:divBdr>
        </w:div>
        <w:div w:id="1135223654">
          <w:marLeft w:val="0"/>
          <w:marRight w:val="0"/>
          <w:marTop w:val="0"/>
          <w:marBottom w:val="0"/>
          <w:divBdr>
            <w:top w:val="none" w:sz="0" w:space="0" w:color="auto"/>
            <w:left w:val="none" w:sz="0" w:space="0" w:color="auto"/>
            <w:bottom w:val="none" w:sz="0" w:space="0" w:color="auto"/>
            <w:right w:val="none" w:sz="0" w:space="0" w:color="auto"/>
          </w:divBdr>
        </w:div>
        <w:div w:id="390345001">
          <w:marLeft w:val="0"/>
          <w:marRight w:val="0"/>
          <w:marTop w:val="0"/>
          <w:marBottom w:val="0"/>
          <w:divBdr>
            <w:top w:val="none" w:sz="0" w:space="0" w:color="auto"/>
            <w:left w:val="none" w:sz="0" w:space="0" w:color="auto"/>
            <w:bottom w:val="none" w:sz="0" w:space="0" w:color="auto"/>
            <w:right w:val="none" w:sz="0" w:space="0" w:color="auto"/>
          </w:divBdr>
        </w:div>
        <w:div w:id="248120318">
          <w:marLeft w:val="0"/>
          <w:marRight w:val="0"/>
          <w:marTop w:val="0"/>
          <w:marBottom w:val="0"/>
          <w:divBdr>
            <w:top w:val="none" w:sz="0" w:space="0" w:color="auto"/>
            <w:left w:val="none" w:sz="0" w:space="0" w:color="auto"/>
            <w:bottom w:val="none" w:sz="0" w:space="0" w:color="auto"/>
            <w:right w:val="none" w:sz="0" w:space="0" w:color="auto"/>
          </w:divBdr>
        </w:div>
        <w:div w:id="683552175">
          <w:marLeft w:val="0"/>
          <w:marRight w:val="0"/>
          <w:marTop w:val="0"/>
          <w:marBottom w:val="0"/>
          <w:divBdr>
            <w:top w:val="none" w:sz="0" w:space="0" w:color="auto"/>
            <w:left w:val="none" w:sz="0" w:space="0" w:color="auto"/>
            <w:bottom w:val="none" w:sz="0" w:space="0" w:color="auto"/>
            <w:right w:val="none" w:sz="0" w:space="0" w:color="auto"/>
          </w:divBdr>
        </w:div>
        <w:div w:id="838737627">
          <w:marLeft w:val="0"/>
          <w:marRight w:val="0"/>
          <w:marTop w:val="0"/>
          <w:marBottom w:val="0"/>
          <w:divBdr>
            <w:top w:val="none" w:sz="0" w:space="0" w:color="auto"/>
            <w:left w:val="none" w:sz="0" w:space="0" w:color="auto"/>
            <w:bottom w:val="none" w:sz="0" w:space="0" w:color="auto"/>
            <w:right w:val="none" w:sz="0" w:space="0" w:color="auto"/>
          </w:divBdr>
        </w:div>
        <w:div w:id="1203517712">
          <w:marLeft w:val="0"/>
          <w:marRight w:val="0"/>
          <w:marTop w:val="0"/>
          <w:marBottom w:val="0"/>
          <w:divBdr>
            <w:top w:val="none" w:sz="0" w:space="0" w:color="auto"/>
            <w:left w:val="none" w:sz="0" w:space="0" w:color="auto"/>
            <w:bottom w:val="none" w:sz="0" w:space="0" w:color="auto"/>
            <w:right w:val="none" w:sz="0" w:space="0" w:color="auto"/>
          </w:divBdr>
        </w:div>
        <w:div w:id="1091581589">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 w:id="1105076476">
          <w:marLeft w:val="0"/>
          <w:marRight w:val="0"/>
          <w:marTop w:val="0"/>
          <w:marBottom w:val="0"/>
          <w:divBdr>
            <w:top w:val="none" w:sz="0" w:space="0" w:color="auto"/>
            <w:left w:val="none" w:sz="0" w:space="0" w:color="auto"/>
            <w:bottom w:val="none" w:sz="0" w:space="0" w:color="auto"/>
            <w:right w:val="none" w:sz="0" w:space="0" w:color="auto"/>
          </w:divBdr>
        </w:div>
        <w:div w:id="91362806">
          <w:marLeft w:val="0"/>
          <w:marRight w:val="0"/>
          <w:marTop w:val="0"/>
          <w:marBottom w:val="0"/>
          <w:divBdr>
            <w:top w:val="none" w:sz="0" w:space="0" w:color="auto"/>
            <w:left w:val="none" w:sz="0" w:space="0" w:color="auto"/>
            <w:bottom w:val="none" w:sz="0" w:space="0" w:color="auto"/>
            <w:right w:val="none" w:sz="0" w:space="0" w:color="auto"/>
          </w:divBdr>
        </w:div>
        <w:div w:id="198591934">
          <w:marLeft w:val="0"/>
          <w:marRight w:val="0"/>
          <w:marTop w:val="0"/>
          <w:marBottom w:val="0"/>
          <w:divBdr>
            <w:top w:val="none" w:sz="0" w:space="0" w:color="auto"/>
            <w:left w:val="none" w:sz="0" w:space="0" w:color="auto"/>
            <w:bottom w:val="none" w:sz="0" w:space="0" w:color="auto"/>
            <w:right w:val="none" w:sz="0" w:space="0" w:color="auto"/>
          </w:divBdr>
        </w:div>
        <w:div w:id="690229497">
          <w:marLeft w:val="0"/>
          <w:marRight w:val="0"/>
          <w:marTop w:val="0"/>
          <w:marBottom w:val="0"/>
          <w:divBdr>
            <w:top w:val="none" w:sz="0" w:space="0" w:color="auto"/>
            <w:left w:val="none" w:sz="0" w:space="0" w:color="auto"/>
            <w:bottom w:val="none" w:sz="0" w:space="0" w:color="auto"/>
            <w:right w:val="none" w:sz="0" w:space="0" w:color="auto"/>
          </w:divBdr>
        </w:div>
        <w:div w:id="1001010451">
          <w:marLeft w:val="0"/>
          <w:marRight w:val="0"/>
          <w:marTop w:val="0"/>
          <w:marBottom w:val="0"/>
          <w:divBdr>
            <w:top w:val="none" w:sz="0" w:space="0" w:color="auto"/>
            <w:left w:val="none" w:sz="0" w:space="0" w:color="auto"/>
            <w:bottom w:val="none" w:sz="0" w:space="0" w:color="auto"/>
            <w:right w:val="none" w:sz="0" w:space="0" w:color="auto"/>
          </w:divBdr>
        </w:div>
        <w:div w:id="1037390917">
          <w:marLeft w:val="0"/>
          <w:marRight w:val="0"/>
          <w:marTop w:val="0"/>
          <w:marBottom w:val="0"/>
          <w:divBdr>
            <w:top w:val="none" w:sz="0" w:space="0" w:color="auto"/>
            <w:left w:val="none" w:sz="0" w:space="0" w:color="auto"/>
            <w:bottom w:val="none" w:sz="0" w:space="0" w:color="auto"/>
            <w:right w:val="none" w:sz="0" w:space="0" w:color="auto"/>
          </w:divBdr>
        </w:div>
        <w:div w:id="87122794">
          <w:marLeft w:val="0"/>
          <w:marRight w:val="0"/>
          <w:marTop w:val="0"/>
          <w:marBottom w:val="0"/>
          <w:divBdr>
            <w:top w:val="none" w:sz="0" w:space="0" w:color="auto"/>
            <w:left w:val="none" w:sz="0" w:space="0" w:color="auto"/>
            <w:bottom w:val="none" w:sz="0" w:space="0" w:color="auto"/>
            <w:right w:val="none" w:sz="0" w:space="0" w:color="auto"/>
          </w:divBdr>
        </w:div>
        <w:div w:id="1924560749">
          <w:marLeft w:val="0"/>
          <w:marRight w:val="0"/>
          <w:marTop w:val="0"/>
          <w:marBottom w:val="0"/>
          <w:divBdr>
            <w:top w:val="none" w:sz="0" w:space="0" w:color="auto"/>
            <w:left w:val="none" w:sz="0" w:space="0" w:color="auto"/>
            <w:bottom w:val="none" w:sz="0" w:space="0" w:color="auto"/>
            <w:right w:val="none" w:sz="0" w:space="0" w:color="auto"/>
          </w:divBdr>
        </w:div>
      </w:divsChild>
    </w:div>
    <w:div w:id="877816578">
      <w:bodyDiv w:val="1"/>
      <w:marLeft w:val="0"/>
      <w:marRight w:val="0"/>
      <w:marTop w:val="0"/>
      <w:marBottom w:val="0"/>
      <w:divBdr>
        <w:top w:val="none" w:sz="0" w:space="0" w:color="auto"/>
        <w:left w:val="none" w:sz="0" w:space="0" w:color="auto"/>
        <w:bottom w:val="none" w:sz="0" w:space="0" w:color="auto"/>
        <w:right w:val="none" w:sz="0" w:space="0" w:color="auto"/>
      </w:divBdr>
    </w:div>
    <w:div w:id="884175766">
      <w:bodyDiv w:val="1"/>
      <w:marLeft w:val="0"/>
      <w:marRight w:val="0"/>
      <w:marTop w:val="0"/>
      <w:marBottom w:val="0"/>
      <w:divBdr>
        <w:top w:val="none" w:sz="0" w:space="0" w:color="auto"/>
        <w:left w:val="none" w:sz="0" w:space="0" w:color="auto"/>
        <w:bottom w:val="none" w:sz="0" w:space="0" w:color="auto"/>
        <w:right w:val="none" w:sz="0" w:space="0" w:color="auto"/>
      </w:divBdr>
      <w:divsChild>
        <w:div w:id="424888686">
          <w:marLeft w:val="0"/>
          <w:marRight w:val="0"/>
          <w:marTop w:val="0"/>
          <w:marBottom w:val="0"/>
          <w:divBdr>
            <w:top w:val="none" w:sz="0" w:space="0" w:color="auto"/>
            <w:left w:val="none" w:sz="0" w:space="0" w:color="auto"/>
            <w:bottom w:val="none" w:sz="0" w:space="0" w:color="auto"/>
            <w:right w:val="none" w:sz="0" w:space="0" w:color="auto"/>
          </w:divBdr>
        </w:div>
        <w:div w:id="510147649">
          <w:marLeft w:val="0"/>
          <w:marRight w:val="0"/>
          <w:marTop w:val="0"/>
          <w:marBottom w:val="0"/>
          <w:divBdr>
            <w:top w:val="none" w:sz="0" w:space="0" w:color="auto"/>
            <w:left w:val="none" w:sz="0" w:space="0" w:color="auto"/>
            <w:bottom w:val="none" w:sz="0" w:space="0" w:color="auto"/>
            <w:right w:val="none" w:sz="0" w:space="0" w:color="auto"/>
          </w:divBdr>
        </w:div>
        <w:div w:id="386105059">
          <w:marLeft w:val="0"/>
          <w:marRight w:val="0"/>
          <w:marTop w:val="0"/>
          <w:marBottom w:val="0"/>
          <w:divBdr>
            <w:top w:val="none" w:sz="0" w:space="0" w:color="auto"/>
            <w:left w:val="none" w:sz="0" w:space="0" w:color="auto"/>
            <w:bottom w:val="none" w:sz="0" w:space="0" w:color="auto"/>
            <w:right w:val="none" w:sz="0" w:space="0" w:color="auto"/>
          </w:divBdr>
        </w:div>
        <w:div w:id="2017223151">
          <w:marLeft w:val="0"/>
          <w:marRight w:val="0"/>
          <w:marTop w:val="0"/>
          <w:marBottom w:val="0"/>
          <w:divBdr>
            <w:top w:val="none" w:sz="0" w:space="0" w:color="auto"/>
            <w:left w:val="none" w:sz="0" w:space="0" w:color="auto"/>
            <w:bottom w:val="none" w:sz="0" w:space="0" w:color="auto"/>
            <w:right w:val="none" w:sz="0" w:space="0" w:color="auto"/>
          </w:divBdr>
        </w:div>
        <w:div w:id="1126661374">
          <w:marLeft w:val="0"/>
          <w:marRight w:val="0"/>
          <w:marTop w:val="0"/>
          <w:marBottom w:val="0"/>
          <w:divBdr>
            <w:top w:val="none" w:sz="0" w:space="0" w:color="auto"/>
            <w:left w:val="none" w:sz="0" w:space="0" w:color="auto"/>
            <w:bottom w:val="none" w:sz="0" w:space="0" w:color="auto"/>
            <w:right w:val="none" w:sz="0" w:space="0" w:color="auto"/>
          </w:divBdr>
        </w:div>
        <w:div w:id="1448088509">
          <w:marLeft w:val="0"/>
          <w:marRight w:val="0"/>
          <w:marTop w:val="0"/>
          <w:marBottom w:val="0"/>
          <w:divBdr>
            <w:top w:val="none" w:sz="0" w:space="0" w:color="auto"/>
            <w:left w:val="none" w:sz="0" w:space="0" w:color="auto"/>
            <w:bottom w:val="none" w:sz="0" w:space="0" w:color="auto"/>
            <w:right w:val="none" w:sz="0" w:space="0" w:color="auto"/>
          </w:divBdr>
        </w:div>
        <w:div w:id="1112163447">
          <w:marLeft w:val="0"/>
          <w:marRight w:val="0"/>
          <w:marTop w:val="0"/>
          <w:marBottom w:val="0"/>
          <w:divBdr>
            <w:top w:val="none" w:sz="0" w:space="0" w:color="auto"/>
            <w:left w:val="none" w:sz="0" w:space="0" w:color="auto"/>
            <w:bottom w:val="none" w:sz="0" w:space="0" w:color="auto"/>
            <w:right w:val="none" w:sz="0" w:space="0" w:color="auto"/>
          </w:divBdr>
        </w:div>
      </w:divsChild>
    </w:div>
    <w:div w:id="896403640">
      <w:bodyDiv w:val="1"/>
      <w:marLeft w:val="0"/>
      <w:marRight w:val="0"/>
      <w:marTop w:val="0"/>
      <w:marBottom w:val="0"/>
      <w:divBdr>
        <w:top w:val="none" w:sz="0" w:space="0" w:color="auto"/>
        <w:left w:val="none" w:sz="0" w:space="0" w:color="auto"/>
        <w:bottom w:val="none" w:sz="0" w:space="0" w:color="auto"/>
        <w:right w:val="none" w:sz="0" w:space="0" w:color="auto"/>
      </w:divBdr>
    </w:div>
    <w:div w:id="9158688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 w:id="931008504">
      <w:bodyDiv w:val="1"/>
      <w:marLeft w:val="0"/>
      <w:marRight w:val="0"/>
      <w:marTop w:val="0"/>
      <w:marBottom w:val="0"/>
      <w:divBdr>
        <w:top w:val="none" w:sz="0" w:space="0" w:color="auto"/>
        <w:left w:val="none" w:sz="0" w:space="0" w:color="auto"/>
        <w:bottom w:val="none" w:sz="0" w:space="0" w:color="auto"/>
        <w:right w:val="none" w:sz="0" w:space="0" w:color="auto"/>
      </w:divBdr>
      <w:divsChild>
        <w:div w:id="1907835106">
          <w:marLeft w:val="0"/>
          <w:marRight w:val="0"/>
          <w:marTop w:val="0"/>
          <w:marBottom w:val="0"/>
          <w:divBdr>
            <w:top w:val="none" w:sz="0" w:space="0" w:color="auto"/>
            <w:left w:val="none" w:sz="0" w:space="0" w:color="auto"/>
            <w:bottom w:val="none" w:sz="0" w:space="0" w:color="auto"/>
            <w:right w:val="none" w:sz="0" w:space="0" w:color="auto"/>
          </w:divBdr>
        </w:div>
        <w:div w:id="839463125">
          <w:marLeft w:val="0"/>
          <w:marRight w:val="0"/>
          <w:marTop w:val="0"/>
          <w:marBottom w:val="0"/>
          <w:divBdr>
            <w:top w:val="none" w:sz="0" w:space="0" w:color="auto"/>
            <w:left w:val="none" w:sz="0" w:space="0" w:color="auto"/>
            <w:bottom w:val="none" w:sz="0" w:space="0" w:color="auto"/>
            <w:right w:val="none" w:sz="0" w:space="0" w:color="auto"/>
          </w:divBdr>
        </w:div>
        <w:div w:id="1693072103">
          <w:marLeft w:val="0"/>
          <w:marRight w:val="0"/>
          <w:marTop w:val="0"/>
          <w:marBottom w:val="0"/>
          <w:divBdr>
            <w:top w:val="none" w:sz="0" w:space="0" w:color="auto"/>
            <w:left w:val="none" w:sz="0" w:space="0" w:color="auto"/>
            <w:bottom w:val="none" w:sz="0" w:space="0" w:color="auto"/>
            <w:right w:val="none" w:sz="0" w:space="0" w:color="auto"/>
          </w:divBdr>
        </w:div>
        <w:div w:id="1308171388">
          <w:marLeft w:val="0"/>
          <w:marRight w:val="0"/>
          <w:marTop w:val="0"/>
          <w:marBottom w:val="0"/>
          <w:divBdr>
            <w:top w:val="none" w:sz="0" w:space="0" w:color="auto"/>
            <w:left w:val="none" w:sz="0" w:space="0" w:color="auto"/>
            <w:bottom w:val="none" w:sz="0" w:space="0" w:color="auto"/>
            <w:right w:val="none" w:sz="0" w:space="0" w:color="auto"/>
          </w:divBdr>
        </w:div>
        <w:div w:id="1097218000">
          <w:marLeft w:val="0"/>
          <w:marRight w:val="0"/>
          <w:marTop w:val="0"/>
          <w:marBottom w:val="0"/>
          <w:divBdr>
            <w:top w:val="none" w:sz="0" w:space="0" w:color="auto"/>
            <w:left w:val="none" w:sz="0" w:space="0" w:color="auto"/>
            <w:bottom w:val="none" w:sz="0" w:space="0" w:color="auto"/>
            <w:right w:val="none" w:sz="0" w:space="0" w:color="auto"/>
          </w:divBdr>
        </w:div>
        <w:div w:id="830215679">
          <w:marLeft w:val="0"/>
          <w:marRight w:val="0"/>
          <w:marTop w:val="0"/>
          <w:marBottom w:val="0"/>
          <w:divBdr>
            <w:top w:val="none" w:sz="0" w:space="0" w:color="auto"/>
            <w:left w:val="none" w:sz="0" w:space="0" w:color="auto"/>
            <w:bottom w:val="none" w:sz="0" w:space="0" w:color="auto"/>
            <w:right w:val="none" w:sz="0" w:space="0" w:color="auto"/>
          </w:divBdr>
        </w:div>
        <w:div w:id="2006010673">
          <w:marLeft w:val="0"/>
          <w:marRight w:val="0"/>
          <w:marTop w:val="0"/>
          <w:marBottom w:val="0"/>
          <w:divBdr>
            <w:top w:val="none" w:sz="0" w:space="0" w:color="auto"/>
            <w:left w:val="none" w:sz="0" w:space="0" w:color="auto"/>
            <w:bottom w:val="none" w:sz="0" w:space="0" w:color="auto"/>
            <w:right w:val="none" w:sz="0" w:space="0" w:color="auto"/>
          </w:divBdr>
        </w:div>
        <w:div w:id="813376274">
          <w:marLeft w:val="0"/>
          <w:marRight w:val="0"/>
          <w:marTop w:val="0"/>
          <w:marBottom w:val="0"/>
          <w:divBdr>
            <w:top w:val="none" w:sz="0" w:space="0" w:color="auto"/>
            <w:left w:val="none" w:sz="0" w:space="0" w:color="auto"/>
            <w:bottom w:val="none" w:sz="0" w:space="0" w:color="auto"/>
            <w:right w:val="none" w:sz="0" w:space="0" w:color="auto"/>
          </w:divBdr>
        </w:div>
        <w:div w:id="126893832">
          <w:marLeft w:val="0"/>
          <w:marRight w:val="0"/>
          <w:marTop w:val="0"/>
          <w:marBottom w:val="0"/>
          <w:divBdr>
            <w:top w:val="none" w:sz="0" w:space="0" w:color="auto"/>
            <w:left w:val="none" w:sz="0" w:space="0" w:color="auto"/>
            <w:bottom w:val="none" w:sz="0" w:space="0" w:color="auto"/>
            <w:right w:val="none" w:sz="0" w:space="0" w:color="auto"/>
          </w:divBdr>
        </w:div>
      </w:divsChild>
    </w:div>
    <w:div w:id="958223185">
      <w:bodyDiv w:val="1"/>
      <w:marLeft w:val="0"/>
      <w:marRight w:val="0"/>
      <w:marTop w:val="0"/>
      <w:marBottom w:val="0"/>
      <w:divBdr>
        <w:top w:val="none" w:sz="0" w:space="0" w:color="auto"/>
        <w:left w:val="none" w:sz="0" w:space="0" w:color="auto"/>
        <w:bottom w:val="none" w:sz="0" w:space="0" w:color="auto"/>
        <w:right w:val="none" w:sz="0" w:space="0" w:color="auto"/>
      </w:divBdr>
    </w:div>
    <w:div w:id="970785971">
      <w:bodyDiv w:val="1"/>
      <w:marLeft w:val="0"/>
      <w:marRight w:val="0"/>
      <w:marTop w:val="0"/>
      <w:marBottom w:val="0"/>
      <w:divBdr>
        <w:top w:val="none" w:sz="0" w:space="0" w:color="auto"/>
        <w:left w:val="none" w:sz="0" w:space="0" w:color="auto"/>
        <w:bottom w:val="none" w:sz="0" w:space="0" w:color="auto"/>
        <w:right w:val="none" w:sz="0" w:space="0" w:color="auto"/>
      </w:divBdr>
      <w:divsChild>
        <w:div w:id="646318594">
          <w:marLeft w:val="0"/>
          <w:marRight w:val="0"/>
          <w:marTop w:val="0"/>
          <w:marBottom w:val="0"/>
          <w:divBdr>
            <w:top w:val="none" w:sz="0" w:space="0" w:color="auto"/>
            <w:left w:val="none" w:sz="0" w:space="0" w:color="auto"/>
            <w:bottom w:val="none" w:sz="0" w:space="0" w:color="auto"/>
            <w:right w:val="none" w:sz="0" w:space="0" w:color="auto"/>
          </w:divBdr>
        </w:div>
        <w:div w:id="2047289917">
          <w:marLeft w:val="0"/>
          <w:marRight w:val="0"/>
          <w:marTop w:val="0"/>
          <w:marBottom w:val="0"/>
          <w:divBdr>
            <w:top w:val="none" w:sz="0" w:space="0" w:color="auto"/>
            <w:left w:val="none" w:sz="0" w:space="0" w:color="auto"/>
            <w:bottom w:val="none" w:sz="0" w:space="0" w:color="auto"/>
            <w:right w:val="none" w:sz="0" w:space="0" w:color="auto"/>
          </w:divBdr>
        </w:div>
        <w:div w:id="28336748">
          <w:marLeft w:val="0"/>
          <w:marRight w:val="0"/>
          <w:marTop w:val="0"/>
          <w:marBottom w:val="0"/>
          <w:divBdr>
            <w:top w:val="none" w:sz="0" w:space="0" w:color="auto"/>
            <w:left w:val="none" w:sz="0" w:space="0" w:color="auto"/>
            <w:bottom w:val="none" w:sz="0" w:space="0" w:color="auto"/>
            <w:right w:val="none" w:sz="0" w:space="0" w:color="auto"/>
          </w:divBdr>
        </w:div>
        <w:div w:id="2050564767">
          <w:marLeft w:val="0"/>
          <w:marRight w:val="0"/>
          <w:marTop w:val="0"/>
          <w:marBottom w:val="0"/>
          <w:divBdr>
            <w:top w:val="none" w:sz="0" w:space="0" w:color="auto"/>
            <w:left w:val="none" w:sz="0" w:space="0" w:color="auto"/>
            <w:bottom w:val="none" w:sz="0" w:space="0" w:color="auto"/>
            <w:right w:val="none" w:sz="0" w:space="0" w:color="auto"/>
          </w:divBdr>
        </w:div>
        <w:div w:id="793400537">
          <w:marLeft w:val="0"/>
          <w:marRight w:val="0"/>
          <w:marTop w:val="0"/>
          <w:marBottom w:val="0"/>
          <w:divBdr>
            <w:top w:val="none" w:sz="0" w:space="0" w:color="auto"/>
            <w:left w:val="none" w:sz="0" w:space="0" w:color="auto"/>
            <w:bottom w:val="none" w:sz="0" w:space="0" w:color="auto"/>
            <w:right w:val="none" w:sz="0" w:space="0" w:color="auto"/>
          </w:divBdr>
        </w:div>
        <w:div w:id="634336652">
          <w:marLeft w:val="0"/>
          <w:marRight w:val="0"/>
          <w:marTop w:val="0"/>
          <w:marBottom w:val="0"/>
          <w:divBdr>
            <w:top w:val="none" w:sz="0" w:space="0" w:color="auto"/>
            <w:left w:val="none" w:sz="0" w:space="0" w:color="auto"/>
            <w:bottom w:val="none" w:sz="0" w:space="0" w:color="auto"/>
            <w:right w:val="none" w:sz="0" w:space="0" w:color="auto"/>
          </w:divBdr>
        </w:div>
        <w:div w:id="1660228176">
          <w:marLeft w:val="0"/>
          <w:marRight w:val="0"/>
          <w:marTop w:val="0"/>
          <w:marBottom w:val="0"/>
          <w:divBdr>
            <w:top w:val="none" w:sz="0" w:space="0" w:color="auto"/>
            <w:left w:val="none" w:sz="0" w:space="0" w:color="auto"/>
            <w:bottom w:val="none" w:sz="0" w:space="0" w:color="auto"/>
            <w:right w:val="none" w:sz="0" w:space="0" w:color="auto"/>
          </w:divBdr>
        </w:div>
        <w:div w:id="522135728">
          <w:marLeft w:val="0"/>
          <w:marRight w:val="0"/>
          <w:marTop w:val="0"/>
          <w:marBottom w:val="0"/>
          <w:divBdr>
            <w:top w:val="none" w:sz="0" w:space="0" w:color="auto"/>
            <w:left w:val="none" w:sz="0" w:space="0" w:color="auto"/>
            <w:bottom w:val="none" w:sz="0" w:space="0" w:color="auto"/>
            <w:right w:val="none" w:sz="0" w:space="0" w:color="auto"/>
          </w:divBdr>
        </w:div>
        <w:div w:id="2064861723">
          <w:marLeft w:val="0"/>
          <w:marRight w:val="0"/>
          <w:marTop w:val="0"/>
          <w:marBottom w:val="0"/>
          <w:divBdr>
            <w:top w:val="none" w:sz="0" w:space="0" w:color="auto"/>
            <w:left w:val="none" w:sz="0" w:space="0" w:color="auto"/>
            <w:bottom w:val="none" w:sz="0" w:space="0" w:color="auto"/>
            <w:right w:val="none" w:sz="0" w:space="0" w:color="auto"/>
          </w:divBdr>
        </w:div>
        <w:div w:id="288825683">
          <w:marLeft w:val="0"/>
          <w:marRight w:val="0"/>
          <w:marTop w:val="0"/>
          <w:marBottom w:val="0"/>
          <w:divBdr>
            <w:top w:val="none" w:sz="0" w:space="0" w:color="auto"/>
            <w:left w:val="none" w:sz="0" w:space="0" w:color="auto"/>
            <w:bottom w:val="none" w:sz="0" w:space="0" w:color="auto"/>
            <w:right w:val="none" w:sz="0" w:space="0" w:color="auto"/>
          </w:divBdr>
        </w:div>
        <w:div w:id="1951011707">
          <w:marLeft w:val="0"/>
          <w:marRight w:val="0"/>
          <w:marTop w:val="0"/>
          <w:marBottom w:val="0"/>
          <w:divBdr>
            <w:top w:val="none" w:sz="0" w:space="0" w:color="auto"/>
            <w:left w:val="none" w:sz="0" w:space="0" w:color="auto"/>
            <w:bottom w:val="none" w:sz="0" w:space="0" w:color="auto"/>
            <w:right w:val="none" w:sz="0" w:space="0" w:color="auto"/>
          </w:divBdr>
        </w:div>
        <w:div w:id="1709799326">
          <w:marLeft w:val="0"/>
          <w:marRight w:val="0"/>
          <w:marTop w:val="0"/>
          <w:marBottom w:val="0"/>
          <w:divBdr>
            <w:top w:val="none" w:sz="0" w:space="0" w:color="auto"/>
            <w:left w:val="none" w:sz="0" w:space="0" w:color="auto"/>
            <w:bottom w:val="none" w:sz="0" w:space="0" w:color="auto"/>
            <w:right w:val="none" w:sz="0" w:space="0" w:color="auto"/>
          </w:divBdr>
        </w:div>
        <w:div w:id="653072212">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840609500">
          <w:marLeft w:val="0"/>
          <w:marRight w:val="0"/>
          <w:marTop w:val="0"/>
          <w:marBottom w:val="0"/>
          <w:divBdr>
            <w:top w:val="none" w:sz="0" w:space="0" w:color="auto"/>
            <w:left w:val="none" w:sz="0" w:space="0" w:color="auto"/>
            <w:bottom w:val="none" w:sz="0" w:space="0" w:color="auto"/>
            <w:right w:val="none" w:sz="0" w:space="0" w:color="auto"/>
          </w:divBdr>
        </w:div>
        <w:div w:id="1123041469">
          <w:marLeft w:val="0"/>
          <w:marRight w:val="0"/>
          <w:marTop w:val="0"/>
          <w:marBottom w:val="0"/>
          <w:divBdr>
            <w:top w:val="none" w:sz="0" w:space="0" w:color="auto"/>
            <w:left w:val="none" w:sz="0" w:space="0" w:color="auto"/>
            <w:bottom w:val="none" w:sz="0" w:space="0" w:color="auto"/>
            <w:right w:val="none" w:sz="0" w:space="0" w:color="auto"/>
          </w:divBdr>
        </w:div>
        <w:div w:id="618800495">
          <w:marLeft w:val="0"/>
          <w:marRight w:val="0"/>
          <w:marTop w:val="0"/>
          <w:marBottom w:val="0"/>
          <w:divBdr>
            <w:top w:val="none" w:sz="0" w:space="0" w:color="auto"/>
            <w:left w:val="none" w:sz="0" w:space="0" w:color="auto"/>
            <w:bottom w:val="none" w:sz="0" w:space="0" w:color="auto"/>
            <w:right w:val="none" w:sz="0" w:space="0" w:color="auto"/>
          </w:divBdr>
        </w:div>
        <w:div w:id="710345655">
          <w:marLeft w:val="0"/>
          <w:marRight w:val="0"/>
          <w:marTop w:val="0"/>
          <w:marBottom w:val="0"/>
          <w:divBdr>
            <w:top w:val="none" w:sz="0" w:space="0" w:color="auto"/>
            <w:left w:val="none" w:sz="0" w:space="0" w:color="auto"/>
            <w:bottom w:val="none" w:sz="0" w:space="0" w:color="auto"/>
            <w:right w:val="none" w:sz="0" w:space="0" w:color="auto"/>
          </w:divBdr>
        </w:div>
        <w:div w:id="276454467">
          <w:marLeft w:val="0"/>
          <w:marRight w:val="0"/>
          <w:marTop w:val="0"/>
          <w:marBottom w:val="0"/>
          <w:divBdr>
            <w:top w:val="none" w:sz="0" w:space="0" w:color="auto"/>
            <w:left w:val="none" w:sz="0" w:space="0" w:color="auto"/>
            <w:bottom w:val="none" w:sz="0" w:space="0" w:color="auto"/>
            <w:right w:val="none" w:sz="0" w:space="0" w:color="auto"/>
          </w:divBdr>
        </w:div>
        <w:div w:id="310603925">
          <w:marLeft w:val="0"/>
          <w:marRight w:val="0"/>
          <w:marTop w:val="0"/>
          <w:marBottom w:val="0"/>
          <w:divBdr>
            <w:top w:val="none" w:sz="0" w:space="0" w:color="auto"/>
            <w:left w:val="none" w:sz="0" w:space="0" w:color="auto"/>
            <w:bottom w:val="none" w:sz="0" w:space="0" w:color="auto"/>
            <w:right w:val="none" w:sz="0" w:space="0" w:color="auto"/>
          </w:divBdr>
        </w:div>
        <w:div w:id="677661926">
          <w:marLeft w:val="0"/>
          <w:marRight w:val="0"/>
          <w:marTop w:val="0"/>
          <w:marBottom w:val="0"/>
          <w:divBdr>
            <w:top w:val="none" w:sz="0" w:space="0" w:color="auto"/>
            <w:left w:val="none" w:sz="0" w:space="0" w:color="auto"/>
            <w:bottom w:val="none" w:sz="0" w:space="0" w:color="auto"/>
            <w:right w:val="none" w:sz="0" w:space="0" w:color="auto"/>
          </w:divBdr>
        </w:div>
      </w:divsChild>
    </w:div>
    <w:div w:id="982272382">
      <w:bodyDiv w:val="1"/>
      <w:marLeft w:val="0"/>
      <w:marRight w:val="0"/>
      <w:marTop w:val="0"/>
      <w:marBottom w:val="0"/>
      <w:divBdr>
        <w:top w:val="none" w:sz="0" w:space="0" w:color="auto"/>
        <w:left w:val="none" w:sz="0" w:space="0" w:color="auto"/>
        <w:bottom w:val="none" w:sz="0" w:space="0" w:color="auto"/>
        <w:right w:val="none" w:sz="0" w:space="0" w:color="auto"/>
      </w:divBdr>
    </w:div>
    <w:div w:id="984503207">
      <w:bodyDiv w:val="1"/>
      <w:marLeft w:val="0"/>
      <w:marRight w:val="0"/>
      <w:marTop w:val="0"/>
      <w:marBottom w:val="0"/>
      <w:divBdr>
        <w:top w:val="none" w:sz="0" w:space="0" w:color="auto"/>
        <w:left w:val="none" w:sz="0" w:space="0" w:color="auto"/>
        <w:bottom w:val="none" w:sz="0" w:space="0" w:color="auto"/>
        <w:right w:val="none" w:sz="0" w:space="0" w:color="auto"/>
      </w:divBdr>
    </w:div>
    <w:div w:id="9858632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705">
          <w:marLeft w:val="0"/>
          <w:marRight w:val="0"/>
          <w:marTop w:val="0"/>
          <w:marBottom w:val="0"/>
          <w:divBdr>
            <w:top w:val="none" w:sz="0" w:space="0" w:color="auto"/>
            <w:left w:val="none" w:sz="0" w:space="0" w:color="auto"/>
            <w:bottom w:val="none" w:sz="0" w:space="0" w:color="auto"/>
            <w:right w:val="none" w:sz="0" w:space="0" w:color="auto"/>
          </w:divBdr>
        </w:div>
        <w:div w:id="279731051">
          <w:marLeft w:val="0"/>
          <w:marRight w:val="0"/>
          <w:marTop w:val="0"/>
          <w:marBottom w:val="0"/>
          <w:divBdr>
            <w:top w:val="none" w:sz="0" w:space="0" w:color="auto"/>
            <w:left w:val="none" w:sz="0" w:space="0" w:color="auto"/>
            <w:bottom w:val="none" w:sz="0" w:space="0" w:color="auto"/>
            <w:right w:val="none" w:sz="0" w:space="0" w:color="auto"/>
          </w:divBdr>
        </w:div>
        <w:div w:id="717314998">
          <w:marLeft w:val="0"/>
          <w:marRight w:val="0"/>
          <w:marTop w:val="0"/>
          <w:marBottom w:val="0"/>
          <w:divBdr>
            <w:top w:val="none" w:sz="0" w:space="0" w:color="auto"/>
            <w:left w:val="none" w:sz="0" w:space="0" w:color="auto"/>
            <w:bottom w:val="none" w:sz="0" w:space="0" w:color="auto"/>
            <w:right w:val="none" w:sz="0" w:space="0" w:color="auto"/>
          </w:divBdr>
        </w:div>
        <w:div w:id="110562938">
          <w:marLeft w:val="0"/>
          <w:marRight w:val="0"/>
          <w:marTop w:val="0"/>
          <w:marBottom w:val="0"/>
          <w:divBdr>
            <w:top w:val="none" w:sz="0" w:space="0" w:color="auto"/>
            <w:left w:val="none" w:sz="0" w:space="0" w:color="auto"/>
            <w:bottom w:val="none" w:sz="0" w:space="0" w:color="auto"/>
            <w:right w:val="none" w:sz="0" w:space="0" w:color="auto"/>
          </w:divBdr>
        </w:div>
        <w:div w:id="1556430032">
          <w:marLeft w:val="0"/>
          <w:marRight w:val="0"/>
          <w:marTop w:val="0"/>
          <w:marBottom w:val="0"/>
          <w:divBdr>
            <w:top w:val="none" w:sz="0" w:space="0" w:color="auto"/>
            <w:left w:val="none" w:sz="0" w:space="0" w:color="auto"/>
            <w:bottom w:val="none" w:sz="0" w:space="0" w:color="auto"/>
            <w:right w:val="none" w:sz="0" w:space="0" w:color="auto"/>
          </w:divBdr>
        </w:div>
        <w:div w:id="590428582">
          <w:marLeft w:val="0"/>
          <w:marRight w:val="0"/>
          <w:marTop w:val="0"/>
          <w:marBottom w:val="0"/>
          <w:divBdr>
            <w:top w:val="none" w:sz="0" w:space="0" w:color="auto"/>
            <w:left w:val="none" w:sz="0" w:space="0" w:color="auto"/>
            <w:bottom w:val="none" w:sz="0" w:space="0" w:color="auto"/>
            <w:right w:val="none" w:sz="0" w:space="0" w:color="auto"/>
          </w:divBdr>
        </w:div>
        <w:div w:id="668408026">
          <w:marLeft w:val="0"/>
          <w:marRight w:val="0"/>
          <w:marTop w:val="0"/>
          <w:marBottom w:val="0"/>
          <w:divBdr>
            <w:top w:val="none" w:sz="0" w:space="0" w:color="auto"/>
            <w:left w:val="none" w:sz="0" w:space="0" w:color="auto"/>
            <w:bottom w:val="none" w:sz="0" w:space="0" w:color="auto"/>
            <w:right w:val="none" w:sz="0" w:space="0" w:color="auto"/>
          </w:divBdr>
        </w:div>
        <w:div w:id="2009601223">
          <w:marLeft w:val="0"/>
          <w:marRight w:val="0"/>
          <w:marTop w:val="0"/>
          <w:marBottom w:val="0"/>
          <w:divBdr>
            <w:top w:val="none" w:sz="0" w:space="0" w:color="auto"/>
            <w:left w:val="none" w:sz="0" w:space="0" w:color="auto"/>
            <w:bottom w:val="none" w:sz="0" w:space="0" w:color="auto"/>
            <w:right w:val="none" w:sz="0" w:space="0" w:color="auto"/>
          </w:divBdr>
        </w:div>
        <w:div w:id="494880791">
          <w:marLeft w:val="0"/>
          <w:marRight w:val="0"/>
          <w:marTop w:val="0"/>
          <w:marBottom w:val="0"/>
          <w:divBdr>
            <w:top w:val="none" w:sz="0" w:space="0" w:color="auto"/>
            <w:left w:val="none" w:sz="0" w:space="0" w:color="auto"/>
            <w:bottom w:val="none" w:sz="0" w:space="0" w:color="auto"/>
            <w:right w:val="none" w:sz="0" w:space="0" w:color="auto"/>
          </w:divBdr>
        </w:div>
      </w:divsChild>
    </w:div>
    <w:div w:id="1024403447">
      <w:bodyDiv w:val="1"/>
      <w:marLeft w:val="0"/>
      <w:marRight w:val="0"/>
      <w:marTop w:val="0"/>
      <w:marBottom w:val="0"/>
      <w:divBdr>
        <w:top w:val="none" w:sz="0" w:space="0" w:color="auto"/>
        <w:left w:val="none" w:sz="0" w:space="0" w:color="auto"/>
        <w:bottom w:val="none" w:sz="0" w:space="0" w:color="auto"/>
        <w:right w:val="none" w:sz="0" w:space="0" w:color="auto"/>
      </w:divBdr>
    </w:div>
    <w:div w:id="1027869128">
      <w:bodyDiv w:val="1"/>
      <w:marLeft w:val="0"/>
      <w:marRight w:val="0"/>
      <w:marTop w:val="0"/>
      <w:marBottom w:val="0"/>
      <w:divBdr>
        <w:top w:val="none" w:sz="0" w:space="0" w:color="auto"/>
        <w:left w:val="none" w:sz="0" w:space="0" w:color="auto"/>
        <w:bottom w:val="none" w:sz="0" w:space="0" w:color="auto"/>
        <w:right w:val="none" w:sz="0" w:space="0" w:color="auto"/>
      </w:divBdr>
    </w:div>
    <w:div w:id="104490825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11">
          <w:marLeft w:val="0"/>
          <w:marRight w:val="0"/>
          <w:marTop w:val="0"/>
          <w:marBottom w:val="0"/>
          <w:divBdr>
            <w:top w:val="none" w:sz="0" w:space="0" w:color="auto"/>
            <w:left w:val="none" w:sz="0" w:space="0" w:color="auto"/>
            <w:bottom w:val="none" w:sz="0" w:space="0" w:color="auto"/>
            <w:right w:val="none" w:sz="0" w:space="0" w:color="auto"/>
          </w:divBdr>
        </w:div>
        <w:div w:id="1551647487">
          <w:marLeft w:val="0"/>
          <w:marRight w:val="0"/>
          <w:marTop w:val="0"/>
          <w:marBottom w:val="0"/>
          <w:divBdr>
            <w:top w:val="none" w:sz="0" w:space="0" w:color="auto"/>
            <w:left w:val="none" w:sz="0" w:space="0" w:color="auto"/>
            <w:bottom w:val="none" w:sz="0" w:space="0" w:color="auto"/>
            <w:right w:val="none" w:sz="0" w:space="0" w:color="auto"/>
          </w:divBdr>
        </w:div>
        <w:div w:id="1552644355">
          <w:marLeft w:val="0"/>
          <w:marRight w:val="0"/>
          <w:marTop w:val="0"/>
          <w:marBottom w:val="0"/>
          <w:divBdr>
            <w:top w:val="none" w:sz="0" w:space="0" w:color="auto"/>
            <w:left w:val="none" w:sz="0" w:space="0" w:color="auto"/>
            <w:bottom w:val="none" w:sz="0" w:space="0" w:color="auto"/>
            <w:right w:val="none" w:sz="0" w:space="0" w:color="auto"/>
          </w:divBdr>
        </w:div>
        <w:div w:id="128281988">
          <w:marLeft w:val="0"/>
          <w:marRight w:val="0"/>
          <w:marTop w:val="0"/>
          <w:marBottom w:val="0"/>
          <w:divBdr>
            <w:top w:val="none" w:sz="0" w:space="0" w:color="auto"/>
            <w:left w:val="none" w:sz="0" w:space="0" w:color="auto"/>
            <w:bottom w:val="none" w:sz="0" w:space="0" w:color="auto"/>
            <w:right w:val="none" w:sz="0" w:space="0" w:color="auto"/>
          </w:divBdr>
        </w:div>
        <w:div w:id="50157569">
          <w:marLeft w:val="0"/>
          <w:marRight w:val="0"/>
          <w:marTop w:val="0"/>
          <w:marBottom w:val="0"/>
          <w:divBdr>
            <w:top w:val="none" w:sz="0" w:space="0" w:color="auto"/>
            <w:left w:val="none" w:sz="0" w:space="0" w:color="auto"/>
            <w:bottom w:val="none" w:sz="0" w:space="0" w:color="auto"/>
            <w:right w:val="none" w:sz="0" w:space="0" w:color="auto"/>
          </w:divBdr>
        </w:div>
        <w:div w:id="822625909">
          <w:marLeft w:val="0"/>
          <w:marRight w:val="0"/>
          <w:marTop w:val="0"/>
          <w:marBottom w:val="0"/>
          <w:divBdr>
            <w:top w:val="none" w:sz="0" w:space="0" w:color="auto"/>
            <w:left w:val="none" w:sz="0" w:space="0" w:color="auto"/>
            <w:bottom w:val="none" w:sz="0" w:space="0" w:color="auto"/>
            <w:right w:val="none" w:sz="0" w:space="0" w:color="auto"/>
          </w:divBdr>
        </w:div>
        <w:div w:id="202183197">
          <w:marLeft w:val="0"/>
          <w:marRight w:val="0"/>
          <w:marTop w:val="0"/>
          <w:marBottom w:val="0"/>
          <w:divBdr>
            <w:top w:val="none" w:sz="0" w:space="0" w:color="auto"/>
            <w:left w:val="none" w:sz="0" w:space="0" w:color="auto"/>
            <w:bottom w:val="none" w:sz="0" w:space="0" w:color="auto"/>
            <w:right w:val="none" w:sz="0" w:space="0" w:color="auto"/>
          </w:divBdr>
        </w:div>
        <w:div w:id="1930191491">
          <w:marLeft w:val="0"/>
          <w:marRight w:val="0"/>
          <w:marTop w:val="0"/>
          <w:marBottom w:val="0"/>
          <w:divBdr>
            <w:top w:val="none" w:sz="0" w:space="0" w:color="auto"/>
            <w:left w:val="none" w:sz="0" w:space="0" w:color="auto"/>
            <w:bottom w:val="none" w:sz="0" w:space="0" w:color="auto"/>
            <w:right w:val="none" w:sz="0" w:space="0" w:color="auto"/>
          </w:divBdr>
        </w:div>
        <w:div w:id="1938827923">
          <w:marLeft w:val="0"/>
          <w:marRight w:val="0"/>
          <w:marTop w:val="0"/>
          <w:marBottom w:val="0"/>
          <w:divBdr>
            <w:top w:val="none" w:sz="0" w:space="0" w:color="auto"/>
            <w:left w:val="none" w:sz="0" w:space="0" w:color="auto"/>
            <w:bottom w:val="none" w:sz="0" w:space="0" w:color="auto"/>
            <w:right w:val="none" w:sz="0" w:space="0" w:color="auto"/>
          </w:divBdr>
        </w:div>
        <w:div w:id="1360007831">
          <w:marLeft w:val="0"/>
          <w:marRight w:val="0"/>
          <w:marTop w:val="0"/>
          <w:marBottom w:val="0"/>
          <w:divBdr>
            <w:top w:val="none" w:sz="0" w:space="0" w:color="auto"/>
            <w:left w:val="none" w:sz="0" w:space="0" w:color="auto"/>
            <w:bottom w:val="none" w:sz="0" w:space="0" w:color="auto"/>
            <w:right w:val="none" w:sz="0" w:space="0" w:color="auto"/>
          </w:divBdr>
        </w:div>
      </w:divsChild>
    </w:div>
    <w:div w:id="1081558423">
      <w:bodyDiv w:val="1"/>
      <w:marLeft w:val="0"/>
      <w:marRight w:val="0"/>
      <w:marTop w:val="0"/>
      <w:marBottom w:val="0"/>
      <w:divBdr>
        <w:top w:val="none" w:sz="0" w:space="0" w:color="auto"/>
        <w:left w:val="none" w:sz="0" w:space="0" w:color="auto"/>
        <w:bottom w:val="none" w:sz="0" w:space="0" w:color="auto"/>
        <w:right w:val="none" w:sz="0" w:space="0" w:color="auto"/>
      </w:divBdr>
    </w:div>
    <w:div w:id="1091269959">
      <w:bodyDiv w:val="1"/>
      <w:marLeft w:val="0"/>
      <w:marRight w:val="0"/>
      <w:marTop w:val="0"/>
      <w:marBottom w:val="0"/>
      <w:divBdr>
        <w:top w:val="none" w:sz="0" w:space="0" w:color="auto"/>
        <w:left w:val="none" w:sz="0" w:space="0" w:color="auto"/>
        <w:bottom w:val="none" w:sz="0" w:space="0" w:color="auto"/>
        <w:right w:val="none" w:sz="0" w:space="0" w:color="auto"/>
      </w:divBdr>
    </w:div>
    <w:div w:id="1127116941">
      <w:bodyDiv w:val="1"/>
      <w:marLeft w:val="0"/>
      <w:marRight w:val="0"/>
      <w:marTop w:val="0"/>
      <w:marBottom w:val="0"/>
      <w:divBdr>
        <w:top w:val="none" w:sz="0" w:space="0" w:color="auto"/>
        <w:left w:val="none" w:sz="0" w:space="0" w:color="auto"/>
        <w:bottom w:val="none" w:sz="0" w:space="0" w:color="auto"/>
        <w:right w:val="none" w:sz="0" w:space="0" w:color="auto"/>
      </w:divBdr>
      <w:divsChild>
        <w:div w:id="1987467195">
          <w:marLeft w:val="0"/>
          <w:marRight w:val="0"/>
          <w:marTop w:val="0"/>
          <w:marBottom w:val="0"/>
          <w:divBdr>
            <w:top w:val="none" w:sz="0" w:space="0" w:color="auto"/>
            <w:left w:val="none" w:sz="0" w:space="0" w:color="auto"/>
            <w:bottom w:val="none" w:sz="0" w:space="0" w:color="auto"/>
            <w:right w:val="none" w:sz="0" w:space="0" w:color="auto"/>
          </w:divBdr>
        </w:div>
        <w:div w:id="963270113">
          <w:marLeft w:val="0"/>
          <w:marRight w:val="0"/>
          <w:marTop w:val="0"/>
          <w:marBottom w:val="0"/>
          <w:divBdr>
            <w:top w:val="none" w:sz="0" w:space="0" w:color="auto"/>
            <w:left w:val="none" w:sz="0" w:space="0" w:color="auto"/>
            <w:bottom w:val="none" w:sz="0" w:space="0" w:color="auto"/>
            <w:right w:val="none" w:sz="0" w:space="0" w:color="auto"/>
          </w:divBdr>
        </w:div>
        <w:div w:id="1016035143">
          <w:marLeft w:val="0"/>
          <w:marRight w:val="0"/>
          <w:marTop w:val="0"/>
          <w:marBottom w:val="0"/>
          <w:divBdr>
            <w:top w:val="none" w:sz="0" w:space="0" w:color="auto"/>
            <w:left w:val="none" w:sz="0" w:space="0" w:color="auto"/>
            <w:bottom w:val="none" w:sz="0" w:space="0" w:color="auto"/>
            <w:right w:val="none" w:sz="0" w:space="0" w:color="auto"/>
          </w:divBdr>
        </w:div>
        <w:div w:id="193471746">
          <w:marLeft w:val="0"/>
          <w:marRight w:val="0"/>
          <w:marTop w:val="0"/>
          <w:marBottom w:val="0"/>
          <w:divBdr>
            <w:top w:val="none" w:sz="0" w:space="0" w:color="auto"/>
            <w:left w:val="none" w:sz="0" w:space="0" w:color="auto"/>
            <w:bottom w:val="none" w:sz="0" w:space="0" w:color="auto"/>
            <w:right w:val="none" w:sz="0" w:space="0" w:color="auto"/>
          </w:divBdr>
        </w:div>
      </w:divsChild>
    </w:div>
    <w:div w:id="1138886342">
      <w:bodyDiv w:val="1"/>
      <w:marLeft w:val="0"/>
      <w:marRight w:val="0"/>
      <w:marTop w:val="0"/>
      <w:marBottom w:val="0"/>
      <w:divBdr>
        <w:top w:val="none" w:sz="0" w:space="0" w:color="auto"/>
        <w:left w:val="none" w:sz="0" w:space="0" w:color="auto"/>
        <w:bottom w:val="none" w:sz="0" w:space="0" w:color="auto"/>
        <w:right w:val="none" w:sz="0" w:space="0" w:color="auto"/>
      </w:divBdr>
      <w:divsChild>
        <w:div w:id="182792354">
          <w:marLeft w:val="0"/>
          <w:marRight w:val="0"/>
          <w:marTop w:val="0"/>
          <w:marBottom w:val="0"/>
          <w:divBdr>
            <w:top w:val="none" w:sz="0" w:space="0" w:color="auto"/>
            <w:left w:val="none" w:sz="0" w:space="0" w:color="auto"/>
            <w:bottom w:val="none" w:sz="0" w:space="0" w:color="auto"/>
            <w:right w:val="none" w:sz="0" w:space="0" w:color="auto"/>
          </w:divBdr>
        </w:div>
        <w:div w:id="1426999122">
          <w:marLeft w:val="0"/>
          <w:marRight w:val="0"/>
          <w:marTop w:val="0"/>
          <w:marBottom w:val="0"/>
          <w:divBdr>
            <w:top w:val="none" w:sz="0" w:space="0" w:color="auto"/>
            <w:left w:val="none" w:sz="0" w:space="0" w:color="auto"/>
            <w:bottom w:val="none" w:sz="0" w:space="0" w:color="auto"/>
            <w:right w:val="none" w:sz="0" w:space="0" w:color="auto"/>
          </w:divBdr>
        </w:div>
        <w:div w:id="546377760">
          <w:marLeft w:val="0"/>
          <w:marRight w:val="0"/>
          <w:marTop w:val="0"/>
          <w:marBottom w:val="0"/>
          <w:divBdr>
            <w:top w:val="none" w:sz="0" w:space="0" w:color="auto"/>
            <w:left w:val="none" w:sz="0" w:space="0" w:color="auto"/>
            <w:bottom w:val="none" w:sz="0" w:space="0" w:color="auto"/>
            <w:right w:val="none" w:sz="0" w:space="0" w:color="auto"/>
          </w:divBdr>
        </w:div>
        <w:div w:id="879895865">
          <w:marLeft w:val="0"/>
          <w:marRight w:val="0"/>
          <w:marTop w:val="0"/>
          <w:marBottom w:val="0"/>
          <w:divBdr>
            <w:top w:val="none" w:sz="0" w:space="0" w:color="auto"/>
            <w:left w:val="none" w:sz="0" w:space="0" w:color="auto"/>
            <w:bottom w:val="none" w:sz="0" w:space="0" w:color="auto"/>
            <w:right w:val="none" w:sz="0" w:space="0" w:color="auto"/>
          </w:divBdr>
        </w:div>
        <w:div w:id="399330575">
          <w:marLeft w:val="0"/>
          <w:marRight w:val="0"/>
          <w:marTop w:val="0"/>
          <w:marBottom w:val="0"/>
          <w:divBdr>
            <w:top w:val="none" w:sz="0" w:space="0" w:color="auto"/>
            <w:left w:val="none" w:sz="0" w:space="0" w:color="auto"/>
            <w:bottom w:val="none" w:sz="0" w:space="0" w:color="auto"/>
            <w:right w:val="none" w:sz="0" w:space="0" w:color="auto"/>
          </w:divBdr>
        </w:div>
        <w:div w:id="1254976302">
          <w:marLeft w:val="0"/>
          <w:marRight w:val="0"/>
          <w:marTop w:val="0"/>
          <w:marBottom w:val="0"/>
          <w:divBdr>
            <w:top w:val="none" w:sz="0" w:space="0" w:color="auto"/>
            <w:left w:val="none" w:sz="0" w:space="0" w:color="auto"/>
            <w:bottom w:val="none" w:sz="0" w:space="0" w:color="auto"/>
            <w:right w:val="none" w:sz="0" w:space="0" w:color="auto"/>
          </w:divBdr>
        </w:div>
        <w:div w:id="1664045703">
          <w:marLeft w:val="0"/>
          <w:marRight w:val="0"/>
          <w:marTop w:val="0"/>
          <w:marBottom w:val="0"/>
          <w:divBdr>
            <w:top w:val="none" w:sz="0" w:space="0" w:color="auto"/>
            <w:left w:val="none" w:sz="0" w:space="0" w:color="auto"/>
            <w:bottom w:val="none" w:sz="0" w:space="0" w:color="auto"/>
            <w:right w:val="none" w:sz="0" w:space="0" w:color="auto"/>
          </w:divBdr>
        </w:div>
        <w:div w:id="704795492">
          <w:marLeft w:val="0"/>
          <w:marRight w:val="0"/>
          <w:marTop w:val="0"/>
          <w:marBottom w:val="0"/>
          <w:divBdr>
            <w:top w:val="none" w:sz="0" w:space="0" w:color="auto"/>
            <w:left w:val="none" w:sz="0" w:space="0" w:color="auto"/>
            <w:bottom w:val="none" w:sz="0" w:space="0" w:color="auto"/>
            <w:right w:val="none" w:sz="0" w:space="0" w:color="auto"/>
          </w:divBdr>
        </w:div>
        <w:div w:id="911082538">
          <w:marLeft w:val="0"/>
          <w:marRight w:val="0"/>
          <w:marTop w:val="0"/>
          <w:marBottom w:val="0"/>
          <w:divBdr>
            <w:top w:val="none" w:sz="0" w:space="0" w:color="auto"/>
            <w:left w:val="none" w:sz="0" w:space="0" w:color="auto"/>
            <w:bottom w:val="none" w:sz="0" w:space="0" w:color="auto"/>
            <w:right w:val="none" w:sz="0" w:space="0" w:color="auto"/>
          </w:divBdr>
        </w:div>
      </w:divsChild>
    </w:div>
    <w:div w:id="1139685655">
      <w:bodyDiv w:val="1"/>
      <w:marLeft w:val="0"/>
      <w:marRight w:val="0"/>
      <w:marTop w:val="0"/>
      <w:marBottom w:val="0"/>
      <w:divBdr>
        <w:top w:val="none" w:sz="0" w:space="0" w:color="auto"/>
        <w:left w:val="none" w:sz="0" w:space="0" w:color="auto"/>
        <w:bottom w:val="none" w:sz="0" w:space="0" w:color="auto"/>
        <w:right w:val="none" w:sz="0" w:space="0" w:color="auto"/>
      </w:divBdr>
    </w:div>
    <w:div w:id="1148788536">
      <w:bodyDiv w:val="1"/>
      <w:marLeft w:val="0"/>
      <w:marRight w:val="0"/>
      <w:marTop w:val="0"/>
      <w:marBottom w:val="0"/>
      <w:divBdr>
        <w:top w:val="none" w:sz="0" w:space="0" w:color="auto"/>
        <w:left w:val="none" w:sz="0" w:space="0" w:color="auto"/>
        <w:bottom w:val="none" w:sz="0" w:space="0" w:color="auto"/>
        <w:right w:val="none" w:sz="0" w:space="0" w:color="auto"/>
      </w:divBdr>
    </w:div>
    <w:div w:id="1222593316">
      <w:bodyDiv w:val="1"/>
      <w:marLeft w:val="0"/>
      <w:marRight w:val="0"/>
      <w:marTop w:val="0"/>
      <w:marBottom w:val="0"/>
      <w:divBdr>
        <w:top w:val="none" w:sz="0" w:space="0" w:color="auto"/>
        <w:left w:val="none" w:sz="0" w:space="0" w:color="auto"/>
        <w:bottom w:val="none" w:sz="0" w:space="0" w:color="auto"/>
        <w:right w:val="none" w:sz="0" w:space="0" w:color="auto"/>
      </w:divBdr>
      <w:divsChild>
        <w:div w:id="1531917173">
          <w:marLeft w:val="0"/>
          <w:marRight w:val="0"/>
          <w:marTop w:val="0"/>
          <w:marBottom w:val="0"/>
          <w:divBdr>
            <w:top w:val="none" w:sz="0" w:space="0" w:color="auto"/>
            <w:left w:val="none" w:sz="0" w:space="0" w:color="auto"/>
            <w:bottom w:val="none" w:sz="0" w:space="0" w:color="auto"/>
            <w:right w:val="none" w:sz="0" w:space="0" w:color="auto"/>
          </w:divBdr>
        </w:div>
        <w:div w:id="457261268">
          <w:marLeft w:val="0"/>
          <w:marRight w:val="0"/>
          <w:marTop w:val="0"/>
          <w:marBottom w:val="0"/>
          <w:divBdr>
            <w:top w:val="none" w:sz="0" w:space="0" w:color="auto"/>
            <w:left w:val="none" w:sz="0" w:space="0" w:color="auto"/>
            <w:bottom w:val="none" w:sz="0" w:space="0" w:color="auto"/>
            <w:right w:val="none" w:sz="0" w:space="0" w:color="auto"/>
          </w:divBdr>
        </w:div>
        <w:div w:id="749959852">
          <w:marLeft w:val="0"/>
          <w:marRight w:val="0"/>
          <w:marTop w:val="0"/>
          <w:marBottom w:val="0"/>
          <w:divBdr>
            <w:top w:val="none" w:sz="0" w:space="0" w:color="auto"/>
            <w:left w:val="none" w:sz="0" w:space="0" w:color="auto"/>
            <w:bottom w:val="none" w:sz="0" w:space="0" w:color="auto"/>
            <w:right w:val="none" w:sz="0" w:space="0" w:color="auto"/>
          </w:divBdr>
        </w:div>
        <w:div w:id="1426030358">
          <w:marLeft w:val="0"/>
          <w:marRight w:val="0"/>
          <w:marTop w:val="0"/>
          <w:marBottom w:val="0"/>
          <w:divBdr>
            <w:top w:val="none" w:sz="0" w:space="0" w:color="auto"/>
            <w:left w:val="none" w:sz="0" w:space="0" w:color="auto"/>
            <w:bottom w:val="none" w:sz="0" w:space="0" w:color="auto"/>
            <w:right w:val="none" w:sz="0" w:space="0" w:color="auto"/>
          </w:divBdr>
        </w:div>
        <w:div w:id="490222739">
          <w:marLeft w:val="0"/>
          <w:marRight w:val="0"/>
          <w:marTop w:val="0"/>
          <w:marBottom w:val="0"/>
          <w:divBdr>
            <w:top w:val="none" w:sz="0" w:space="0" w:color="auto"/>
            <w:left w:val="none" w:sz="0" w:space="0" w:color="auto"/>
            <w:bottom w:val="none" w:sz="0" w:space="0" w:color="auto"/>
            <w:right w:val="none" w:sz="0" w:space="0" w:color="auto"/>
          </w:divBdr>
        </w:div>
        <w:div w:id="5139772">
          <w:marLeft w:val="0"/>
          <w:marRight w:val="0"/>
          <w:marTop w:val="0"/>
          <w:marBottom w:val="0"/>
          <w:divBdr>
            <w:top w:val="none" w:sz="0" w:space="0" w:color="auto"/>
            <w:left w:val="none" w:sz="0" w:space="0" w:color="auto"/>
            <w:bottom w:val="none" w:sz="0" w:space="0" w:color="auto"/>
            <w:right w:val="none" w:sz="0" w:space="0" w:color="auto"/>
          </w:divBdr>
        </w:div>
        <w:div w:id="1114056138">
          <w:marLeft w:val="0"/>
          <w:marRight w:val="0"/>
          <w:marTop w:val="0"/>
          <w:marBottom w:val="0"/>
          <w:divBdr>
            <w:top w:val="none" w:sz="0" w:space="0" w:color="auto"/>
            <w:left w:val="none" w:sz="0" w:space="0" w:color="auto"/>
            <w:bottom w:val="none" w:sz="0" w:space="0" w:color="auto"/>
            <w:right w:val="none" w:sz="0" w:space="0" w:color="auto"/>
          </w:divBdr>
        </w:div>
      </w:divsChild>
    </w:div>
    <w:div w:id="1225027210">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sChild>
        <w:div w:id="1751266121">
          <w:marLeft w:val="0"/>
          <w:marRight w:val="0"/>
          <w:marTop w:val="0"/>
          <w:marBottom w:val="0"/>
          <w:divBdr>
            <w:top w:val="none" w:sz="0" w:space="0" w:color="auto"/>
            <w:left w:val="none" w:sz="0" w:space="0" w:color="auto"/>
            <w:bottom w:val="none" w:sz="0" w:space="0" w:color="auto"/>
            <w:right w:val="none" w:sz="0" w:space="0" w:color="auto"/>
          </w:divBdr>
        </w:div>
        <w:div w:id="233976834">
          <w:marLeft w:val="0"/>
          <w:marRight w:val="0"/>
          <w:marTop w:val="0"/>
          <w:marBottom w:val="0"/>
          <w:divBdr>
            <w:top w:val="none" w:sz="0" w:space="0" w:color="auto"/>
            <w:left w:val="none" w:sz="0" w:space="0" w:color="auto"/>
            <w:bottom w:val="none" w:sz="0" w:space="0" w:color="auto"/>
            <w:right w:val="none" w:sz="0" w:space="0" w:color="auto"/>
          </w:divBdr>
        </w:div>
      </w:divsChild>
    </w:div>
    <w:div w:id="1235318422">
      <w:bodyDiv w:val="1"/>
      <w:marLeft w:val="0"/>
      <w:marRight w:val="0"/>
      <w:marTop w:val="0"/>
      <w:marBottom w:val="0"/>
      <w:divBdr>
        <w:top w:val="none" w:sz="0" w:space="0" w:color="auto"/>
        <w:left w:val="none" w:sz="0" w:space="0" w:color="auto"/>
        <w:bottom w:val="none" w:sz="0" w:space="0" w:color="auto"/>
        <w:right w:val="none" w:sz="0" w:space="0" w:color="auto"/>
      </w:divBdr>
      <w:divsChild>
        <w:div w:id="2000959258">
          <w:marLeft w:val="0"/>
          <w:marRight w:val="0"/>
          <w:marTop w:val="0"/>
          <w:marBottom w:val="0"/>
          <w:divBdr>
            <w:top w:val="none" w:sz="0" w:space="0" w:color="auto"/>
            <w:left w:val="none" w:sz="0" w:space="0" w:color="auto"/>
            <w:bottom w:val="none" w:sz="0" w:space="0" w:color="auto"/>
            <w:right w:val="none" w:sz="0" w:space="0" w:color="auto"/>
          </w:divBdr>
        </w:div>
        <w:div w:id="200214237">
          <w:marLeft w:val="0"/>
          <w:marRight w:val="0"/>
          <w:marTop w:val="0"/>
          <w:marBottom w:val="0"/>
          <w:divBdr>
            <w:top w:val="none" w:sz="0" w:space="0" w:color="auto"/>
            <w:left w:val="none" w:sz="0" w:space="0" w:color="auto"/>
            <w:bottom w:val="none" w:sz="0" w:space="0" w:color="auto"/>
            <w:right w:val="none" w:sz="0" w:space="0" w:color="auto"/>
          </w:divBdr>
        </w:div>
        <w:div w:id="1325209458">
          <w:marLeft w:val="0"/>
          <w:marRight w:val="0"/>
          <w:marTop w:val="0"/>
          <w:marBottom w:val="0"/>
          <w:divBdr>
            <w:top w:val="none" w:sz="0" w:space="0" w:color="auto"/>
            <w:left w:val="none" w:sz="0" w:space="0" w:color="auto"/>
            <w:bottom w:val="none" w:sz="0" w:space="0" w:color="auto"/>
            <w:right w:val="none" w:sz="0" w:space="0" w:color="auto"/>
          </w:divBdr>
        </w:div>
        <w:div w:id="44641083">
          <w:marLeft w:val="0"/>
          <w:marRight w:val="0"/>
          <w:marTop w:val="0"/>
          <w:marBottom w:val="0"/>
          <w:divBdr>
            <w:top w:val="none" w:sz="0" w:space="0" w:color="auto"/>
            <w:left w:val="none" w:sz="0" w:space="0" w:color="auto"/>
            <w:bottom w:val="none" w:sz="0" w:space="0" w:color="auto"/>
            <w:right w:val="none" w:sz="0" w:space="0" w:color="auto"/>
          </w:divBdr>
        </w:div>
        <w:div w:id="2042433447">
          <w:marLeft w:val="0"/>
          <w:marRight w:val="0"/>
          <w:marTop w:val="0"/>
          <w:marBottom w:val="0"/>
          <w:divBdr>
            <w:top w:val="none" w:sz="0" w:space="0" w:color="auto"/>
            <w:left w:val="none" w:sz="0" w:space="0" w:color="auto"/>
            <w:bottom w:val="none" w:sz="0" w:space="0" w:color="auto"/>
            <w:right w:val="none" w:sz="0" w:space="0" w:color="auto"/>
          </w:divBdr>
        </w:div>
        <w:div w:id="2016422483">
          <w:marLeft w:val="0"/>
          <w:marRight w:val="0"/>
          <w:marTop w:val="0"/>
          <w:marBottom w:val="0"/>
          <w:divBdr>
            <w:top w:val="none" w:sz="0" w:space="0" w:color="auto"/>
            <w:left w:val="none" w:sz="0" w:space="0" w:color="auto"/>
            <w:bottom w:val="none" w:sz="0" w:space="0" w:color="auto"/>
            <w:right w:val="none" w:sz="0" w:space="0" w:color="auto"/>
          </w:divBdr>
        </w:div>
        <w:div w:id="1385786271">
          <w:marLeft w:val="0"/>
          <w:marRight w:val="0"/>
          <w:marTop w:val="0"/>
          <w:marBottom w:val="0"/>
          <w:divBdr>
            <w:top w:val="none" w:sz="0" w:space="0" w:color="auto"/>
            <w:left w:val="none" w:sz="0" w:space="0" w:color="auto"/>
            <w:bottom w:val="none" w:sz="0" w:space="0" w:color="auto"/>
            <w:right w:val="none" w:sz="0" w:space="0" w:color="auto"/>
          </w:divBdr>
        </w:div>
        <w:div w:id="1555846372">
          <w:marLeft w:val="0"/>
          <w:marRight w:val="0"/>
          <w:marTop w:val="0"/>
          <w:marBottom w:val="0"/>
          <w:divBdr>
            <w:top w:val="none" w:sz="0" w:space="0" w:color="auto"/>
            <w:left w:val="none" w:sz="0" w:space="0" w:color="auto"/>
            <w:bottom w:val="none" w:sz="0" w:space="0" w:color="auto"/>
            <w:right w:val="none" w:sz="0" w:space="0" w:color="auto"/>
          </w:divBdr>
        </w:div>
        <w:div w:id="1272859359">
          <w:marLeft w:val="0"/>
          <w:marRight w:val="0"/>
          <w:marTop w:val="0"/>
          <w:marBottom w:val="0"/>
          <w:divBdr>
            <w:top w:val="none" w:sz="0" w:space="0" w:color="auto"/>
            <w:left w:val="none" w:sz="0" w:space="0" w:color="auto"/>
            <w:bottom w:val="none" w:sz="0" w:space="0" w:color="auto"/>
            <w:right w:val="none" w:sz="0" w:space="0" w:color="auto"/>
          </w:divBdr>
        </w:div>
        <w:div w:id="2047563297">
          <w:marLeft w:val="0"/>
          <w:marRight w:val="0"/>
          <w:marTop w:val="0"/>
          <w:marBottom w:val="0"/>
          <w:divBdr>
            <w:top w:val="none" w:sz="0" w:space="0" w:color="auto"/>
            <w:left w:val="none" w:sz="0" w:space="0" w:color="auto"/>
            <w:bottom w:val="none" w:sz="0" w:space="0" w:color="auto"/>
            <w:right w:val="none" w:sz="0" w:space="0" w:color="auto"/>
          </w:divBdr>
        </w:div>
      </w:divsChild>
    </w:div>
    <w:div w:id="1351445869">
      <w:bodyDiv w:val="1"/>
      <w:marLeft w:val="0"/>
      <w:marRight w:val="0"/>
      <w:marTop w:val="0"/>
      <w:marBottom w:val="0"/>
      <w:divBdr>
        <w:top w:val="none" w:sz="0" w:space="0" w:color="auto"/>
        <w:left w:val="none" w:sz="0" w:space="0" w:color="auto"/>
        <w:bottom w:val="none" w:sz="0" w:space="0" w:color="auto"/>
        <w:right w:val="none" w:sz="0" w:space="0" w:color="auto"/>
      </w:divBdr>
    </w:div>
    <w:div w:id="1374576965">
      <w:bodyDiv w:val="1"/>
      <w:marLeft w:val="0"/>
      <w:marRight w:val="0"/>
      <w:marTop w:val="0"/>
      <w:marBottom w:val="0"/>
      <w:divBdr>
        <w:top w:val="none" w:sz="0" w:space="0" w:color="auto"/>
        <w:left w:val="none" w:sz="0" w:space="0" w:color="auto"/>
        <w:bottom w:val="none" w:sz="0" w:space="0" w:color="auto"/>
        <w:right w:val="none" w:sz="0" w:space="0" w:color="auto"/>
      </w:divBdr>
    </w:div>
    <w:div w:id="1374889173">
      <w:bodyDiv w:val="1"/>
      <w:marLeft w:val="0"/>
      <w:marRight w:val="0"/>
      <w:marTop w:val="0"/>
      <w:marBottom w:val="0"/>
      <w:divBdr>
        <w:top w:val="none" w:sz="0" w:space="0" w:color="auto"/>
        <w:left w:val="none" w:sz="0" w:space="0" w:color="auto"/>
        <w:bottom w:val="none" w:sz="0" w:space="0" w:color="auto"/>
        <w:right w:val="none" w:sz="0" w:space="0" w:color="auto"/>
      </w:divBdr>
      <w:divsChild>
        <w:div w:id="939221794">
          <w:marLeft w:val="0"/>
          <w:marRight w:val="0"/>
          <w:marTop w:val="0"/>
          <w:marBottom w:val="0"/>
          <w:divBdr>
            <w:top w:val="none" w:sz="0" w:space="0" w:color="auto"/>
            <w:left w:val="none" w:sz="0" w:space="0" w:color="auto"/>
            <w:bottom w:val="none" w:sz="0" w:space="0" w:color="auto"/>
            <w:right w:val="none" w:sz="0" w:space="0" w:color="auto"/>
          </w:divBdr>
        </w:div>
        <w:div w:id="1036781310">
          <w:marLeft w:val="0"/>
          <w:marRight w:val="0"/>
          <w:marTop w:val="0"/>
          <w:marBottom w:val="0"/>
          <w:divBdr>
            <w:top w:val="none" w:sz="0" w:space="0" w:color="auto"/>
            <w:left w:val="none" w:sz="0" w:space="0" w:color="auto"/>
            <w:bottom w:val="none" w:sz="0" w:space="0" w:color="auto"/>
            <w:right w:val="none" w:sz="0" w:space="0" w:color="auto"/>
          </w:divBdr>
        </w:div>
        <w:div w:id="1481922851">
          <w:marLeft w:val="0"/>
          <w:marRight w:val="0"/>
          <w:marTop w:val="0"/>
          <w:marBottom w:val="0"/>
          <w:divBdr>
            <w:top w:val="none" w:sz="0" w:space="0" w:color="auto"/>
            <w:left w:val="none" w:sz="0" w:space="0" w:color="auto"/>
            <w:bottom w:val="none" w:sz="0" w:space="0" w:color="auto"/>
            <w:right w:val="none" w:sz="0" w:space="0" w:color="auto"/>
          </w:divBdr>
        </w:div>
        <w:div w:id="1091194741">
          <w:marLeft w:val="0"/>
          <w:marRight w:val="0"/>
          <w:marTop w:val="0"/>
          <w:marBottom w:val="0"/>
          <w:divBdr>
            <w:top w:val="none" w:sz="0" w:space="0" w:color="auto"/>
            <w:left w:val="none" w:sz="0" w:space="0" w:color="auto"/>
            <w:bottom w:val="none" w:sz="0" w:space="0" w:color="auto"/>
            <w:right w:val="none" w:sz="0" w:space="0" w:color="auto"/>
          </w:divBdr>
        </w:div>
        <w:div w:id="1427769511">
          <w:marLeft w:val="0"/>
          <w:marRight w:val="0"/>
          <w:marTop w:val="0"/>
          <w:marBottom w:val="0"/>
          <w:divBdr>
            <w:top w:val="none" w:sz="0" w:space="0" w:color="auto"/>
            <w:left w:val="none" w:sz="0" w:space="0" w:color="auto"/>
            <w:bottom w:val="none" w:sz="0" w:space="0" w:color="auto"/>
            <w:right w:val="none" w:sz="0" w:space="0" w:color="auto"/>
          </w:divBdr>
        </w:div>
        <w:div w:id="1857764205">
          <w:marLeft w:val="0"/>
          <w:marRight w:val="0"/>
          <w:marTop w:val="0"/>
          <w:marBottom w:val="0"/>
          <w:divBdr>
            <w:top w:val="none" w:sz="0" w:space="0" w:color="auto"/>
            <w:left w:val="none" w:sz="0" w:space="0" w:color="auto"/>
            <w:bottom w:val="none" w:sz="0" w:space="0" w:color="auto"/>
            <w:right w:val="none" w:sz="0" w:space="0" w:color="auto"/>
          </w:divBdr>
        </w:div>
        <w:div w:id="1604649059">
          <w:marLeft w:val="0"/>
          <w:marRight w:val="0"/>
          <w:marTop w:val="0"/>
          <w:marBottom w:val="0"/>
          <w:divBdr>
            <w:top w:val="none" w:sz="0" w:space="0" w:color="auto"/>
            <w:left w:val="none" w:sz="0" w:space="0" w:color="auto"/>
            <w:bottom w:val="none" w:sz="0" w:space="0" w:color="auto"/>
            <w:right w:val="none" w:sz="0" w:space="0" w:color="auto"/>
          </w:divBdr>
        </w:div>
        <w:div w:id="1427262080">
          <w:marLeft w:val="0"/>
          <w:marRight w:val="0"/>
          <w:marTop w:val="0"/>
          <w:marBottom w:val="0"/>
          <w:divBdr>
            <w:top w:val="none" w:sz="0" w:space="0" w:color="auto"/>
            <w:left w:val="none" w:sz="0" w:space="0" w:color="auto"/>
            <w:bottom w:val="none" w:sz="0" w:space="0" w:color="auto"/>
            <w:right w:val="none" w:sz="0" w:space="0" w:color="auto"/>
          </w:divBdr>
        </w:div>
        <w:div w:id="490996427">
          <w:marLeft w:val="0"/>
          <w:marRight w:val="0"/>
          <w:marTop w:val="0"/>
          <w:marBottom w:val="0"/>
          <w:divBdr>
            <w:top w:val="none" w:sz="0" w:space="0" w:color="auto"/>
            <w:left w:val="none" w:sz="0" w:space="0" w:color="auto"/>
            <w:bottom w:val="none" w:sz="0" w:space="0" w:color="auto"/>
            <w:right w:val="none" w:sz="0" w:space="0" w:color="auto"/>
          </w:divBdr>
        </w:div>
        <w:div w:id="930284737">
          <w:marLeft w:val="0"/>
          <w:marRight w:val="0"/>
          <w:marTop w:val="0"/>
          <w:marBottom w:val="0"/>
          <w:divBdr>
            <w:top w:val="none" w:sz="0" w:space="0" w:color="auto"/>
            <w:left w:val="none" w:sz="0" w:space="0" w:color="auto"/>
            <w:bottom w:val="none" w:sz="0" w:space="0" w:color="auto"/>
            <w:right w:val="none" w:sz="0" w:space="0" w:color="auto"/>
          </w:divBdr>
        </w:div>
        <w:div w:id="1827237504">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597329262">
          <w:marLeft w:val="0"/>
          <w:marRight w:val="0"/>
          <w:marTop w:val="0"/>
          <w:marBottom w:val="0"/>
          <w:divBdr>
            <w:top w:val="none" w:sz="0" w:space="0" w:color="auto"/>
            <w:left w:val="none" w:sz="0" w:space="0" w:color="auto"/>
            <w:bottom w:val="none" w:sz="0" w:space="0" w:color="auto"/>
            <w:right w:val="none" w:sz="0" w:space="0" w:color="auto"/>
          </w:divBdr>
        </w:div>
      </w:divsChild>
    </w:div>
    <w:div w:id="1378551269">
      <w:bodyDiv w:val="1"/>
      <w:marLeft w:val="0"/>
      <w:marRight w:val="0"/>
      <w:marTop w:val="0"/>
      <w:marBottom w:val="0"/>
      <w:divBdr>
        <w:top w:val="none" w:sz="0" w:space="0" w:color="auto"/>
        <w:left w:val="none" w:sz="0" w:space="0" w:color="auto"/>
        <w:bottom w:val="none" w:sz="0" w:space="0" w:color="auto"/>
        <w:right w:val="none" w:sz="0" w:space="0" w:color="auto"/>
      </w:divBdr>
      <w:divsChild>
        <w:div w:id="855508377">
          <w:marLeft w:val="0"/>
          <w:marRight w:val="0"/>
          <w:marTop w:val="0"/>
          <w:marBottom w:val="0"/>
          <w:divBdr>
            <w:top w:val="none" w:sz="0" w:space="0" w:color="auto"/>
            <w:left w:val="none" w:sz="0" w:space="0" w:color="auto"/>
            <w:bottom w:val="none" w:sz="0" w:space="0" w:color="auto"/>
            <w:right w:val="none" w:sz="0" w:space="0" w:color="auto"/>
          </w:divBdr>
        </w:div>
        <w:div w:id="888735149">
          <w:marLeft w:val="0"/>
          <w:marRight w:val="0"/>
          <w:marTop w:val="0"/>
          <w:marBottom w:val="0"/>
          <w:divBdr>
            <w:top w:val="none" w:sz="0" w:space="0" w:color="auto"/>
            <w:left w:val="none" w:sz="0" w:space="0" w:color="auto"/>
            <w:bottom w:val="none" w:sz="0" w:space="0" w:color="auto"/>
            <w:right w:val="none" w:sz="0" w:space="0" w:color="auto"/>
          </w:divBdr>
        </w:div>
        <w:div w:id="1019626233">
          <w:marLeft w:val="0"/>
          <w:marRight w:val="0"/>
          <w:marTop w:val="0"/>
          <w:marBottom w:val="0"/>
          <w:divBdr>
            <w:top w:val="none" w:sz="0" w:space="0" w:color="auto"/>
            <w:left w:val="none" w:sz="0" w:space="0" w:color="auto"/>
            <w:bottom w:val="none" w:sz="0" w:space="0" w:color="auto"/>
            <w:right w:val="none" w:sz="0" w:space="0" w:color="auto"/>
          </w:divBdr>
        </w:div>
        <w:div w:id="1699700211">
          <w:marLeft w:val="0"/>
          <w:marRight w:val="0"/>
          <w:marTop w:val="0"/>
          <w:marBottom w:val="0"/>
          <w:divBdr>
            <w:top w:val="none" w:sz="0" w:space="0" w:color="auto"/>
            <w:left w:val="none" w:sz="0" w:space="0" w:color="auto"/>
            <w:bottom w:val="none" w:sz="0" w:space="0" w:color="auto"/>
            <w:right w:val="none" w:sz="0" w:space="0" w:color="auto"/>
          </w:divBdr>
        </w:div>
      </w:divsChild>
    </w:div>
    <w:div w:id="1388992146">
      <w:bodyDiv w:val="1"/>
      <w:marLeft w:val="0"/>
      <w:marRight w:val="0"/>
      <w:marTop w:val="0"/>
      <w:marBottom w:val="0"/>
      <w:divBdr>
        <w:top w:val="none" w:sz="0" w:space="0" w:color="auto"/>
        <w:left w:val="none" w:sz="0" w:space="0" w:color="auto"/>
        <w:bottom w:val="none" w:sz="0" w:space="0" w:color="auto"/>
        <w:right w:val="none" w:sz="0" w:space="0" w:color="auto"/>
      </w:divBdr>
    </w:div>
    <w:div w:id="1423140781">
      <w:bodyDiv w:val="1"/>
      <w:marLeft w:val="0"/>
      <w:marRight w:val="0"/>
      <w:marTop w:val="0"/>
      <w:marBottom w:val="0"/>
      <w:divBdr>
        <w:top w:val="none" w:sz="0" w:space="0" w:color="auto"/>
        <w:left w:val="none" w:sz="0" w:space="0" w:color="auto"/>
        <w:bottom w:val="none" w:sz="0" w:space="0" w:color="auto"/>
        <w:right w:val="none" w:sz="0" w:space="0" w:color="auto"/>
      </w:divBdr>
      <w:divsChild>
        <w:div w:id="486088829">
          <w:marLeft w:val="0"/>
          <w:marRight w:val="0"/>
          <w:marTop w:val="0"/>
          <w:marBottom w:val="0"/>
          <w:divBdr>
            <w:top w:val="none" w:sz="0" w:space="0" w:color="auto"/>
            <w:left w:val="none" w:sz="0" w:space="0" w:color="auto"/>
            <w:bottom w:val="none" w:sz="0" w:space="0" w:color="auto"/>
            <w:right w:val="none" w:sz="0" w:space="0" w:color="auto"/>
          </w:divBdr>
        </w:div>
        <w:div w:id="1788892125">
          <w:marLeft w:val="0"/>
          <w:marRight w:val="0"/>
          <w:marTop w:val="0"/>
          <w:marBottom w:val="0"/>
          <w:divBdr>
            <w:top w:val="none" w:sz="0" w:space="0" w:color="auto"/>
            <w:left w:val="none" w:sz="0" w:space="0" w:color="auto"/>
            <w:bottom w:val="none" w:sz="0" w:space="0" w:color="auto"/>
            <w:right w:val="none" w:sz="0" w:space="0" w:color="auto"/>
          </w:divBdr>
        </w:div>
        <w:div w:id="1470320883">
          <w:marLeft w:val="0"/>
          <w:marRight w:val="0"/>
          <w:marTop w:val="0"/>
          <w:marBottom w:val="0"/>
          <w:divBdr>
            <w:top w:val="none" w:sz="0" w:space="0" w:color="auto"/>
            <w:left w:val="none" w:sz="0" w:space="0" w:color="auto"/>
            <w:bottom w:val="none" w:sz="0" w:space="0" w:color="auto"/>
            <w:right w:val="none" w:sz="0" w:space="0" w:color="auto"/>
          </w:divBdr>
        </w:div>
        <w:div w:id="502013199">
          <w:marLeft w:val="0"/>
          <w:marRight w:val="0"/>
          <w:marTop w:val="0"/>
          <w:marBottom w:val="0"/>
          <w:divBdr>
            <w:top w:val="none" w:sz="0" w:space="0" w:color="auto"/>
            <w:left w:val="none" w:sz="0" w:space="0" w:color="auto"/>
            <w:bottom w:val="none" w:sz="0" w:space="0" w:color="auto"/>
            <w:right w:val="none" w:sz="0" w:space="0" w:color="auto"/>
          </w:divBdr>
        </w:div>
        <w:div w:id="1554190821">
          <w:marLeft w:val="0"/>
          <w:marRight w:val="0"/>
          <w:marTop w:val="0"/>
          <w:marBottom w:val="0"/>
          <w:divBdr>
            <w:top w:val="none" w:sz="0" w:space="0" w:color="auto"/>
            <w:left w:val="none" w:sz="0" w:space="0" w:color="auto"/>
            <w:bottom w:val="none" w:sz="0" w:space="0" w:color="auto"/>
            <w:right w:val="none" w:sz="0" w:space="0" w:color="auto"/>
          </w:divBdr>
        </w:div>
        <w:div w:id="2074504765">
          <w:marLeft w:val="0"/>
          <w:marRight w:val="0"/>
          <w:marTop w:val="0"/>
          <w:marBottom w:val="0"/>
          <w:divBdr>
            <w:top w:val="none" w:sz="0" w:space="0" w:color="auto"/>
            <w:left w:val="none" w:sz="0" w:space="0" w:color="auto"/>
            <w:bottom w:val="none" w:sz="0" w:space="0" w:color="auto"/>
            <w:right w:val="none" w:sz="0" w:space="0" w:color="auto"/>
          </w:divBdr>
        </w:div>
      </w:divsChild>
    </w:div>
    <w:div w:id="1435323817">
      <w:bodyDiv w:val="1"/>
      <w:marLeft w:val="0"/>
      <w:marRight w:val="0"/>
      <w:marTop w:val="0"/>
      <w:marBottom w:val="0"/>
      <w:divBdr>
        <w:top w:val="none" w:sz="0" w:space="0" w:color="auto"/>
        <w:left w:val="none" w:sz="0" w:space="0" w:color="auto"/>
        <w:bottom w:val="none" w:sz="0" w:space="0" w:color="auto"/>
        <w:right w:val="none" w:sz="0" w:space="0" w:color="auto"/>
      </w:divBdr>
    </w:div>
    <w:div w:id="1450586538">
      <w:bodyDiv w:val="1"/>
      <w:marLeft w:val="0"/>
      <w:marRight w:val="0"/>
      <w:marTop w:val="0"/>
      <w:marBottom w:val="0"/>
      <w:divBdr>
        <w:top w:val="none" w:sz="0" w:space="0" w:color="auto"/>
        <w:left w:val="none" w:sz="0" w:space="0" w:color="auto"/>
        <w:bottom w:val="none" w:sz="0" w:space="0" w:color="auto"/>
        <w:right w:val="none" w:sz="0" w:space="0" w:color="auto"/>
      </w:divBdr>
    </w:div>
    <w:div w:id="1500542739">
      <w:bodyDiv w:val="1"/>
      <w:marLeft w:val="0"/>
      <w:marRight w:val="0"/>
      <w:marTop w:val="0"/>
      <w:marBottom w:val="0"/>
      <w:divBdr>
        <w:top w:val="none" w:sz="0" w:space="0" w:color="auto"/>
        <w:left w:val="none" w:sz="0" w:space="0" w:color="auto"/>
        <w:bottom w:val="none" w:sz="0" w:space="0" w:color="auto"/>
        <w:right w:val="none" w:sz="0" w:space="0" w:color="auto"/>
      </w:divBdr>
      <w:divsChild>
        <w:div w:id="1629774754">
          <w:marLeft w:val="0"/>
          <w:marRight w:val="0"/>
          <w:marTop w:val="0"/>
          <w:marBottom w:val="0"/>
          <w:divBdr>
            <w:top w:val="none" w:sz="0" w:space="0" w:color="auto"/>
            <w:left w:val="none" w:sz="0" w:space="0" w:color="auto"/>
            <w:bottom w:val="none" w:sz="0" w:space="0" w:color="auto"/>
            <w:right w:val="none" w:sz="0" w:space="0" w:color="auto"/>
          </w:divBdr>
        </w:div>
        <w:div w:id="1499736317">
          <w:marLeft w:val="0"/>
          <w:marRight w:val="0"/>
          <w:marTop w:val="0"/>
          <w:marBottom w:val="0"/>
          <w:divBdr>
            <w:top w:val="none" w:sz="0" w:space="0" w:color="auto"/>
            <w:left w:val="none" w:sz="0" w:space="0" w:color="auto"/>
            <w:bottom w:val="none" w:sz="0" w:space="0" w:color="auto"/>
            <w:right w:val="none" w:sz="0" w:space="0" w:color="auto"/>
          </w:divBdr>
        </w:div>
        <w:div w:id="1970159230">
          <w:marLeft w:val="0"/>
          <w:marRight w:val="0"/>
          <w:marTop w:val="0"/>
          <w:marBottom w:val="0"/>
          <w:divBdr>
            <w:top w:val="none" w:sz="0" w:space="0" w:color="auto"/>
            <w:left w:val="none" w:sz="0" w:space="0" w:color="auto"/>
            <w:bottom w:val="none" w:sz="0" w:space="0" w:color="auto"/>
            <w:right w:val="none" w:sz="0" w:space="0" w:color="auto"/>
          </w:divBdr>
        </w:div>
        <w:div w:id="225847427">
          <w:marLeft w:val="0"/>
          <w:marRight w:val="0"/>
          <w:marTop w:val="0"/>
          <w:marBottom w:val="0"/>
          <w:divBdr>
            <w:top w:val="none" w:sz="0" w:space="0" w:color="auto"/>
            <w:left w:val="none" w:sz="0" w:space="0" w:color="auto"/>
            <w:bottom w:val="none" w:sz="0" w:space="0" w:color="auto"/>
            <w:right w:val="none" w:sz="0" w:space="0" w:color="auto"/>
          </w:divBdr>
        </w:div>
        <w:div w:id="853149108">
          <w:marLeft w:val="0"/>
          <w:marRight w:val="0"/>
          <w:marTop w:val="0"/>
          <w:marBottom w:val="0"/>
          <w:divBdr>
            <w:top w:val="none" w:sz="0" w:space="0" w:color="auto"/>
            <w:left w:val="none" w:sz="0" w:space="0" w:color="auto"/>
            <w:bottom w:val="none" w:sz="0" w:space="0" w:color="auto"/>
            <w:right w:val="none" w:sz="0" w:space="0" w:color="auto"/>
          </w:divBdr>
        </w:div>
        <w:div w:id="1109934326">
          <w:marLeft w:val="0"/>
          <w:marRight w:val="0"/>
          <w:marTop w:val="0"/>
          <w:marBottom w:val="0"/>
          <w:divBdr>
            <w:top w:val="none" w:sz="0" w:space="0" w:color="auto"/>
            <w:left w:val="none" w:sz="0" w:space="0" w:color="auto"/>
            <w:bottom w:val="none" w:sz="0" w:space="0" w:color="auto"/>
            <w:right w:val="none" w:sz="0" w:space="0" w:color="auto"/>
          </w:divBdr>
        </w:div>
        <w:div w:id="1259800150">
          <w:marLeft w:val="0"/>
          <w:marRight w:val="0"/>
          <w:marTop w:val="0"/>
          <w:marBottom w:val="0"/>
          <w:divBdr>
            <w:top w:val="none" w:sz="0" w:space="0" w:color="auto"/>
            <w:left w:val="none" w:sz="0" w:space="0" w:color="auto"/>
            <w:bottom w:val="none" w:sz="0" w:space="0" w:color="auto"/>
            <w:right w:val="none" w:sz="0" w:space="0" w:color="auto"/>
          </w:divBdr>
        </w:div>
        <w:div w:id="420681235">
          <w:marLeft w:val="0"/>
          <w:marRight w:val="0"/>
          <w:marTop w:val="0"/>
          <w:marBottom w:val="0"/>
          <w:divBdr>
            <w:top w:val="none" w:sz="0" w:space="0" w:color="auto"/>
            <w:left w:val="none" w:sz="0" w:space="0" w:color="auto"/>
            <w:bottom w:val="none" w:sz="0" w:space="0" w:color="auto"/>
            <w:right w:val="none" w:sz="0" w:space="0" w:color="auto"/>
          </w:divBdr>
        </w:div>
        <w:div w:id="1538199205">
          <w:marLeft w:val="0"/>
          <w:marRight w:val="0"/>
          <w:marTop w:val="0"/>
          <w:marBottom w:val="0"/>
          <w:divBdr>
            <w:top w:val="none" w:sz="0" w:space="0" w:color="auto"/>
            <w:left w:val="none" w:sz="0" w:space="0" w:color="auto"/>
            <w:bottom w:val="none" w:sz="0" w:space="0" w:color="auto"/>
            <w:right w:val="none" w:sz="0" w:space="0" w:color="auto"/>
          </w:divBdr>
        </w:div>
        <w:div w:id="1683435107">
          <w:marLeft w:val="0"/>
          <w:marRight w:val="0"/>
          <w:marTop w:val="0"/>
          <w:marBottom w:val="0"/>
          <w:divBdr>
            <w:top w:val="none" w:sz="0" w:space="0" w:color="auto"/>
            <w:left w:val="none" w:sz="0" w:space="0" w:color="auto"/>
            <w:bottom w:val="none" w:sz="0" w:space="0" w:color="auto"/>
            <w:right w:val="none" w:sz="0" w:space="0" w:color="auto"/>
          </w:divBdr>
        </w:div>
        <w:div w:id="374936258">
          <w:marLeft w:val="0"/>
          <w:marRight w:val="0"/>
          <w:marTop w:val="0"/>
          <w:marBottom w:val="0"/>
          <w:divBdr>
            <w:top w:val="none" w:sz="0" w:space="0" w:color="auto"/>
            <w:left w:val="none" w:sz="0" w:space="0" w:color="auto"/>
            <w:bottom w:val="none" w:sz="0" w:space="0" w:color="auto"/>
            <w:right w:val="none" w:sz="0" w:space="0" w:color="auto"/>
          </w:divBdr>
        </w:div>
        <w:div w:id="669873005">
          <w:marLeft w:val="0"/>
          <w:marRight w:val="0"/>
          <w:marTop w:val="0"/>
          <w:marBottom w:val="0"/>
          <w:divBdr>
            <w:top w:val="none" w:sz="0" w:space="0" w:color="auto"/>
            <w:left w:val="none" w:sz="0" w:space="0" w:color="auto"/>
            <w:bottom w:val="none" w:sz="0" w:space="0" w:color="auto"/>
            <w:right w:val="none" w:sz="0" w:space="0" w:color="auto"/>
          </w:divBdr>
        </w:div>
      </w:divsChild>
    </w:div>
    <w:div w:id="1562328104">
      <w:bodyDiv w:val="1"/>
      <w:marLeft w:val="0"/>
      <w:marRight w:val="0"/>
      <w:marTop w:val="0"/>
      <w:marBottom w:val="0"/>
      <w:divBdr>
        <w:top w:val="none" w:sz="0" w:space="0" w:color="auto"/>
        <w:left w:val="none" w:sz="0" w:space="0" w:color="auto"/>
        <w:bottom w:val="none" w:sz="0" w:space="0" w:color="auto"/>
        <w:right w:val="none" w:sz="0" w:space="0" w:color="auto"/>
      </w:divBdr>
      <w:divsChild>
        <w:div w:id="317996783">
          <w:marLeft w:val="0"/>
          <w:marRight w:val="0"/>
          <w:marTop w:val="0"/>
          <w:marBottom w:val="0"/>
          <w:divBdr>
            <w:top w:val="none" w:sz="0" w:space="0" w:color="auto"/>
            <w:left w:val="none" w:sz="0" w:space="0" w:color="auto"/>
            <w:bottom w:val="none" w:sz="0" w:space="0" w:color="auto"/>
            <w:right w:val="none" w:sz="0" w:space="0" w:color="auto"/>
          </w:divBdr>
        </w:div>
        <w:div w:id="1898205897">
          <w:marLeft w:val="0"/>
          <w:marRight w:val="0"/>
          <w:marTop w:val="0"/>
          <w:marBottom w:val="0"/>
          <w:divBdr>
            <w:top w:val="none" w:sz="0" w:space="0" w:color="auto"/>
            <w:left w:val="none" w:sz="0" w:space="0" w:color="auto"/>
            <w:bottom w:val="none" w:sz="0" w:space="0" w:color="auto"/>
            <w:right w:val="none" w:sz="0" w:space="0" w:color="auto"/>
          </w:divBdr>
        </w:div>
        <w:div w:id="46491644">
          <w:marLeft w:val="0"/>
          <w:marRight w:val="0"/>
          <w:marTop w:val="0"/>
          <w:marBottom w:val="0"/>
          <w:divBdr>
            <w:top w:val="none" w:sz="0" w:space="0" w:color="auto"/>
            <w:left w:val="none" w:sz="0" w:space="0" w:color="auto"/>
            <w:bottom w:val="none" w:sz="0" w:space="0" w:color="auto"/>
            <w:right w:val="none" w:sz="0" w:space="0" w:color="auto"/>
          </w:divBdr>
        </w:div>
        <w:div w:id="1407144023">
          <w:marLeft w:val="0"/>
          <w:marRight w:val="0"/>
          <w:marTop w:val="0"/>
          <w:marBottom w:val="0"/>
          <w:divBdr>
            <w:top w:val="none" w:sz="0" w:space="0" w:color="auto"/>
            <w:left w:val="none" w:sz="0" w:space="0" w:color="auto"/>
            <w:bottom w:val="none" w:sz="0" w:space="0" w:color="auto"/>
            <w:right w:val="none" w:sz="0" w:space="0" w:color="auto"/>
          </w:divBdr>
        </w:div>
        <w:div w:id="882057087">
          <w:marLeft w:val="0"/>
          <w:marRight w:val="0"/>
          <w:marTop w:val="0"/>
          <w:marBottom w:val="0"/>
          <w:divBdr>
            <w:top w:val="none" w:sz="0" w:space="0" w:color="auto"/>
            <w:left w:val="none" w:sz="0" w:space="0" w:color="auto"/>
            <w:bottom w:val="none" w:sz="0" w:space="0" w:color="auto"/>
            <w:right w:val="none" w:sz="0" w:space="0" w:color="auto"/>
          </w:divBdr>
        </w:div>
        <w:div w:id="1622348122">
          <w:marLeft w:val="0"/>
          <w:marRight w:val="0"/>
          <w:marTop w:val="0"/>
          <w:marBottom w:val="0"/>
          <w:divBdr>
            <w:top w:val="none" w:sz="0" w:space="0" w:color="auto"/>
            <w:left w:val="none" w:sz="0" w:space="0" w:color="auto"/>
            <w:bottom w:val="none" w:sz="0" w:space="0" w:color="auto"/>
            <w:right w:val="none" w:sz="0" w:space="0" w:color="auto"/>
          </w:divBdr>
        </w:div>
        <w:div w:id="821694883">
          <w:marLeft w:val="0"/>
          <w:marRight w:val="0"/>
          <w:marTop w:val="0"/>
          <w:marBottom w:val="0"/>
          <w:divBdr>
            <w:top w:val="none" w:sz="0" w:space="0" w:color="auto"/>
            <w:left w:val="none" w:sz="0" w:space="0" w:color="auto"/>
            <w:bottom w:val="none" w:sz="0" w:space="0" w:color="auto"/>
            <w:right w:val="none" w:sz="0" w:space="0" w:color="auto"/>
          </w:divBdr>
        </w:div>
        <w:div w:id="759059929">
          <w:marLeft w:val="0"/>
          <w:marRight w:val="0"/>
          <w:marTop w:val="0"/>
          <w:marBottom w:val="0"/>
          <w:divBdr>
            <w:top w:val="none" w:sz="0" w:space="0" w:color="auto"/>
            <w:left w:val="none" w:sz="0" w:space="0" w:color="auto"/>
            <w:bottom w:val="none" w:sz="0" w:space="0" w:color="auto"/>
            <w:right w:val="none" w:sz="0" w:space="0" w:color="auto"/>
          </w:divBdr>
        </w:div>
        <w:div w:id="101803149">
          <w:marLeft w:val="0"/>
          <w:marRight w:val="0"/>
          <w:marTop w:val="0"/>
          <w:marBottom w:val="0"/>
          <w:divBdr>
            <w:top w:val="none" w:sz="0" w:space="0" w:color="auto"/>
            <w:left w:val="none" w:sz="0" w:space="0" w:color="auto"/>
            <w:bottom w:val="none" w:sz="0" w:space="0" w:color="auto"/>
            <w:right w:val="none" w:sz="0" w:space="0" w:color="auto"/>
          </w:divBdr>
        </w:div>
        <w:div w:id="692996503">
          <w:marLeft w:val="0"/>
          <w:marRight w:val="0"/>
          <w:marTop w:val="0"/>
          <w:marBottom w:val="0"/>
          <w:divBdr>
            <w:top w:val="none" w:sz="0" w:space="0" w:color="auto"/>
            <w:left w:val="none" w:sz="0" w:space="0" w:color="auto"/>
            <w:bottom w:val="none" w:sz="0" w:space="0" w:color="auto"/>
            <w:right w:val="none" w:sz="0" w:space="0" w:color="auto"/>
          </w:divBdr>
        </w:div>
        <w:div w:id="1202133574">
          <w:marLeft w:val="0"/>
          <w:marRight w:val="0"/>
          <w:marTop w:val="0"/>
          <w:marBottom w:val="0"/>
          <w:divBdr>
            <w:top w:val="none" w:sz="0" w:space="0" w:color="auto"/>
            <w:left w:val="none" w:sz="0" w:space="0" w:color="auto"/>
            <w:bottom w:val="none" w:sz="0" w:space="0" w:color="auto"/>
            <w:right w:val="none" w:sz="0" w:space="0" w:color="auto"/>
          </w:divBdr>
        </w:div>
        <w:div w:id="1933515246">
          <w:marLeft w:val="0"/>
          <w:marRight w:val="0"/>
          <w:marTop w:val="0"/>
          <w:marBottom w:val="0"/>
          <w:divBdr>
            <w:top w:val="none" w:sz="0" w:space="0" w:color="auto"/>
            <w:left w:val="none" w:sz="0" w:space="0" w:color="auto"/>
            <w:bottom w:val="none" w:sz="0" w:space="0" w:color="auto"/>
            <w:right w:val="none" w:sz="0" w:space="0" w:color="auto"/>
          </w:divBdr>
        </w:div>
        <w:div w:id="1527518982">
          <w:marLeft w:val="0"/>
          <w:marRight w:val="0"/>
          <w:marTop w:val="0"/>
          <w:marBottom w:val="0"/>
          <w:divBdr>
            <w:top w:val="none" w:sz="0" w:space="0" w:color="auto"/>
            <w:left w:val="none" w:sz="0" w:space="0" w:color="auto"/>
            <w:bottom w:val="none" w:sz="0" w:space="0" w:color="auto"/>
            <w:right w:val="none" w:sz="0" w:space="0" w:color="auto"/>
          </w:divBdr>
        </w:div>
        <w:div w:id="1344092962">
          <w:marLeft w:val="0"/>
          <w:marRight w:val="0"/>
          <w:marTop w:val="0"/>
          <w:marBottom w:val="0"/>
          <w:divBdr>
            <w:top w:val="none" w:sz="0" w:space="0" w:color="auto"/>
            <w:left w:val="none" w:sz="0" w:space="0" w:color="auto"/>
            <w:bottom w:val="none" w:sz="0" w:space="0" w:color="auto"/>
            <w:right w:val="none" w:sz="0" w:space="0" w:color="auto"/>
          </w:divBdr>
        </w:div>
        <w:div w:id="513612661">
          <w:marLeft w:val="0"/>
          <w:marRight w:val="0"/>
          <w:marTop w:val="0"/>
          <w:marBottom w:val="0"/>
          <w:divBdr>
            <w:top w:val="none" w:sz="0" w:space="0" w:color="auto"/>
            <w:left w:val="none" w:sz="0" w:space="0" w:color="auto"/>
            <w:bottom w:val="none" w:sz="0" w:space="0" w:color="auto"/>
            <w:right w:val="none" w:sz="0" w:space="0" w:color="auto"/>
          </w:divBdr>
        </w:div>
        <w:div w:id="1572276407">
          <w:marLeft w:val="0"/>
          <w:marRight w:val="0"/>
          <w:marTop w:val="0"/>
          <w:marBottom w:val="0"/>
          <w:divBdr>
            <w:top w:val="none" w:sz="0" w:space="0" w:color="auto"/>
            <w:left w:val="none" w:sz="0" w:space="0" w:color="auto"/>
            <w:bottom w:val="none" w:sz="0" w:space="0" w:color="auto"/>
            <w:right w:val="none" w:sz="0" w:space="0" w:color="auto"/>
          </w:divBdr>
        </w:div>
      </w:divsChild>
    </w:div>
    <w:div w:id="1563365032">
      <w:bodyDiv w:val="1"/>
      <w:marLeft w:val="0"/>
      <w:marRight w:val="0"/>
      <w:marTop w:val="0"/>
      <w:marBottom w:val="0"/>
      <w:divBdr>
        <w:top w:val="none" w:sz="0" w:space="0" w:color="auto"/>
        <w:left w:val="none" w:sz="0" w:space="0" w:color="auto"/>
        <w:bottom w:val="none" w:sz="0" w:space="0" w:color="auto"/>
        <w:right w:val="none" w:sz="0" w:space="0" w:color="auto"/>
      </w:divBdr>
    </w:div>
    <w:div w:id="1564021248">
      <w:bodyDiv w:val="1"/>
      <w:marLeft w:val="0"/>
      <w:marRight w:val="0"/>
      <w:marTop w:val="0"/>
      <w:marBottom w:val="0"/>
      <w:divBdr>
        <w:top w:val="none" w:sz="0" w:space="0" w:color="auto"/>
        <w:left w:val="none" w:sz="0" w:space="0" w:color="auto"/>
        <w:bottom w:val="none" w:sz="0" w:space="0" w:color="auto"/>
        <w:right w:val="none" w:sz="0" w:space="0" w:color="auto"/>
      </w:divBdr>
    </w:div>
    <w:div w:id="1605455132">
      <w:bodyDiv w:val="1"/>
      <w:marLeft w:val="0"/>
      <w:marRight w:val="0"/>
      <w:marTop w:val="0"/>
      <w:marBottom w:val="0"/>
      <w:divBdr>
        <w:top w:val="none" w:sz="0" w:space="0" w:color="auto"/>
        <w:left w:val="none" w:sz="0" w:space="0" w:color="auto"/>
        <w:bottom w:val="none" w:sz="0" w:space="0" w:color="auto"/>
        <w:right w:val="none" w:sz="0" w:space="0" w:color="auto"/>
      </w:divBdr>
      <w:divsChild>
        <w:div w:id="729309500">
          <w:marLeft w:val="0"/>
          <w:marRight w:val="0"/>
          <w:marTop w:val="0"/>
          <w:marBottom w:val="0"/>
          <w:divBdr>
            <w:top w:val="none" w:sz="0" w:space="0" w:color="auto"/>
            <w:left w:val="none" w:sz="0" w:space="0" w:color="auto"/>
            <w:bottom w:val="none" w:sz="0" w:space="0" w:color="auto"/>
            <w:right w:val="none" w:sz="0" w:space="0" w:color="auto"/>
          </w:divBdr>
        </w:div>
        <w:div w:id="1848324884">
          <w:marLeft w:val="0"/>
          <w:marRight w:val="0"/>
          <w:marTop w:val="0"/>
          <w:marBottom w:val="0"/>
          <w:divBdr>
            <w:top w:val="none" w:sz="0" w:space="0" w:color="auto"/>
            <w:left w:val="none" w:sz="0" w:space="0" w:color="auto"/>
            <w:bottom w:val="none" w:sz="0" w:space="0" w:color="auto"/>
            <w:right w:val="none" w:sz="0" w:space="0" w:color="auto"/>
          </w:divBdr>
        </w:div>
        <w:div w:id="326131948">
          <w:marLeft w:val="0"/>
          <w:marRight w:val="0"/>
          <w:marTop w:val="0"/>
          <w:marBottom w:val="0"/>
          <w:divBdr>
            <w:top w:val="none" w:sz="0" w:space="0" w:color="auto"/>
            <w:left w:val="none" w:sz="0" w:space="0" w:color="auto"/>
            <w:bottom w:val="none" w:sz="0" w:space="0" w:color="auto"/>
            <w:right w:val="none" w:sz="0" w:space="0" w:color="auto"/>
          </w:divBdr>
        </w:div>
        <w:div w:id="1538543788">
          <w:marLeft w:val="0"/>
          <w:marRight w:val="0"/>
          <w:marTop w:val="0"/>
          <w:marBottom w:val="0"/>
          <w:divBdr>
            <w:top w:val="none" w:sz="0" w:space="0" w:color="auto"/>
            <w:left w:val="none" w:sz="0" w:space="0" w:color="auto"/>
            <w:bottom w:val="none" w:sz="0" w:space="0" w:color="auto"/>
            <w:right w:val="none" w:sz="0" w:space="0" w:color="auto"/>
          </w:divBdr>
        </w:div>
        <w:div w:id="1910772485">
          <w:marLeft w:val="0"/>
          <w:marRight w:val="0"/>
          <w:marTop w:val="0"/>
          <w:marBottom w:val="0"/>
          <w:divBdr>
            <w:top w:val="none" w:sz="0" w:space="0" w:color="auto"/>
            <w:left w:val="none" w:sz="0" w:space="0" w:color="auto"/>
            <w:bottom w:val="none" w:sz="0" w:space="0" w:color="auto"/>
            <w:right w:val="none" w:sz="0" w:space="0" w:color="auto"/>
          </w:divBdr>
        </w:div>
        <w:div w:id="565527791">
          <w:marLeft w:val="0"/>
          <w:marRight w:val="0"/>
          <w:marTop w:val="0"/>
          <w:marBottom w:val="0"/>
          <w:divBdr>
            <w:top w:val="none" w:sz="0" w:space="0" w:color="auto"/>
            <w:left w:val="none" w:sz="0" w:space="0" w:color="auto"/>
            <w:bottom w:val="none" w:sz="0" w:space="0" w:color="auto"/>
            <w:right w:val="none" w:sz="0" w:space="0" w:color="auto"/>
          </w:divBdr>
        </w:div>
        <w:div w:id="625893325">
          <w:marLeft w:val="0"/>
          <w:marRight w:val="0"/>
          <w:marTop w:val="0"/>
          <w:marBottom w:val="0"/>
          <w:divBdr>
            <w:top w:val="none" w:sz="0" w:space="0" w:color="auto"/>
            <w:left w:val="none" w:sz="0" w:space="0" w:color="auto"/>
            <w:bottom w:val="none" w:sz="0" w:space="0" w:color="auto"/>
            <w:right w:val="none" w:sz="0" w:space="0" w:color="auto"/>
          </w:divBdr>
        </w:div>
        <w:div w:id="1860923244">
          <w:marLeft w:val="0"/>
          <w:marRight w:val="0"/>
          <w:marTop w:val="0"/>
          <w:marBottom w:val="0"/>
          <w:divBdr>
            <w:top w:val="none" w:sz="0" w:space="0" w:color="auto"/>
            <w:left w:val="none" w:sz="0" w:space="0" w:color="auto"/>
            <w:bottom w:val="none" w:sz="0" w:space="0" w:color="auto"/>
            <w:right w:val="none" w:sz="0" w:space="0" w:color="auto"/>
          </w:divBdr>
        </w:div>
        <w:div w:id="824316902">
          <w:marLeft w:val="0"/>
          <w:marRight w:val="0"/>
          <w:marTop w:val="0"/>
          <w:marBottom w:val="0"/>
          <w:divBdr>
            <w:top w:val="none" w:sz="0" w:space="0" w:color="auto"/>
            <w:left w:val="none" w:sz="0" w:space="0" w:color="auto"/>
            <w:bottom w:val="none" w:sz="0" w:space="0" w:color="auto"/>
            <w:right w:val="none" w:sz="0" w:space="0" w:color="auto"/>
          </w:divBdr>
        </w:div>
        <w:div w:id="2010406451">
          <w:marLeft w:val="0"/>
          <w:marRight w:val="0"/>
          <w:marTop w:val="0"/>
          <w:marBottom w:val="0"/>
          <w:divBdr>
            <w:top w:val="none" w:sz="0" w:space="0" w:color="auto"/>
            <w:left w:val="none" w:sz="0" w:space="0" w:color="auto"/>
            <w:bottom w:val="none" w:sz="0" w:space="0" w:color="auto"/>
            <w:right w:val="none" w:sz="0" w:space="0" w:color="auto"/>
          </w:divBdr>
        </w:div>
        <w:div w:id="1733380427">
          <w:marLeft w:val="0"/>
          <w:marRight w:val="0"/>
          <w:marTop w:val="0"/>
          <w:marBottom w:val="0"/>
          <w:divBdr>
            <w:top w:val="none" w:sz="0" w:space="0" w:color="auto"/>
            <w:left w:val="none" w:sz="0" w:space="0" w:color="auto"/>
            <w:bottom w:val="none" w:sz="0" w:space="0" w:color="auto"/>
            <w:right w:val="none" w:sz="0" w:space="0" w:color="auto"/>
          </w:divBdr>
        </w:div>
        <w:div w:id="1477408906">
          <w:marLeft w:val="0"/>
          <w:marRight w:val="0"/>
          <w:marTop w:val="0"/>
          <w:marBottom w:val="0"/>
          <w:divBdr>
            <w:top w:val="none" w:sz="0" w:space="0" w:color="auto"/>
            <w:left w:val="none" w:sz="0" w:space="0" w:color="auto"/>
            <w:bottom w:val="none" w:sz="0" w:space="0" w:color="auto"/>
            <w:right w:val="none" w:sz="0" w:space="0" w:color="auto"/>
          </w:divBdr>
        </w:div>
      </w:divsChild>
    </w:div>
    <w:div w:id="1609461166">
      <w:bodyDiv w:val="1"/>
      <w:marLeft w:val="0"/>
      <w:marRight w:val="0"/>
      <w:marTop w:val="0"/>
      <w:marBottom w:val="0"/>
      <w:divBdr>
        <w:top w:val="none" w:sz="0" w:space="0" w:color="auto"/>
        <w:left w:val="none" w:sz="0" w:space="0" w:color="auto"/>
        <w:bottom w:val="none" w:sz="0" w:space="0" w:color="auto"/>
        <w:right w:val="none" w:sz="0" w:space="0" w:color="auto"/>
      </w:divBdr>
      <w:divsChild>
        <w:div w:id="1200246679">
          <w:marLeft w:val="0"/>
          <w:marRight w:val="0"/>
          <w:marTop w:val="0"/>
          <w:marBottom w:val="0"/>
          <w:divBdr>
            <w:top w:val="none" w:sz="0" w:space="0" w:color="auto"/>
            <w:left w:val="none" w:sz="0" w:space="0" w:color="auto"/>
            <w:bottom w:val="none" w:sz="0" w:space="0" w:color="auto"/>
            <w:right w:val="none" w:sz="0" w:space="0" w:color="auto"/>
          </w:divBdr>
        </w:div>
        <w:div w:id="1738891689">
          <w:marLeft w:val="0"/>
          <w:marRight w:val="0"/>
          <w:marTop w:val="0"/>
          <w:marBottom w:val="0"/>
          <w:divBdr>
            <w:top w:val="none" w:sz="0" w:space="0" w:color="auto"/>
            <w:left w:val="none" w:sz="0" w:space="0" w:color="auto"/>
            <w:bottom w:val="none" w:sz="0" w:space="0" w:color="auto"/>
            <w:right w:val="none" w:sz="0" w:space="0" w:color="auto"/>
          </w:divBdr>
        </w:div>
        <w:div w:id="1194415678">
          <w:marLeft w:val="0"/>
          <w:marRight w:val="0"/>
          <w:marTop w:val="0"/>
          <w:marBottom w:val="0"/>
          <w:divBdr>
            <w:top w:val="none" w:sz="0" w:space="0" w:color="auto"/>
            <w:left w:val="none" w:sz="0" w:space="0" w:color="auto"/>
            <w:bottom w:val="none" w:sz="0" w:space="0" w:color="auto"/>
            <w:right w:val="none" w:sz="0" w:space="0" w:color="auto"/>
          </w:divBdr>
        </w:div>
        <w:div w:id="931935818">
          <w:marLeft w:val="0"/>
          <w:marRight w:val="0"/>
          <w:marTop w:val="0"/>
          <w:marBottom w:val="0"/>
          <w:divBdr>
            <w:top w:val="none" w:sz="0" w:space="0" w:color="auto"/>
            <w:left w:val="none" w:sz="0" w:space="0" w:color="auto"/>
            <w:bottom w:val="none" w:sz="0" w:space="0" w:color="auto"/>
            <w:right w:val="none" w:sz="0" w:space="0" w:color="auto"/>
          </w:divBdr>
        </w:div>
      </w:divsChild>
    </w:div>
    <w:div w:id="1615166619">
      <w:bodyDiv w:val="1"/>
      <w:marLeft w:val="0"/>
      <w:marRight w:val="0"/>
      <w:marTop w:val="0"/>
      <w:marBottom w:val="0"/>
      <w:divBdr>
        <w:top w:val="none" w:sz="0" w:space="0" w:color="auto"/>
        <w:left w:val="none" w:sz="0" w:space="0" w:color="auto"/>
        <w:bottom w:val="none" w:sz="0" w:space="0" w:color="auto"/>
        <w:right w:val="none" w:sz="0" w:space="0" w:color="auto"/>
      </w:divBdr>
      <w:divsChild>
        <w:div w:id="681786026">
          <w:marLeft w:val="0"/>
          <w:marRight w:val="0"/>
          <w:marTop w:val="0"/>
          <w:marBottom w:val="0"/>
          <w:divBdr>
            <w:top w:val="none" w:sz="0" w:space="0" w:color="auto"/>
            <w:left w:val="none" w:sz="0" w:space="0" w:color="auto"/>
            <w:bottom w:val="none" w:sz="0" w:space="0" w:color="auto"/>
            <w:right w:val="none" w:sz="0" w:space="0" w:color="auto"/>
          </w:divBdr>
        </w:div>
        <w:div w:id="478964972">
          <w:marLeft w:val="0"/>
          <w:marRight w:val="0"/>
          <w:marTop w:val="0"/>
          <w:marBottom w:val="0"/>
          <w:divBdr>
            <w:top w:val="none" w:sz="0" w:space="0" w:color="auto"/>
            <w:left w:val="none" w:sz="0" w:space="0" w:color="auto"/>
            <w:bottom w:val="none" w:sz="0" w:space="0" w:color="auto"/>
            <w:right w:val="none" w:sz="0" w:space="0" w:color="auto"/>
          </w:divBdr>
        </w:div>
        <w:div w:id="1202471612">
          <w:marLeft w:val="0"/>
          <w:marRight w:val="0"/>
          <w:marTop w:val="0"/>
          <w:marBottom w:val="0"/>
          <w:divBdr>
            <w:top w:val="none" w:sz="0" w:space="0" w:color="auto"/>
            <w:left w:val="none" w:sz="0" w:space="0" w:color="auto"/>
            <w:bottom w:val="none" w:sz="0" w:space="0" w:color="auto"/>
            <w:right w:val="none" w:sz="0" w:space="0" w:color="auto"/>
          </w:divBdr>
        </w:div>
        <w:div w:id="968777983">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sChild>
    </w:div>
    <w:div w:id="1628316515">
      <w:bodyDiv w:val="1"/>
      <w:marLeft w:val="0"/>
      <w:marRight w:val="0"/>
      <w:marTop w:val="0"/>
      <w:marBottom w:val="0"/>
      <w:divBdr>
        <w:top w:val="none" w:sz="0" w:space="0" w:color="auto"/>
        <w:left w:val="none" w:sz="0" w:space="0" w:color="auto"/>
        <w:bottom w:val="none" w:sz="0" w:space="0" w:color="auto"/>
        <w:right w:val="none" w:sz="0" w:space="0" w:color="auto"/>
      </w:divBdr>
    </w:div>
    <w:div w:id="1658454121">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8">
          <w:marLeft w:val="0"/>
          <w:marRight w:val="0"/>
          <w:marTop w:val="0"/>
          <w:marBottom w:val="0"/>
          <w:divBdr>
            <w:top w:val="none" w:sz="0" w:space="0" w:color="auto"/>
            <w:left w:val="none" w:sz="0" w:space="0" w:color="auto"/>
            <w:bottom w:val="none" w:sz="0" w:space="0" w:color="auto"/>
            <w:right w:val="none" w:sz="0" w:space="0" w:color="auto"/>
          </w:divBdr>
        </w:div>
        <w:div w:id="368339677">
          <w:marLeft w:val="0"/>
          <w:marRight w:val="0"/>
          <w:marTop w:val="0"/>
          <w:marBottom w:val="0"/>
          <w:divBdr>
            <w:top w:val="none" w:sz="0" w:space="0" w:color="auto"/>
            <w:left w:val="none" w:sz="0" w:space="0" w:color="auto"/>
            <w:bottom w:val="none" w:sz="0" w:space="0" w:color="auto"/>
            <w:right w:val="none" w:sz="0" w:space="0" w:color="auto"/>
          </w:divBdr>
        </w:div>
        <w:div w:id="980498068">
          <w:marLeft w:val="0"/>
          <w:marRight w:val="0"/>
          <w:marTop w:val="0"/>
          <w:marBottom w:val="0"/>
          <w:divBdr>
            <w:top w:val="none" w:sz="0" w:space="0" w:color="auto"/>
            <w:left w:val="none" w:sz="0" w:space="0" w:color="auto"/>
            <w:bottom w:val="none" w:sz="0" w:space="0" w:color="auto"/>
            <w:right w:val="none" w:sz="0" w:space="0" w:color="auto"/>
          </w:divBdr>
        </w:div>
        <w:div w:id="1998338912">
          <w:marLeft w:val="0"/>
          <w:marRight w:val="0"/>
          <w:marTop w:val="0"/>
          <w:marBottom w:val="0"/>
          <w:divBdr>
            <w:top w:val="none" w:sz="0" w:space="0" w:color="auto"/>
            <w:left w:val="none" w:sz="0" w:space="0" w:color="auto"/>
            <w:bottom w:val="none" w:sz="0" w:space="0" w:color="auto"/>
            <w:right w:val="none" w:sz="0" w:space="0" w:color="auto"/>
          </w:divBdr>
        </w:div>
        <w:div w:id="1866020397">
          <w:marLeft w:val="0"/>
          <w:marRight w:val="0"/>
          <w:marTop w:val="0"/>
          <w:marBottom w:val="0"/>
          <w:divBdr>
            <w:top w:val="none" w:sz="0" w:space="0" w:color="auto"/>
            <w:left w:val="none" w:sz="0" w:space="0" w:color="auto"/>
            <w:bottom w:val="none" w:sz="0" w:space="0" w:color="auto"/>
            <w:right w:val="none" w:sz="0" w:space="0" w:color="auto"/>
          </w:divBdr>
        </w:div>
      </w:divsChild>
    </w:div>
    <w:div w:id="1676223945">
      <w:bodyDiv w:val="1"/>
      <w:marLeft w:val="0"/>
      <w:marRight w:val="0"/>
      <w:marTop w:val="0"/>
      <w:marBottom w:val="0"/>
      <w:divBdr>
        <w:top w:val="none" w:sz="0" w:space="0" w:color="auto"/>
        <w:left w:val="none" w:sz="0" w:space="0" w:color="auto"/>
        <w:bottom w:val="none" w:sz="0" w:space="0" w:color="auto"/>
        <w:right w:val="none" w:sz="0" w:space="0" w:color="auto"/>
      </w:divBdr>
    </w:div>
    <w:div w:id="1700349633">
      <w:bodyDiv w:val="1"/>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
        <w:div w:id="1686665960">
          <w:marLeft w:val="0"/>
          <w:marRight w:val="0"/>
          <w:marTop w:val="0"/>
          <w:marBottom w:val="0"/>
          <w:divBdr>
            <w:top w:val="none" w:sz="0" w:space="0" w:color="auto"/>
            <w:left w:val="none" w:sz="0" w:space="0" w:color="auto"/>
            <w:bottom w:val="none" w:sz="0" w:space="0" w:color="auto"/>
            <w:right w:val="none" w:sz="0" w:space="0" w:color="auto"/>
          </w:divBdr>
        </w:div>
        <w:div w:id="1335576091">
          <w:marLeft w:val="0"/>
          <w:marRight w:val="0"/>
          <w:marTop w:val="0"/>
          <w:marBottom w:val="0"/>
          <w:divBdr>
            <w:top w:val="none" w:sz="0" w:space="0" w:color="auto"/>
            <w:left w:val="none" w:sz="0" w:space="0" w:color="auto"/>
            <w:bottom w:val="none" w:sz="0" w:space="0" w:color="auto"/>
            <w:right w:val="none" w:sz="0" w:space="0" w:color="auto"/>
          </w:divBdr>
        </w:div>
        <w:div w:id="186604496">
          <w:marLeft w:val="0"/>
          <w:marRight w:val="0"/>
          <w:marTop w:val="0"/>
          <w:marBottom w:val="0"/>
          <w:divBdr>
            <w:top w:val="none" w:sz="0" w:space="0" w:color="auto"/>
            <w:left w:val="none" w:sz="0" w:space="0" w:color="auto"/>
            <w:bottom w:val="none" w:sz="0" w:space="0" w:color="auto"/>
            <w:right w:val="none" w:sz="0" w:space="0" w:color="auto"/>
          </w:divBdr>
        </w:div>
        <w:div w:id="1669212321">
          <w:marLeft w:val="0"/>
          <w:marRight w:val="0"/>
          <w:marTop w:val="0"/>
          <w:marBottom w:val="0"/>
          <w:divBdr>
            <w:top w:val="none" w:sz="0" w:space="0" w:color="auto"/>
            <w:left w:val="none" w:sz="0" w:space="0" w:color="auto"/>
            <w:bottom w:val="none" w:sz="0" w:space="0" w:color="auto"/>
            <w:right w:val="none" w:sz="0" w:space="0" w:color="auto"/>
          </w:divBdr>
        </w:div>
        <w:div w:id="908348564">
          <w:marLeft w:val="0"/>
          <w:marRight w:val="0"/>
          <w:marTop w:val="0"/>
          <w:marBottom w:val="0"/>
          <w:divBdr>
            <w:top w:val="none" w:sz="0" w:space="0" w:color="auto"/>
            <w:left w:val="none" w:sz="0" w:space="0" w:color="auto"/>
            <w:bottom w:val="none" w:sz="0" w:space="0" w:color="auto"/>
            <w:right w:val="none" w:sz="0" w:space="0" w:color="auto"/>
          </w:divBdr>
        </w:div>
        <w:div w:id="1892182684">
          <w:marLeft w:val="0"/>
          <w:marRight w:val="0"/>
          <w:marTop w:val="0"/>
          <w:marBottom w:val="0"/>
          <w:divBdr>
            <w:top w:val="none" w:sz="0" w:space="0" w:color="auto"/>
            <w:left w:val="none" w:sz="0" w:space="0" w:color="auto"/>
            <w:bottom w:val="none" w:sz="0" w:space="0" w:color="auto"/>
            <w:right w:val="none" w:sz="0" w:space="0" w:color="auto"/>
          </w:divBdr>
        </w:div>
        <w:div w:id="292491835">
          <w:marLeft w:val="0"/>
          <w:marRight w:val="0"/>
          <w:marTop w:val="0"/>
          <w:marBottom w:val="0"/>
          <w:divBdr>
            <w:top w:val="none" w:sz="0" w:space="0" w:color="auto"/>
            <w:left w:val="none" w:sz="0" w:space="0" w:color="auto"/>
            <w:bottom w:val="none" w:sz="0" w:space="0" w:color="auto"/>
            <w:right w:val="none" w:sz="0" w:space="0" w:color="auto"/>
          </w:divBdr>
        </w:div>
        <w:div w:id="1732843421">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785032744">
          <w:marLeft w:val="0"/>
          <w:marRight w:val="0"/>
          <w:marTop w:val="0"/>
          <w:marBottom w:val="0"/>
          <w:divBdr>
            <w:top w:val="none" w:sz="0" w:space="0" w:color="auto"/>
            <w:left w:val="none" w:sz="0" w:space="0" w:color="auto"/>
            <w:bottom w:val="none" w:sz="0" w:space="0" w:color="auto"/>
            <w:right w:val="none" w:sz="0" w:space="0" w:color="auto"/>
          </w:divBdr>
        </w:div>
        <w:div w:id="1630238552">
          <w:marLeft w:val="0"/>
          <w:marRight w:val="0"/>
          <w:marTop w:val="0"/>
          <w:marBottom w:val="0"/>
          <w:divBdr>
            <w:top w:val="none" w:sz="0" w:space="0" w:color="auto"/>
            <w:left w:val="none" w:sz="0" w:space="0" w:color="auto"/>
            <w:bottom w:val="none" w:sz="0" w:space="0" w:color="auto"/>
            <w:right w:val="none" w:sz="0" w:space="0" w:color="auto"/>
          </w:divBdr>
        </w:div>
        <w:div w:id="582691408">
          <w:marLeft w:val="0"/>
          <w:marRight w:val="0"/>
          <w:marTop w:val="0"/>
          <w:marBottom w:val="0"/>
          <w:divBdr>
            <w:top w:val="none" w:sz="0" w:space="0" w:color="auto"/>
            <w:left w:val="none" w:sz="0" w:space="0" w:color="auto"/>
            <w:bottom w:val="none" w:sz="0" w:space="0" w:color="auto"/>
            <w:right w:val="none" w:sz="0" w:space="0" w:color="auto"/>
          </w:divBdr>
        </w:div>
      </w:divsChild>
    </w:div>
    <w:div w:id="1704407402">
      <w:bodyDiv w:val="1"/>
      <w:marLeft w:val="0"/>
      <w:marRight w:val="0"/>
      <w:marTop w:val="0"/>
      <w:marBottom w:val="0"/>
      <w:divBdr>
        <w:top w:val="none" w:sz="0" w:space="0" w:color="auto"/>
        <w:left w:val="none" w:sz="0" w:space="0" w:color="auto"/>
        <w:bottom w:val="none" w:sz="0" w:space="0" w:color="auto"/>
        <w:right w:val="none" w:sz="0" w:space="0" w:color="auto"/>
      </w:divBdr>
      <w:divsChild>
        <w:div w:id="1861501912">
          <w:marLeft w:val="0"/>
          <w:marRight w:val="0"/>
          <w:marTop w:val="0"/>
          <w:marBottom w:val="0"/>
          <w:divBdr>
            <w:top w:val="none" w:sz="0" w:space="0" w:color="auto"/>
            <w:left w:val="none" w:sz="0" w:space="0" w:color="auto"/>
            <w:bottom w:val="none" w:sz="0" w:space="0" w:color="auto"/>
            <w:right w:val="none" w:sz="0" w:space="0" w:color="auto"/>
          </w:divBdr>
        </w:div>
        <w:div w:id="1260723759">
          <w:marLeft w:val="0"/>
          <w:marRight w:val="0"/>
          <w:marTop w:val="0"/>
          <w:marBottom w:val="0"/>
          <w:divBdr>
            <w:top w:val="none" w:sz="0" w:space="0" w:color="auto"/>
            <w:left w:val="none" w:sz="0" w:space="0" w:color="auto"/>
            <w:bottom w:val="none" w:sz="0" w:space="0" w:color="auto"/>
            <w:right w:val="none" w:sz="0" w:space="0" w:color="auto"/>
          </w:divBdr>
        </w:div>
        <w:div w:id="2049598826">
          <w:marLeft w:val="0"/>
          <w:marRight w:val="0"/>
          <w:marTop w:val="0"/>
          <w:marBottom w:val="0"/>
          <w:divBdr>
            <w:top w:val="none" w:sz="0" w:space="0" w:color="auto"/>
            <w:left w:val="none" w:sz="0" w:space="0" w:color="auto"/>
            <w:bottom w:val="none" w:sz="0" w:space="0" w:color="auto"/>
            <w:right w:val="none" w:sz="0" w:space="0" w:color="auto"/>
          </w:divBdr>
        </w:div>
        <w:div w:id="755395837">
          <w:marLeft w:val="0"/>
          <w:marRight w:val="0"/>
          <w:marTop w:val="0"/>
          <w:marBottom w:val="0"/>
          <w:divBdr>
            <w:top w:val="none" w:sz="0" w:space="0" w:color="auto"/>
            <w:left w:val="none" w:sz="0" w:space="0" w:color="auto"/>
            <w:bottom w:val="none" w:sz="0" w:space="0" w:color="auto"/>
            <w:right w:val="none" w:sz="0" w:space="0" w:color="auto"/>
          </w:divBdr>
        </w:div>
        <w:div w:id="1144617678">
          <w:marLeft w:val="0"/>
          <w:marRight w:val="0"/>
          <w:marTop w:val="0"/>
          <w:marBottom w:val="0"/>
          <w:divBdr>
            <w:top w:val="none" w:sz="0" w:space="0" w:color="auto"/>
            <w:left w:val="none" w:sz="0" w:space="0" w:color="auto"/>
            <w:bottom w:val="none" w:sz="0" w:space="0" w:color="auto"/>
            <w:right w:val="none" w:sz="0" w:space="0" w:color="auto"/>
          </w:divBdr>
        </w:div>
      </w:divsChild>
    </w:div>
    <w:div w:id="17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4183629">
          <w:marLeft w:val="0"/>
          <w:marRight w:val="0"/>
          <w:marTop w:val="0"/>
          <w:marBottom w:val="0"/>
          <w:divBdr>
            <w:top w:val="none" w:sz="0" w:space="0" w:color="auto"/>
            <w:left w:val="none" w:sz="0" w:space="0" w:color="auto"/>
            <w:bottom w:val="none" w:sz="0" w:space="0" w:color="auto"/>
            <w:right w:val="none" w:sz="0" w:space="0" w:color="auto"/>
          </w:divBdr>
        </w:div>
        <w:div w:id="987709816">
          <w:marLeft w:val="0"/>
          <w:marRight w:val="0"/>
          <w:marTop w:val="0"/>
          <w:marBottom w:val="0"/>
          <w:divBdr>
            <w:top w:val="none" w:sz="0" w:space="0" w:color="auto"/>
            <w:left w:val="none" w:sz="0" w:space="0" w:color="auto"/>
            <w:bottom w:val="none" w:sz="0" w:space="0" w:color="auto"/>
            <w:right w:val="none" w:sz="0" w:space="0" w:color="auto"/>
          </w:divBdr>
        </w:div>
        <w:div w:id="1164735155">
          <w:marLeft w:val="0"/>
          <w:marRight w:val="0"/>
          <w:marTop w:val="0"/>
          <w:marBottom w:val="0"/>
          <w:divBdr>
            <w:top w:val="none" w:sz="0" w:space="0" w:color="auto"/>
            <w:left w:val="none" w:sz="0" w:space="0" w:color="auto"/>
            <w:bottom w:val="none" w:sz="0" w:space="0" w:color="auto"/>
            <w:right w:val="none" w:sz="0" w:space="0" w:color="auto"/>
          </w:divBdr>
        </w:div>
        <w:div w:id="1915117581">
          <w:marLeft w:val="0"/>
          <w:marRight w:val="0"/>
          <w:marTop w:val="0"/>
          <w:marBottom w:val="0"/>
          <w:divBdr>
            <w:top w:val="none" w:sz="0" w:space="0" w:color="auto"/>
            <w:left w:val="none" w:sz="0" w:space="0" w:color="auto"/>
            <w:bottom w:val="none" w:sz="0" w:space="0" w:color="auto"/>
            <w:right w:val="none" w:sz="0" w:space="0" w:color="auto"/>
          </w:divBdr>
        </w:div>
        <w:div w:id="2061516481">
          <w:marLeft w:val="0"/>
          <w:marRight w:val="0"/>
          <w:marTop w:val="0"/>
          <w:marBottom w:val="0"/>
          <w:divBdr>
            <w:top w:val="none" w:sz="0" w:space="0" w:color="auto"/>
            <w:left w:val="none" w:sz="0" w:space="0" w:color="auto"/>
            <w:bottom w:val="none" w:sz="0" w:space="0" w:color="auto"/>
            <w:right w:val="none" w:sz="0" w:space="0" w:color="auto"/>
          </w:divBdr>
        </w:div>
        <w:div w:id="369111548">
          <w:marLeft w:val="0"/>
          <w:marRight w:val="0"/>
          <w:marTop w:val="0"/>
          <w:marBottom w:val="0"/>
          <w:divBdr>
            <w:top w:val="none" w:sz="0" w:space="0" w:color="auto"/>
            <w:left w:val="none" w:sz="0" w:space="0" w:color="auto"/>
            <w:bottom w:val="none" w:sz="0" w:space="0" w:color="auto"/>
            <w:right w:val="none" w:sz="0" w:space="0" w:color="auto"/>
          </w:divBdr>
        </w:div>
        <w:div w:id="917861385">
          <w:marLeft w:val="0"/>
          <w:marRight w:val="0"/>
          <w:marTop w:val="0"/>
          <w:marBottom w:val="0"/>
          <w:divBdr>
            <w:top w:val="none" w:sz="0" w:space="0" w:color="auto"/>
            <w:left w:val="none" w:sz="0" w:space="0" w:color="auto"/>
            <w:bottom w:val="none" w:sz="0" w:space="0" w:color="auto"/>
            <w:right w:val="none" w:sz="0" w:space="0" w:color="auto"/>
          </w:divBdr>
        </w:div>
        <w:div w:id="669984038">
          <w:marLeft w:val="0"/>
          <w:marRight w:val="0"/>
          <w:marTop w:val="0"/>
          <w:marBottom w:val="0"/>
          <w:divBdr>
            <w:top w:val="none" w:sz="0" w:space="0" w:color="auto"/>
            <w:left w:val="none" w:sz="0" w:space="0" w:color="auto"/>
            <w:bottom w:val="none" w:sz="0" w:space="0" w:color="auto"/>
            <w:right w:val="none" w:sz="0" w:space="0" w:color="auto"/>
          </w:divBdr>
        </w:div>
        <w:div w:id="823929228">
          <w:marLeft w:val="0"/>
          <w:marRight w:val="0"/>
          <w:marTop w:val="0"/>
          <w:marBottom w:val="0"/>
          <w:divBdr>
            <w:top w:val="none" w:sz="0" w:space="0" w:color="auto"/>
            <w:left w:val="none" w:sz="0" w:space="0" w:color="auto"/>
            <w:bottom w:val="none" w:sz="0" w:space="0" w:color="auto"/>
            <w:right w:val="none" w:sz="0" w:space="0" w:color="auto"/>
          </w:divBdr>
        </w:div>
      </w:divsChild>
    </w:div>
    <w:div w:id="1746492908">
      <w:bodyDiv w:val="1"/>
      <w:marLeft w:val="0"/>
      <w:marRight w:val="0"/>
      <w:marTop w:val="0"/>
      <w:marBottom w:val="0"/>
      <w:divBdr>
        <w:top w:val="none" w:sz="0" w:space="0" w:color="auto"/>
        <w:left w:val="none" w:sz="0" w:space="0" w:color="auto"/>
        <w:bottom w:val="none" w:sz="0" w:space="0" w:color="auto"/>
        <w:right w:val="none" w:sz="0" w:space="0" w:color="auto"/>
      </w:divBdr>
      <w:divsChild>
        <w:div w:id="388311125">
          <w:marLeft w:val="0"/>
          <w:marRight w:val="0"/>
          <w:marTop w:val="0"/>
          <w:marBottom w:val="0"/>
          <w:divBdr>
            <w:top w:val="none" w:sz="0" w:space="0" w:color="auto"/>
            <w:left w:val="none" w:sz="0" w:space="0" w:color="auto"/>
            <w:bottom w:val="none" w:sz="0" w:space="0" w:color="auto"/>
            <w:right w:val="none" w:sz="0" w:space="0" w:color="auto"/>
          </w:divBdr>
        </w:div>
        <w:div w:id="1670064594">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588347631">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7218732">
          <w:marLeft w:val="0"/>
          <w:marRight w:val="0"/>
          <w:marTop w:val="0"/>
          <w:marBottom w:val="0"/>
          <w:divBdr>
            <w:top w:val="none" w:sz="0" w:space="0" w:color="auto"/>
            <w:left w:val="none" w:sz="0" w:space="0" w:color="auto"/>
            <w:bottom w:val="none" w:sz="0" w:space="0" w:color="auto"/>
            <w:right w:val="none" w:sz="0" w:space="0" w:color="auto"/>
          </w:divBdr>
        </w:div>
        <w:div w:id="2041927011">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1734815642">
          <w:marLeft w:val="0"/>
          <w:marRight w:val="0"/>
          <w:marTop w:val="0"/>
          <w:marBottom w:val="0"/>
          <w:divBdr>
            <w:top w:val="none" w:sz="0" w:space="0" w:color="auto"/>
            <w:left w:val="none" w:sz="0" w:space="0" w:color="auto"/>
            <w:bottom w:val="none" w:sz="0" w:space="0" w:color="auto"/>
            <w:right w:val="none" w:sz="0" w:space="0" w:color="auto"/>
          </w:divBdr>
        </w:div>
        <w:div w:id="940144983">
          <w:marLeft w:val="0"/>
          <w:marRight w:val="0"/>
          <w:marTop w:val="0"/>
          <w:marBottom w:val="0"/>
          <w:divBdr>
            <w:top w:val="none" w:sz="0" w:space="0" w:color="auto"/>
            <w:left w:val="none" w:sz="0" w:space="0" w:color="auto"/>
            <w:bottom w:val="none" w:sz="0" w:space="0" w:color="auto"/>
            <w:right w:val="none" w:sz="0" w:space="0" w:color="auto"/>
          </w:divBdr>
        </w:div>
        <w:div w:id="672031300">
          <w:marLeft w:val="0"/>
          <w:marRight w:val="0"/>
          <w:marTop w:val="0"/>
          <w:marBottom w:val="0"/>
          <w:divBdr>
            <w:top w:val="none" w:sz="0" w:space="0" w:color="auto"/>
            <w:left w:val="none" w:sz="0" w:space="0" w:color="auto"/>
            <w:bottom w:val="none" w:sz="0" w:space="0" w:color="auto"/>
            <w:right w:val="none" w:sz="0" w:space="0" w:color="auto"/>
          </w:divBdr>
        </w:div>
        <w:div w:id="1790053103">
          <w:marLeft w:val="0"/>
          <w:marRight w:val="0"/>
          <w:marTop w:val="0"/>
          <w:marBottom w:val="0"/>
          <w:divBdr>
            <w:top w:val="none" w:sz="0" w:space="0" w:color="auto"/>
            <w:left w:val="none" w:sz="0" w:space="0" w:color="auto"/>
            <w:bottom w:val="none" w:sz="0" w:space="0" w:color="auto"/>
            <w:right w:val="none" w:sz="0" w:space="0" w:color="auto"/>
          </w:divBdr>
        </w:div>
        <w:div w:id="20131438">
          <w:marLeft w:val="0"/>
          <w:marRight w:val="0"/>
          <w:marTop w:val="0"/>
          <w:marBottom w:val="0"/>
          <w:divBdr>
            <w:top w:val="none" w:sz="0" w:space="0" w:color="auto"/>
            <w:left w:val="none" w:sz="0" w:space="0" w:color="auto"/>
            <w:bottom w:val="none" w:sz="0" w:space="0" w:color="auto"/>
            <w:right w:val="none" w:sz="0" w:space="0" w:color="auto"/>
          </w:divBdr>
        </w:div>
        <w:div w:id="1156535971">
          <w:marLeft w:val="0"/>
          <w:marRight w:val="0"/>
          <w:marTop w:val="0"/>
          <w:marBottom w:val="0"/>
          <w:divBdr>
            <w:top w:val="none" w:sz="0" w:space="0" w:color="auto"/>
            <w:left w:val="none" w:sz="0" w:space="0" w:color="auto"/>
            <w:bottom w:val="none" w:sz="0" w:space="0" w:color="auto"/>
            <w:right w:val="none" w:sz="0" w:space="0" w:color="auto"/>
          </w:divBdr>
        </w:div>
        <w:div w:id="1453791160">
          <w:marLeft w:val="0"/>
          <w:marRight w:val="0"/>
          <w:marTop w:val="0"/>
          <w:marBottom w:val="0"/>
          <w:divBdr>
            <w:top w:val="none" w:sz="0" w:space="0" w:color="auto"/>
            <w:left w:val="none" w:sz="0" w:space="0" w:color="auto"/>
            <w:bottom w:val="none" w:sz="0" w:space="0" w:color="auto"/>
            <w:right w:val="none" w:sz="0" w:space="0" w:color="auto"/>
          </w:divBdr>
        </w:div>
        <w:div w:id="2083021233">
          <w:marLeft w:val="0"/>
          <w:marRight w:val="0"/>
          <w:marTop w:val="0"/>
          <w:marBottom w:val="0"/>
          <w:divBdr>
            <w:top w:val="none" w:sz="0" w:space="0" w:color="auto"/>
            <w:left w:val="none" w:sz="0" w:space="0" w:color="auto"/>
            <w:bottom w:val="none" w:sz="0" w:space="0" w:color="auto"/>
            <w:right w:val="none" w:sz="0" w:space="0" w:color="auto"/>
          </w:divBdr>
        </w:div>
      </w:divsChild>
    </w:div>
    <w:div w:id="1748265063">
      <w:bodyDiv w:val="1"/>
      <w:marLeft w:val="0"/>
      <w:marRight w:val="0"/>
      <w:marTop w:val="0"/>
      <w:marBottom w:val="0"/>
      <w:divBdr>
        <w:top w:val="none" w:sz="0" w:space="0" w:color="auto"/>
        <w:left w:val="none" w:sz="0" w:space="0" w:color="auto"/>
        <w:bottom w:val="none" w:sz="0" w:space="0" w:color="auto"/>
        <w:right w:val="none" w:sz="0" w:space="0" w:color="auto"/>
      </w:divBdr>
    </w:div>
    <w:div w:id="1762291764">
      <w:bodyDiv w:val="1"/>
      <w:marLeft w:val="0"/>
      <w:marRight w:val="0"/>
      <w:marTop w:val="0"/>
      <w:marBottom w:val="0"/>
      <w:divBdr>
        <w:top w:val="none" w:sz="0" w:space="0" w:color="auto"/>
        <w:left w:val="none" w:sz="0" w:space="0" w:color="auto"/>
        <w:bottom w:val="none" w:sz="0" w:space="0" w:color="auto"/>
        <w:right w:val="none" w:sz="0" w:space="0" w:color="auto"/>
      </w:divBdr>
    </w:div>
    <w:div w:id="1765224538">
      <w:bodyDiv w:val="1"/>
      <w:marLeft w:val="0"/>
      <w:marRight w:val="0"/>
      <w:marTop w:val="0"/>
      <w:marBottom w:val="0"/>
      <w:divBdr>
        <w:top w:val="none" w:sz="0" w:space="0" w:color="auto"/>
        <w:left w:val="none" w:sz="0" w:space="0" w:color="auto"/>
        <w:bottom w:val="none" w:sz="0" w:space="0" w:color="auto"/>
        <w:right w:val="none" w:sz="0" w:space="0" w:color="auto"/>
      </w:divBdr>
    </w:div>
    <w:div w:id="1771469709">
      <w:bodyDiv w:val="1"/>
      <w:marLeft w:val="0"/>
      <w:marRight w:val="0"/>
      <w:marTop w:val="0"/>
      <w:marBottom w:val="0"/>
      <w:divBdr>
        <w:top w:val="none" w:sz="0" w:space="0" w:color="auto"/>
        <w:left w:val="none" w:sz="0" w:space="0" w:color="auto"/>
        <w:bottom w:val="none" w:sz="0" w:space="0" w:color="auto"/>
        <w:right w:val="none" w:sz="0" w:space="0" w:color="auto"/>
      </w:divBdr>
    </w:div>
    <w:div w:id="1790275373">
      <w:bodyDiv w:val="1"/>
      <w:marLeft w:val="0"/>
      <w:marRight w:val="0"/>
      <w:marTop w:val="0"/>
      <w:marBottom w:val="0"/>
      <w:divBdr>
        <w:top w:val="none" w:sz="0" w:space="0" w:color="auto"/>
        <w:left w:val="none" w:sz="0" w:space="0" w:color="auto"/>
        <w:bottom w:val="none" w:sz="0" w:space="0" w:color="auto"/>
        <w:right w:val="none" w:sz="0" w:space="0" w:color="auto"/>
      </w:divBdr>
      <w:divsChild>
        <w:div w:id="1006051493">
          <w:marLeft w:val="0"/>
          <w:marRight w:val="0"/>
          <w:marTop w:val="0"/>
          <w:marBottom w:val="0"/>
          <w:divBdr>
            <w:top w:val="none" w:sz="0" w:space="0" w:color="auto"/>
            <w:left w:val="none" w:sz="0" w:space="0" w:color="auto"/>
            <w:bottom w:val="none" w:sz="0" w:space="0" w:color="auto"/>
            <w:right w:val="none" w:sz="0" w:space="0" w:color="auto"/>
          </w:divBdr>
        </w:div>
        <w:div w:id="1656689127">
          <w:marLeft w:val="0"/>
          <w:marRight w:val="0"/>
          <w:marTop w:val="0"/>
          <w:marBottom w:val="0"/>
          <w:divBdr>
            <w:top w:val="none" w:sz="0" w:space="0" w:color="auto"/>
            <w:left w:val="none" w:sz="0" w:space="0" w:color="auto"/>
            <w:bottom w:val="none" w:sz="0" w:space="0" w:color="auto"/>
            <w:right w:val="none" w:sz="0" w:space="0" w:color="auto"/>
          </w:divBdr>
        </w:div>
        <w:div w:id="1451128124">
          <w:marLeft w:val="0"/>
          <w:marRight w:val="0"/>
          <w:marTop w:val="0"/>
          <w:marBottom w:val="0"/>
          <w:divBdr>
            <w:top w:val="none" w:sz="0" w:space="0" w:color="auto"/>
            <w:left w:val="none" w:sz="0" w:space="0" w:color="auto"/>
            <w:bottom w:val="none" w:sz="0" w:space="0" w:color="auto"/>
            <w:right w:val="none" w:sz="0" w:space="0" w:color="auto"/>
          </w:divBdr>
        </w:div>
        <w:div w:id="918444191">
          <w:marLeft w:val="0"/>
          <w:marRight w:val="0"/>
          <w:marTop w:val="0"/>
          <w:marBottom w:val="0"/>
          <w:divBdr>
            <w:top w:val="none" w:sz="0" w:space="0" w:color="auto"/>
            <w:left w:val="none" w:sz="0" w:space="0" w:color="auto"/>
            <w:bottom w:val="none" w:sz="0" w:space="0" w:color="auto"/>
            <w:right w:val="none" w:sz="0" w:space="0" w:color="auto"/>
          </w:divBdr>
        </w:div>
        <w:div w:id="1607031817">
          <w:marLeft w:val="0"/>
          <w:marRight w:val="0"/>
          <w:marTop w:val="0"/>
          <w:marBottom w:val="0"/>
          <w:divBdr>
            <w:top w:val="none" w:sz="0" w:space="0" w:color="auto"/>
            <w:left w:val="none" w:sz="0" w:space="0" w:color="auto"/>
            <w:bottom w:val="none" w:sz="0" w:space="0" w:color="auto"/>
            <w:right w:val="none" w:sz="0" w:space="0" w:color="auto"/>
          </w:divBdr>
        </w:div>
        <w:div w:id="1558205438">
          <w:marLeft w:val="0"/>
          <w:marRight w:val="0"/>
          <w:marTop w:val="0"/>
          <w:marBottom w:val="0"/>
          <w:divBdr>
            <w:top w:val="none" w:sz="0" w:space="0" w:color="auto"/>
            <w:left w:val="none" w:sz="0" w:space="0" w:color="auto"/>
            <w:bottom w:val="none" w:sz="0" w:space="0" w:color="auto"/>
            <w:right w:val="none" w:sz="0" w:space="0" w:color="auto"/>
          </w:divBdr>
        </w:div>
      </w:divsChild>
    </w:div>
    <w:div w:id="1801147145">
      <w:bodyDiv w:val="1"/>
      <w:marLeft w:val="0"/>
      <w:marRight w:val="0"/>
      <w:marTop w:val="0"/>
      <w:marBottom w:val="0"/>
      <w:divBdr>
        <w:top w:val="none" w:sz="0" w:space="0" w:color="auto"/>
        <w:left w:val="none" w:sz="0" w:space="0" w:color="auto"/>
        <w:bottom w:val="none" w:sz="0" w:space="0" w:color="auto"/>
        <w:right w:val="none" w:sz="0" w:space="0" w:color="auto"/>
      </w:divBdr>
    </w:div>
    <w:div w:id="1815442486">
      <w:bodyDiv w:val="1"/>
      <w:marLeft w:val="0"/>
      <w:marRight w:val="0"/>
      <w:marTop w:val="0"/>
      <w:marBottom w:val="0"/>
      <w:divBdr>
        <w:top w:val="none" w:sz="0" w:space="0" w:color="auto"/>
        <w:left w:val="none" w:sz="0" w:space="0" w:color="auto"/>
        <w:bottom w:val="none" w:sz="0" w:space="0" w:color="auto"/>
        <w:right w:val="none" w:sz="0" w:space="0" w:color="auto"/>
      </w:divBdr>
      <w:divsChild>
        <w:div w:id="618684310">
          <w:marLeft w:val="0"/>
          <w:marRight w:val="0"/>
          <w:marTop w:val="0"/>
          <w:marBottom w:val="0"/>
          <w:divBdr>
            <w:top w:val="none" w:sz="0" w:space="0" w:color="auto"/>
            <w:left w:val="none" w:sz="0" w:space="0" w:color="auto"/>
            <w:bottom w:val="none" w:sz="0" w:space="0" w:color="auto"/>
            <w:right w:val="none" w:sz="0" w:space="0" w:color="auto"/>
          </w:divBdr>
        </w:div>
        <w:div w:id="406610824">
          <w:marLeft w:val="0"/>
          <w:marRight w:val="0"/>
          <w:marTop w:val="0"/>
          <w:marBottom w:val="0"/>
          <w:divBdr>
            <w:top w:val="none" w:sz="0" w:space="0" w:color="auto"/>
            <w:left w:val="none" w:sz="0" w:space="0" w:color="auto"/>
            <w:bottom w:val="none" w:sz="0" w:space="0" w:color="auto"/>
            <w:right w:val="none" w:sz="0" w:space="0" w:color="auto"/>
          </w:divBdr>
        </w:div>
        <w:div w:id="31463657">
          <w:marLeft w:val="0"/>
          <w:marRight w:val="0"/>
          <w:marTop w:val="0"/>
          <w:marBottom w:val="0"/>
          <w:divBdr>
            <w:top w:val="none" w:sz="0" w:space="0" w:color="auto"/>
            <w:left w:val="none" w:sz="0" w:space="0" w:color="auto"/>
            <w:bottom w:val="none" w:sz="0" w:space="0" w:color="auto"/>
            <w:right w:val="none" w:sz="0" w:space="0" w:color="auto"/>
          </w:divBdr>
        </w:div>
        <w:div w:id="563683026">
          <w:marLeft w:val="0"/>
          <w:marRight w:val="0"/>
          <w:marTop w:val="0"/>
          <w:marBottom w:val="0"/>
          <w:divBdr>
            <w:top w:val="none" w:sz="0" w:space="0" w:color="auto"/>
            <w:left w:val="none" w:sz="0" w:space="0" w:color="auto"/>
            <w:bottom w:val="none" w:sz="0" w:space="0" w:color="auto"/>
            <w:right w:val="none" w:sz="0" w:space="0" w:color="auto"/>
          </w:divBdr>
        </w:div>
        <w:div w:id="1652057924">
          <w:marLeft w:val="0"/>
          <w:marRight w:val="0"/>
          <w:marTop w:val="0"/>
          <w:marBottom w:val="0"/>
          <w:divBdr>
            <w:top w:val="none" w:sz="0" w:space="0" w:color="auto"/>
            <w:left w:val="none" w:sz="0" w:space="0" w:color="auto"/>
            <w:bottom w:val="none" w:sz="0" w:space="0" w:color="auto"/>
            <w:right w:val="none" w:sz="0" w:space="0" w:color="auto"/>
          </w:divBdr>
        </w:div>
        <w:div w:id="1229416392">
          <w:marLeft w:val="0"/>
          <w:marRight w:val="0"/>
          <w:marTop w:val="0"/>
          <w:marBottom w:val="0"/>
          <w:divBdr>
            <w:top w:val="none" w:sz="0" w:space="0" w:color="auto"/>
            <w:left w:val="none" w:sz="0" w:space="0" w:color="auto"/>
            <w:bottom w:val="none" w:sz="0" w:space="0" w:color="auto"/>
            <w:right w:val="none" w:sz="0" w:space="0" w:color="auto"/>
          </w:divBdr>
        </w:div>
        <w:div w:id="429547676">
          <w:marLeft w:val="0"/>
          <w:marRight w:val="0"/>
          <w:marTop w:val="0"/>
          <w:marBottom w:val="0"/>
          <w:divBdr>
            <w:top w:val="none" w:sz="0" w:space="0" w:color="auto"/>
            <w:left w:val="none" w:sz="0" w:space="0" w:color="auto"/>
            <w:bottom w:val="none" w:sz="0" w:space="0" w:color="auto"/>
            <w:right w:val="none" w:sz="0" w:space="0" w:color="auto"/>
          </w:divBdr>
        </w:div>
        <w:div w:id="1521311753">
          <w:marLeft w:val="0"/>
          <w:marRight w:val="0"/>
          <w:marTop w:val="0"/>
          <w:marBottom w:val="0"/>
          <w:divBdr>
            <w:top w:val="none" w:sz="0" w:space="0" w:color="auto"/>
            <w:left w:val="none" w:sz="0" w:space="0" w:color="auto"/>
            <w:bottom w:val="none" w:sz="0" w:space="0" w:color="auto"/>
            <w:right w:val="none" w:sz="0" w:space="0" w:color="auto"/>
          </w:divBdr>
        </w:div>
        <w:div w:id="1632633009">
          <w:marLeft w:val="0"/>
          <w:marRight w:val="0"/>
          <w:marTop w:val="0"/>
          <w:marBottom w:val="0"/>
          <w:divBdr>
            <w:top w:val="none" w:sz="0" w:space="0" w:color="auto"/>
            <w:left w:val="none" w:sz="0" w:space="0" w:color="auto"/>
            <w:bottom w:val="none" w:sz="0" w:space="0" w:color="auto"/>
            <w:right w:val="none" w:sz="0" w:space="0" w:color="auto"/>
          </w:divBdr>
        </w:div>
        <w:div w:id="312953648">
          <w:marLeft w:val="0"/>
          <w:marRight w:val="0"/>
          <w:marTop w:val="0"/>
          <w:marBottom w:val="0"/>
          <w:divBdr>
            <w:top w:val="none" w:sz="0" w:space="0" w:color="auto"/>
            <w:left w:val="none" w:sz="0" w:space="0" w:color="auto"/>
            <w:bottom w:val="none" w:sz="0" w:space="0" w:color="auto"/>
            <w:right w:val="none" w:sz="0" w:space="0" w:color="auto"/>
          </w:divBdr>
        </w:div>
        <w:div w:id="509640290">
          <w:marLeft w:val="0"/>
          <w:marRight w:val="0"/>
          <w:marTop w:val="0"/>
          <w:marBottom w:val="0"/>
          <w:divBdr>
            <w:top w:val="none" w:sz="0" w:space="0" w:color="auto"/>
            <w:left w:val="none" w:sz="0" w:space="0" w:color="auto"/>
            <w:bottom w:val="none" w:sz="0" w:space="0" w:color="auto"/>
            <w:right w:val="none" w:sz="0" w:space="0" w:color="auto"/>
          </w:divBdr>
        </w:div>
        <w:div w:id="712122113">
          <w:marLeft w:val="0"/>
          <w:marRight w:val="0"/>
          <w:marTop w:val="0"/>
          <w:marBottom w:val="0"/>
          <w:divBdr>
            <w:top w:val="none" w:sz="0" w:space="0" w:color="auto"/>
            <w:left w:val="none" w:sz="0" w:space="0" w:color="auto"/>
            <w:bottom w:val="none" w:sz="0" w:space="0" w:color="auto"/>
            <w:right w:val="none" w:sz="0" w:space="0" w:color="auto"/>
          </w:divBdr>
        </w:div>
        <w:div w:id="2132821303">
          <w:marLeft w:val="0"/>
          <w:marRight w:val="0"/>
          <w:marTop w:val="0"/>
          <w:marBottom w:val="0"/>
          <w:divBdr>
            <w:top w:val="none" w:sz="0" w:space="0" w:color="auto"/>
            <w:left w:val="none" w:sz="0" w:space="0" w:color="auto"/>
            <w:bottom w:val="none" w:sz="0" w:space="0" w:color="auto"/>
            <w:right w:val="none" w:sz="0" w:space="0" w:color="auto"/>
          </w:divBdr>
        </w:div>
      </w:divsChild>
    </w:div>
    <w:div w:id="18560748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459">
          <w:marLeft w:val="0"/>
          <w:marRight w:val="0"/>
          <w:marTop w:val="0"/>
          <w:marBottom w:val="0"/>
          <w:divBdr>
            <w:top w:val="none" w:sz="0" w:space="0" w:color="auto"/>
            <w:left w:val="none" w:sz="0" w:space="0" w:color="auto"/>
            <w:bottom w:val="none" w:sz="0" w:space="0" w:color="auto"/>
            <w:right w:val="none" w:sz="0" w:space="0" w:color="auto"/>
          </w:divBdr>
        </w:div>
        <w:div w:id="195779473">
          <w:marLeft w:val="0"/>
          <w:marRight w:val="0"/>
          <w:marTop w:val="0"/>
          <w:marBottom w:val="0"/>
          <w:divBdr>
            <w:top w:val="none" w:sz="0" w:space="0" w:color="auto"/>
            <w:left w:val="none" w:sz="0" w:space="0" w:color="auto"/>
            <w:bottom w:val="none" w:sz="0" w:space="0" w:color="auto"/>
            <w:right w:val="none" w:sz="0" w:space="0" w:color="auto"/>
          </w:divBdr>
        </w:div>
        <w:div w:id="1903904480">
          <w:marLeft w:val="0"/>
          <w:marRight w:val="0"/>
          <w:marTop w:val="0"/>
          <w:marBottom w:val="0"/>
          <w:divBdr>
            <w:top w:val="none" w:sz="0" w:space="0" w:color="auto"/>
            <w:left w:val="none" w:sz="0" w:space="0" w:color="auto"/>
            <w:bottom w:val="none" w:sz="0" w:space="0" w:color="auto"/>
            <w:right w:val="none" w:sz="0" w:space="0" w:color="auto"/>
          </w:divBdr>
        </w:div>
        <w:div w:id="731124965">
          <w:marLeft w:val="0"/>
          <w:marRight w:val="0"/>
          <w:marTop w:val="0"/>
          <w:marBottom w:val="0"/>
          <w:divBdr>
            <w:top w:val="none" w:sz="0" w:space="0" w:color="auto"/>
            <w:left w:val="none" w:sz="0" w:space="0" w:color="auto"/>
            <w:bottom w:val="none" w:sz="0" w:space="0" w:color="auto"/>
            <w:right w:val="none" w:sz="0" w:space="0" w:color="auto"/>
          </w:divBdr>
        </w:div>
        <w:div w:id="641617535">
          <w:marLeft w:val="0"/>
          <w:marRight w:val="0"/>
          <w:marTop w:val="0"/>
          <w:marBottom w:val="0"/>
          <w:divBdr>
            <w:top w:val="none" w:sz="0" w:space="0" w:color="auto"/>
            <w:left w:val="none" w:sz="0" w:space="0" w:color="auto"/>
            <w:bottom w:val="none" w:sz="0" w:space="0" w:color="auto"/>
            <w:right w:val="none" w:sz="0" w:space="0" w:color="auto"/>
          </w:divBdr>
        </w:div>
        <w:div w:id="1839878686">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149978059">
          <w:marLeft w:val="0"/>
          <w:marRight w:val="0"/>
          <w:marTop w:val="0"/>
          <w:marBottom w:val="0"/>
          <w:divBdr>
            <w:top w:val="none" w:sz="0" w:space="0" w:color="auto"/>
            <w:left w:val="none" w:sz="0" w:space="0" w:color="auto"/>
            <w:bottom w:val="none" w:sz="0" w:space="0" w:color="auto"/>
            <w:right w:val="none" w:sz="0" w:space="0" w:color="auto"/>
          </w:divBdr>
        </w:div>
        <w:div w:id="540943495">
          <w:marLeft w:val="0"/>
          <w:marRight w:val="0"/>
          <w:marTop w:val="0"/>
          <w:marBottom w:val="0"/>
          <w:divBdr>
            <w:top w:val="none" w:sz="0" w:space="0" w:color="auto"/>
            <w:left w:val="none" w:sz="0" w:space="0" w:color="auto"/>
            <w:bottom w:val="none" w:sz="0" w:space="0" w:color="auto"/>
            <w:right w:val="none" w:sz="0" w:space="0" w:color="auto"/>
          </w:divBdr>
        </w:div>
      </w:divsChild>
    </w:div>
    <w:div w:id="1862237889">
      <w:bodyDiv w:val="1"/>
      <w:marLeft w:val="0"/>
      <w:marRight w:val="0"/>
      <w:marTop w:val="0"/>
      <w:marBottom w:val="0"/>
      <w:divBdr>
        <w:top w:val="none" w:sz="0" w:space="0" w:color="auto"/>
        <w:left w:val="none" w:sz="0" w:space="0" w:color="auto"/>
        <w:bottom w:val="none" w:sz="0" w:space="0" w:color="auto"/>
        <w:right w:val="none" w:sz="0" w:space="0" w:color="auto"/>
      </w:divBdr>
      <w:divsChild>
        <w:div w:id="99689124">
          <w:marLeft w:val="0"/>
          <w:marRight w:val="0"/>
          <w:marTop w:val="0"/>
          <w:marBottom w:val="0"/>
          <w:divBdr>
            <w:top w:val="none" w:sz="0" w:space="0" w:color="auto"/>
            <w:left w:val="none" w:sz="0" w:space="0" w:color="auto"/>
            <w:bottom w:val="none" w:sz="0" w:space="0" w:color="auto"/>
            <w:right w:val="none" w:sz="0" w:space="0" w:color="auto"/>
          </w:divBdr>
        </w:div>
        <w:div w:id="110363121">
          <w:marLeft w:val="0"/>
          <w:marRight w:val="0"/>
          <w:marTop w:val="0"/>
          <w:marBottom w:val="0"/>
          <w:divBdr>
            <w:top w:val="none" w:sz="0" w:space="0" w:color="auto"/>
            <w:left w:val="none" w:sz="0" w:space="0" w:color="auto"/>
            <w:bottom w:val="none" w:sz="0" w:space="0" w:color="auto"/>
            <w:right w:val="none" w:sz="0" w:space="0" w:color="auto"/>
          </w:divBdr>
        </w:div>
        <w:div w:id="217977587">
          <w:marLeft w:val="0"/>
          <w:marRight w:val="0"/>
          <w:marTop w:val="0"/>
          <w:marBottom w:val="0"/>
          <w:divBdr>
            <w:top w:val="none" w:sz="0" w:space="0" w:color="auto"/>
            <w:left w:val="none" w:sz="0" w:space="0" w:color="auto"/>
            <w:bottom w:val="none" w:sz="0" w:space="0" w:color="auto"/>
            <w:right w:val="none" w:sz="0" w:space="0" w:color="auto"/>
          </w:divBdr>
        </w:div>
        <w:div w:id="254630207">
          <w:marLeft w:val="0"/>
          <w:marRight w:val="0"/>
          <w:marTop w:val="0"/>
          <w:marBottom w:val="0"/>
          <w:divBdr>
            <w:top w:val="none" w:sz="0" w:space="0" w:color="auto"/>
            <w:left w:val="none" w:sz="0" w:space="0" w:color="auto"/>
            <w:bottom w:val="none" w:sz="0" w:space="0" w:color="auto"/>
            <w:right w:val="none" w:sz="0" w:space="0" w:color="auto"/>
          </w:divBdr>
        </w:div>
        <w:div w:id="2061855287">
          <w:marLeft w:val="0"/>
          <w:marRight w:val="0"/>
          <w:marTop w:val="0"/>
          <w:marBottom w:val="0"/>
          <w:divBdr>
            <w:top w:val="none" w:sz="0" w:space="0" w:color="auto"/>
            <w:left w:val="none" w:sz="0" w:space="0" w:color="auto"/>
            <w:bottom w:val="none" w:sz="0" w:space="0" w:color="auto"/>
            <w:right w:val="none" w:sz="0" w:space="0" w:color="auto"/>
          </w:divBdr>
        </w:div>
      </w:divsChild>
    </w:div>
    <w:div w:id="1865626999">
      <w:bodyDiv w:val="1"/>
      <w:marLeft w:val="0"/>
      <w:marRight w:val="0"/>
      <w:marTop w:val="0"/>
      <w:marBottom w:val="0"/>
      <w:divBdr>
        <w:top w:val="none" w:sz="0" w:space="0" w:color="auto"/>
        <w:left w:val="none" w:sz="0" w:space="0" w:color="auto"/>
        <w:bottom w:val="none" w:sz="0" w:space="0" w:color="auto"/>
        <w:right w:val="none" w:sz="0" w:space="0" w:color="auto"/>
      </w:divBdr>
    </w:div>
    <w:div w:id="1880240609">
      <w:bodyDiv w:val="1"/>
      <w:marLeft w:val="0"/>
      <w:marRight w:val="0"/>
      <w:marTop w:val="0"/>
      <w:marBottom w:val="0"/>
      <w:divBdr>
        <w:top w:val="none" w:sz="0" w:space="0" w:color="auto"/>
        <w:left w:val="none" w:sz="0" w:space="0" w:color="auto"/>
        <w:bottom w:val="none" w:sz="0" w:space="0" w:color="auto"/>
        <w:right w:val="none" w:sz="0" w:space="0" w:color="auto"/>
      </w:divBdr>
      <w:divsChild>
        <w:div w:id="2081828347">
          <w:marLeft w:val="0"/>
          <w:marRight w:val="0"/>
          <w:marTop w:val="0"/>
          <w:marBottom w:val="0"/>
          <w:divBdr>
            <w:top w:val="none" w:sz="0" w:space="0" w:color="auto"/>
            <w:left w:val="none" w:sz="0" w:space="0" w:color="auto"/>
            <w:bottom w:val="none" w:sz="0" w:space="0" w:color="auto"/>
            <w:right w:val="none" w:sz="0" w:space="0" w:color="auto"/>
          </w:divBdr>
        </w:div>
        <w:div w:id="428433409">
          <w:marLeft w:val="0"/>
          <w:marRight w:val="0"/>
          <w:marTop w:val="0"/>
          <w:marBottom w:val="0"/>
          <w:divBdr>
            <w:top w:val="none" w:sz="0" w:space="0" w:color="auto"/>
            <w:left w:val="none" w:sz="0" w:space="0" w:color="auto"/>
            <w:bottom w:val="none" w:sz="0" w:space="0" w:color="auto"/>
            <w:right w:val="none" w:sz="0" w:space="0" w:color="auto"/>
          </w:divBdr>
        </w:div>
        <w:div w:id="924142825">
          <w:marLeft w:val="0"/>
          <w:marRight w:val="0"/>
          <w:marTop w:val="0"/>
          <w:marBottom w:val="0"/>
          <w:divBdr>
            <w:top w:val="none" w:sz="0" w:space="0" w:color="auto"/>
            <w:left w:val="none" w:sz="0" w:space="0" w:color="auto"/>
            <w:bottom w:val="none" w:sz="0" w:space="0" w:color="auto"/>
            <w:right w:val="none" w:sz="0" w:space="0" w:color="auto"/>
          </w:divBdr>
        </w:div>
        <w:div w:id="559874094">
          <w:marLeft w:val="0"/>
          <w:marRight w:val="0"/>
          <w:marTop w:val="0"/>
          <w:marBottom w:val="0"/>
          <w:divBdr>
            <w:top w:val="none" w:sz="0" w:space="0" w:color="auto"/>
            <w:left w:val="none" w:sz="0" w:space="0" w:color="auto"/>
            <w:bottom w:val="none" w:sz="0" w:space="0" w:color="auto"/>
            <w:right w:val="none" w:sz="0" w:space="0" w:color="auto"/>
          </w:divBdr>
        </w:div>
        <w:div w:id="2084260001">
          <w:marLeft w:val="0"/>
          <w:marRight w:val="0"/>
          <w:marTop w:val="0"/>
          <w:marBottom w:val="0"/>
          <w:divBdr>
            <w:top w:val="none" w:sz="0" w:space="0" w:color="auto"/>
            <w:left w:val="none" w:sz="0" w:space="0" w:color="auto"/>
            <w:bottom w:val="none" w:sz="0" w:space="0" w:color="auto"/>
            <w:right w:val="none" w:sz="0" w:space="0" w:color="auto"/>
          </w:divBdr>
        </w:div>
      </w:divsChild>
    </w:div>
    <w:div w:id="1882203910">
      <w:bodyDiv w:val="1"/>
      <w:marLeft w:val="0"/>
      <w:marRight w:val="0"/>
      <w:marTop w:val="0"/>
      <w:marBottom w:val="0"/>
      <w:divBdr>
        <w:top w:val="none" w:sz="0" w:space="0" w:color="auto"/>
        <w:left w:val="none" w:sz="0" w:space="0" w:color="auto"/>
        <w:bottom w:val="none" w:sz="0" w:space="0" w:color="auto"/>
        <w:right w:val="none" w:sz="0" w:space="0" w:color="auto"/>
      </w:divBdr>
      <w:divsChild>
        <w:div w:id="1462066933">
          <w:marLeft w:val="0"/>
          <w:marRight w:val="0"/>
          <w:marTop w:val="0"/>
          <w:marBottom w:val="0"/>
          <w:divBdr>
            <w:top w:val="none" w:sz="0" w:space="0" w:color="auto"/>
            <w:left w:val="none" w:sz="0" w:space="0" w:color="auto"/>
            <w:bottom w:val="none" w:sz="0" w:space="0" w:color="auto"/>
            <w:right w:val="none" w:sz="0" w:space="0" w:color="auto"/>
          </w:divBdr>
        </w:div>
        <w:div w:id="157229660">
          <w:marLeft w:val="0"/>
          <w:marRight w:val="0"/>
          <w:marTop w:val="0"/>
          <w:marBottom w:val="0"/>
          <w:divBdr>
            <w:top w:val="none" w:sz="0" w:space="0" w:color="auto"/>
            <w:left w:val="none" w:sz="0" w:space="0" w:color="auto"/>
            <w:bottom w:val="none" w:sz="0" w:space="0" w:color="auto"/>
            <w:right w:val="none" w:sz="0" w:space="0" w:color="auto"/>
          </w:divBdr>
        </w:div>
        <w:div w:id="1138036013">
          <w:marLeft w:val="0"/>
          <w:marRight w:val="0"/>
          <w:marTop w:val="0"/>
          <w:marBottom w:val="0"/>
          <w:divBdr>
            <w:top w:val="none" w:sz="0" w:space="0" w:color="auto"/>
            <w:left w:val="none" w:sz="0" w:space="0" w:color="auto"/>
            <w:bottom w:val="none" w:sz="0" w:space="0" w:color="auto"/>
            <w:right w:val="none" w:sz="0" w:space="0" w:color="auto"/>
          </w:divBdr>
        </w:div>
        <w:div w:id="1989044210">
          <w:marLeft w:val="0"/>
          <w:marRight w:val="0"/>
          <w:marTop w:val="0"/>
          <w:marBottom w:val="0"/>
          <w:divBdr>
            <w:top w:val="none" w:sz="0" w:space="0" w:color="auto"/>
            <w:left w:val="none" w:sz="0" w:space="0" w:color="auto"/>
            <w:bottom w:val="none" w:sz="0" w:space="0" w:color="auto"/>
            <w:right w:val="none" w:sz="0" w:space="0" w:color="auto"/>
          </w:divBdr>
        </w:div>
        <w:div w:id="1475099608">
          <w:marLeft w:val="0"/>
          <w:marRight w:val="0"/>
          <w:marTop w:val="0"/>
          <w:marBottom w:val="0"/>
          <w:divBdr>
            <w:top w:val="none" w:sz="0" w:space="0" w:color="auto"/>
            <w:left w:val="none" w:sz="0" w:space="0" w:color="auto"/>
            <w:bottom w:val="none" w:sz="0" w:space="0" w:color="auto"/>
            <w:right w:val="none" w:sz="0" w:space="0" w:color="auto"/>
          </w:divBdr>
        </w:div>
        <w:div w:id="1804540079">
          <w:marLeft w:val="0"/>
          <w:marRight w:val="0"/>
          <w:marTop w:val="0"/>
          <w:marBottom w:val="0"/>
          <w:divBdr>
            <w:top w:val="none" w:sz="0" w:space="0" w:color="auto"/>
            <w:left w:val="none" w:sz="0" w:space="0" w:color="auto"/>
            <w:bottom w:val="none" w:sz="0" w:space="0" w:color="auto"/>
            <w:right w:val="none" w:sz="0" w:space="0" w:color="auto"/>
          </w:divBdr>
        </w:div>
        <w:div w:id="2100640860">
          <w:marLeft w:val="0"/>
          <w:marRight w:val="0"/>
          <w:marTop w:val="0"/>
          <w:marBottom w:val="0"/>
          <w:divBdr>
            <w:top w:val="none" w:sz="0" w:space="0" w:color="auto"/>
            <w:left w:val="none" w:sz="0" w:space="0" w:color="auto"/>
            <w:bottom w:val="none" w:sz="0" w:space="0" w:color="auto"/>
            <w:right w:val="none" w:sz="0" w:space="0" w:color="auto"/>
          </w:divBdr>
        </w:div>
        <w:div w:id="1083186138">
          <w:marLeft w:val="0"/>
          <w:marRight w:val="0"/>
          <w:marTop w:val="0"/>
          <w:marBottom w:val="0"/>
          <w:divBdr>
            <w:top w:val="none" w:sz="0" w:space="0" w:color="auto"/>
            <w:left w:val="none" w:sz="0" w:space="0" w:color="auto"/>
            <w:bottom w:val="none" w:sz="0" w:space="0" w:color="auto"/>
            <w:right w:val="none" w:sz="0" w:space="0" w:color="auto"/>
          </w:divBdr>
        </w:div>
        <w:div w:id="2012635455">
          <w:marLeft w:val="0"/>
          <w:marRight w:val="0"/>
          <w:marTop w:val="0"/>
          <w:marBottom w:val="0"/>
          <w:divBdr>
            <w:top w:val="none" w:sz="0" w:space="0" w:color="auto"/>
            <w:left w:val="none" w:sz="0" w:space="0" w:color="auto"/>
            <w:bottom w:val="none" w:sz="0" w:space="0" w:color="auto"/>
            <w:right w:val="none" w:sz="0" w:space="0" w:color="auto"/>
          </w:divBdr>
        </w:div>
        <w:div w:id="1280188253">
          <w:marLeft w:val="0"/>
          <w:marRight w:val="0"/>
          <w:marTop w:val="0"/>
          <w:marBottom w:val="0"/>
          <w:divBdr>
            <w:top w:val="none" w:sz="0" w:space="0" w:color="auto"/>
            <w:left w:val="none" w:sz="0" w:space="0" w:color="auto"/>
            <w:bottom w:val="none" w:sz="0" w:space="0" w:color="auto"/>
            <w:right w:val="none" w:sz="0" w:space="0" w:color="auto"/>
          </w:divBdr>
        </w:div>
        <w:div w:id="1168473282">
          <w:marLeft w:val="0"/>
          <w:marRight w:val="0"/>
          <w:marTop w:val="0"/>
          <w:marBottom w:val="0"/>
          <w:divBdr>
            <w:top w:val="none" w:sz="0" w:space="0" w:color="auto"/>
            <w:left w:val="none" w:sz="0" w:space="0" w:color="auto"/>
            <w:bottom w:val="none" w:sz="0" w:space="0" w:color="auto"/>
            <w:right w:val="none" w:sz="0" w:space="0" w:color="auto"/>
          </w:divBdr>
        </w:div>
        <w:div w:id="1126507035">
          <w:marLeft w:val="0"/>
          <w:marRight w:val="0"/>
          <w:marTop w:val="0"/>
          <w:marBottom w:val="0"/>
          <w:divBdr>
            <w:top w:val="none" w:sz="0" w:space="0" w:color="auto"/>
            <w:left w:val="none" w:sz="0" w:space="0" w:color="auto"/>
            <w:bottom w:val="none" w:sz="0" w:space="0" w:color="auto"/>
            <w:right w:val="none" w:sz="0" w:space="0" w:color="auto"/>
          </w:divBdr>
        </w:div>
      </w:divsChild>
    </w:div>
    <w:div w:id="1882553985">
      <w:bodyDiv w:val="1"/>
      <w:marLeft w:val="0"/>
      <w:marRight w:val="0"/>
      <w:marTop w:val="0"/>
      <w:marBottom w:val="0"/>
      <w:divBdr>
        <w:top w:val="none" w:sz="0" w:space="0" w:color="auto"/>
        <w:left w:val="none" w:sz="0" w:space="0" w:color="auto"/>
        <w:bottom w:val="none" w:sz="0" w:space="0" w:color="auto"/>
        <w:right w:val="none" w:sz="0" w:space="0" w:color="auto"/>
      </w:divBdr>
    </w:div>
    <w:div w:id="188705852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43">
          <w:marLeft w:val="0"/>
          <w:marRight w:val="0"/>
          <w:marTop w:val="0"/>
          <w:marBottom w:val="0"/>
          <w:divBdr>
            <w:top w:val="none" w:sz="0" w:space="0" w:color="auto"/>
            <w:left w:val="none" w:sz="0" w:space="0" w:color="auto"/>
            <w:bottom w:val="none" w:sz="0" w:space="0" w:color="auto"/>
            <w:right w:val="none" w:sz="0" w:space="0" w:color="auto"/>
          </w:divBdr>
        </w:div>
        <w:div w:id="171801547">
          <w:marLeft w:val="0"/>
          <w:marRight w:val="0"/>
          <w:marTop w:val="0"/>
          <w:marBottom w:val="0"/>
          <w:divBdr>
            <w:top w:val="none" w:sz="0" w:space="0" w:color="auto"/>
            <w:left w:val="none" w:sz="0" w:space="0" w:color="auto"/>
            <w:bottom w:val="none" w:sz="0" w:space="0" w:color="auto"/>
            <w:right w:val="none" w:sz="0" w:space="0" w:color="auto"/>
          </w:divBdr>
        </w:div>
        <w:div w:id="1274630042">
          <w:marLeft w:val="0"/>
          <w:marRight w:val="0"/>
          <w:marTop w:val="0"/>
          <w:marBottom w:val="0"/>
          <w:divBdr>
            <w:top w:val="none" w:sz="0" w:space="0" w:color="auto"/>
            <w:left w:val="none" w:sz="0" w:space="0" w:color="auto"/>
            <w:bottom w:val="none" w:sz="0" w:space="0" w:color="auto"/>
            <w:right w:val="none" w:sz="0" w:space="0" w:color="auto"/>
          </w:divBdr>
        </w:div>
        <w:div w:id="1543400805">
          <w:marLeft w:val="0"/>
          <w:marRight w:val="0"/>
          <w:marTop w:val="0"/>
          <w:marBottom w:val="0"/>
          <w:divBdr>
            <w:top w:val="none" w:sz="0" w:space="0" w:color="auto"/>
            <w:left w:val="none" w:sz="0" w:space="0" w:color="auto"/>
            <w:bottom w:val="none" w:sz="0" w:space="0" w:color="auto"/>
            <w:right w:val="none" w:sz="0" w:space="0" w:color="auto"/>
          </w:divBdr>
        </w:div>
        <w:div w:id="1645045925">
          <w:marLeft w:val="0"/>
          <w:marRight w:val="0"/>
          <w:marTop w:val="0"/>
          <w:marBottom w:val="0"/>
          <w:divBdr>
            <w:top w:val="none" w:sz="0" w:space="0" w:color="auto"/>
            <w:left w:val="none" w:sz="0" w:space="0" w:color="auto"/>
            <w:bottom w:val="none" w:sz="0" w:space="0" w:color="auto"/>
            <w:right w:val="none" w:sz="0" w:space="0" w:color="auto"/>
          </w:divBdr>
        </w:div>
        <w:div w:id="1009479659">
          <w:marLeft w:val="0"/>
          <w:marRight w:val="0"/>
          <w:marTop w:val="0"/>
          <w:marBottom w:val="0"/>
          <w:divBdr>
            <w:top w:val="none" w:sz="0" w:space="0" w:color="auto"/>
            <w:left w:val="none" w:sz="0" w:space="0" w:color="auto"/>
            <w:bottom w:val="none" w:sz="0" w:space="0" w:color="auto"/>
            <w:right w:val="none" w:sz="0" w:space="0" w:color="auto"/>
          </w:divBdr>
        </w:div>
        <w:div w:id="642854896">
          <w:marLeft w:val="0"/>
          <w:marRight w:val="0"/>
          <w:marTop w:val="0"/>
          <w:marBottom w:val="0"/>
          <w:divBdr>
            <w:top w:val="none" w:sz="0" w:space="0" w:color="auto"/>
            <w:left w:val="none" w:sz="0" w:space="0" w:color="auto"/>
            <w:bottom w:val="none" w:sz="0" w:space="0" w:color="auto"/>
            <w:right w:val="none" w:sz="0" w:space="0" w:color="auto"/>
          </w:divBdr>
        </w:div>
        <w:div w:id="714475751">
          <w:marLeft w:val="0"/>
          <w:marRight w:val="0"/>
          <w:marTop w:val="0"/>
          <w:marBottom w:val="0"/>
          <w:divBdr>
            <w:top w:val="none" w:sz="0" w:space="0" w:color="auto"/>
            <w:left w:val="none" w:sz="0" w:space="0" w:color="auto"/>
            <w:bottom w:val="none" w:sz="0" w:space="0" w:color="auto"/>
            <w:right w:val="none" w:sz="0" w:space="0" w:color="auto"/>
          </w:divBdr>
        </w:div>
        <w:div w:id="314726192">
          <w:marLeft w:val="0"/>
          <w:marRight w:val="0"/>
          <w:marTop w:val="0"/>
          <w:marBottom w:val="0"/>
          <w:divBdr>
            <w:top w:val="none" w:sz="0" w:space="0" w:color="auto"/>
            <w:left w:val="none" w:sz="0" w:space="0" w:color="auto"/>
            <w:bottom w:val="none" w:sz="0" w:space="0" w:color="auto"/>
            <w:right w:val="none" w:sz="0" w:space="0" w:color="auto"/>
          </w:divBdr>
        </w:div>
      </w:divsChild>
    </w:div>
    <w:div w:id="1889756220">
      <w:bodyDiv w:val="1"/>
      <w:marLeft w:val="0"/>
      <w:marRight w:val="0"/>
      <w:marTop w:val="0"/>
      <w:marBottom w:val="0"/>
      <w:divBdr>
        <w:top w:val="none" w:sz="0" w:space="0" w:color="auto"/>
        <w:left w:val="none" w:sz="0" w:space="0" w:color="auto"/>
        <w:bottom w:val="none" w:sz="0" w:space="0" w:color="auto"/>
        <w:right w:val="none" w:sz="0" w:space="0" w:color="auto"/>
      </w:divBdr>
    </w:div>
    <w:div w:id="189126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88726">
          <w:marLeft w:val="0"/>
          <w:marRight w:val="0"/>
          <w:marTop w:val="0"/>
          <w:marBottom w:val="0"/>
          <w:divBdr>
            <w:top w:val="none" w:sz="0" w:space="0" w:color="auto"/>
            <w:left w:val="none" w:sz="0" w:space="0" w:color="auto"/>
            <w:bottom w:val="none" w:sz="0" w:space="0" w:color="auto"/>
            <w:right w:val="none" w:sz="0" w:space="0" w:color="auto"/>
          </w:divBdr>
        </w:div>
        <w:div w:id="1376615040">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507399064">
          <w:marLeft w:val="0"/>
          <w:marRight w:val="0"/>
          <w:marTop w:val="0"/>
          <w:marBottom w:val="0"/>
          <w:divBdr>
            <w:top w:val="none" w:sz="0" w:space="0" w:color="auto"/>
            <w:left w:val="none" w:sz="0" w:space="0" w:color="auto"/>
            <w:bottom w:val="none" w:sz="0" w:space="0" w:color="auto"/>
            <w:right w:val="none" w:sz="0" w:space="0" w:color="auto"/>
          </w:divBdr>
        </w:div>
        <w:div w:id="17397467">
          <w:marLeft w:val="0"/>
          <w:marRight w:val="0"/>
          <w:marTop w:val="0"/>
          <w:marBottom w:val="0"/>
          <w:divBdr>
            <w:top w:val="none" w:sz="0" w:space="0" w:color="auto"/>
            <w:left w:val="none" w:sz="0" w:space="0" w:color="auto"/>
            <w:bottom w:val="none" w:sz="0" w:space="0" w:color="auto"/>
            <w:right w:val="none" w:sz="0" w:space="0" w:color="auto"/>
          </w:divBdr>
        </w:div>
        <w:div w:id="1617518388">
          <w:marLeft w:val="0"/>
          <w:marRight w:val="0"/>
          <w:marTop w:val="0"/>
          <w:marBottom w:val="0"/>
          <w:divBdr>
            <w:top w:val="none" w:sz="0" w:space="0" w:color="auto"/>
            <w:left w:val="none" w:sz="0" w:space="0" w:color="auto"/>
            <w:bottom w:val="none" w:sz="0" w:space="0" w:color="auto"/>
            <w:right w:val="none" w:sz="0" w:space="0" w:color="auto"/>
          </w:divBdr>
        </w:div>
      </w:divsChild>
    </w:div>
    <w:div w:id="1916822386">
      <w:bodyDiv w:val="1"/>
      <w:marLeft w:val="0"/>
      <w:marRight w:val="0"/>
      <w:marTop w:val="0"/>
      <w:marBottom w:val="0"/>
      <w:divBdr>
        <w:top w:val="none" w:sz="0" w:space="0" w:color="auto"/>
        <w:left w:val="none" w:sz="0" w:space="0" w:color="auto"/>
        <w:bottom w:val="none" w:sz="0" w:space="0" w:color="auto"/>
        <w:right w:val="none" w:sz="0" w:space="0" w:color="auto"/>
      </w:divBdr>
    </w:div>
    <w:div w:id="1944458851">
      <w:bodyDiv w:val="1"/>
      <w:marLeft w:val="0"/>
      <w:marRight w:val="0"/>
      <w:marTop w:val="0"/>
      <w:marBottom w:val="0"/>
      <w:divBdr>
        <w:top w:val="none" w:sz="0" w:space="0" w:color="auto"/>
        <w:left w:val="none" w:sz="0" w:space="0" w:color="auto"/>
        <w:bottom w:val="none" w:sz="0" w:space="0" w:color="auto"/>
        <w:right w:val="none" w:sz="0" w:space="0" w:color="auto"/>
      </w:divBdr>
    </w:div>
    <w:div w:id="1976446872">
      <w:bodyDiv w:val="1"/>
      <w:marLeft w:val="0"/>
      <w:marRight w:val="0"/>
      <w:marTop w:val="0"/>
      <w:marBottom w:val="0"/>
      <w:divBdr>
        <w:top w:val="none" w:sz="0" w:space="0" w:color="auto"/>
        <w:left w:val="none" w:sz="0" w:space="0" w:color="auto"/>
        <w:bottom w:val="none" w:sz="0" w:space="0" w:color="auto"/>
        <w:right w:val="none" w:sz="0" w:space="0" w:color="auto"/>
      </w:divBdr>
    </w:div>
    <w:div w:id="20113661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427">
          <w:marLeft w:val="0"/>
          <w:marRight w:val="0"/>
          <w:marTop w:val="0"/>
          <w:marBottom w:val="0"/>
          <w:divBdr>
            <w:top w:val="none" w:sz="0" w:space="0" w:color="auto"/>
            <w:left w:val="none" w:sz="0" w:space="0" w:color="auto"/>
            <w:bottom w:val="none" w:sz="0" w:space="0" w:color="auto"/>
            <w:right w:val="none" w:sz="0" w:space="0" w:color="auto"/>
          </w:divBdr>
        </w:div>
        <w:div w:id="1897543830">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57502660">
          <w:marLeft w:val="0"/>
          <w:marRight w:val="0"/>
          <w:marTop w:val="0"/>
          <w:marBottom w:val="0"/>
          <w:divBdr>
            <w:top w:val="none" w:sz="0" w:space="0" w:color="auto"/>
            <w:left w:val="none" w:sz="0" w:space="0" w:color="auto"/>
            <w:bottom w:val="none" w:sz="0" w:space="0" w:color="auto"/>
            <w:right w:val="none" w:sz="0" w:space="0" w:color="auto"/>
          </w:divBdr>
        </w:div>
        <w:div w:id="646007396">
          <w:marLeft w:val="0"/>
          <w:marRight w:val="0"/>
          <w:marTop w:val="0"/>
          <w:marBottom w:val="0"/>
          <w:divBdr>
            <w:top w:val="none" w:sz="0" w:space="0" w:color="auto"/>
            <w:left w:val="none" w:sz="0" w:space="0" w:color="auto"/>
            <w:bottom w:val="none" w:sz="0" w:space="0" w:color="auto"/>
            <w:right w:val="none" w:sz="0" w:space="0" w:color="auto"/>
          </w:divBdr>
        </w:div>
        <w:div w:id="2051415802">
          <w:marLeft w:val="0"/>
          <w:marRight w:val="0"/>
          <w:marTop w:val="0"/>
          <w:marBottom w:val="0"/>
          <w:divBdr>
            <w:top w:val="none" w:sz="0" w:space="0" w:color="auto"/>
            <w:left w:val="none" w:sz="0" w:space="0" w:color="auto"/>
            <w:bottom w:val="none" w:sz="0" w:space="0" w:color="auto"/>
            <w:right w:val="none" w:sz="0" w:space="0" w:color="auto"/>
          </w:divBdr>
        </w:div>
        <w:div w:id="1848909799">
          <w:marLeft w:val="0"/>
          <w:marRight w:val="0"/>
          <w:marTop w:val="0"/>
          <w:marBottom w:val="0"/>
          <w:divBdr>
            <w:top w:val="none" w:sz="0" w:space="0" w:color="auto"/>
            <w:left w:val="none" w:sz="0" w:space="0" w:color="auto"/>
            <w:bottom w:val="none" w:sz="0" w:space="0" w:color="auto"/>
            <w:right w:val="none" w:sz="0" w:space="0" w:color="auto"/>
          </w:divBdr>
        </w:div>
      </w:divsChild>
    </w:div>
    <w:div w:id="2014911580">
      <w:bodyDiv w:val="1"/>
      <w:marLeft w:val="0"/>
      <w:marRight w:val="0"/>
      <w:marTop w:val="0"/>
      <w:marBottom w:val="0"/>
      <w:divBdr>
        <w:top w:val="none" w:sz="0" w:space="0" w:color="auto"/>
        <w:left w:val="none" w:sz="0" w:space="0" w:color="auto"/>
        <w:bottom w:val="none" w:sz="0" w:space="0" w:color="auto"/>
        <w:right w:val="none" w:sz="0" w:space="0" w:color="auto"/>
      </w:divBdr>
      <w:divsChild>
        <w:div w:id="1628272844">
          <w:marLeft w:val="0"/>
          <w:marRight w:val="0"/>
          <w:marTop w:val="0"/>
          <w:marBottom w:val="0"/>
          <w:divBdr>
            <w:top w:val="none" w:sz="0" w:space="0" w:color="auto"/>
            <w:left w:val="none" w:sz="0" w:space="0" w:color="auto"/>
            <w:bottom w:val="none" w:sz="0" w:space="0" w:color="auto"/>
            <w:right w:val="none" w:sz="0" w:space="0" w:color="auto"/>
          </w:divBdr>
        </w:div>
        <w:div w:id="1477599445">
          <w:marLeft w:val="0"/>
          <w:marRight w:val="0"/>
          <w:marTop w:val="0"/>
          <w:marBottom w:val="0"/>
          <w:divBdr>
            <w:top w:val="none" w:sz="0" w:space="0" w:color="auto"/>
            <w:left w:val="none" w:sz="0" w:space="0" w:color="auto"/>
            <w:bottom w:val="none" w:sz="0" w:space="0" w:color="auto"/>
            <w:right w:val="none" w:sz="0" w:space="0" w:color="auto"/>
          </w:divBdr>
        </w:div>
        <w:div w:id="2100757765">
          <w:marLeft w:val="0"/>
          <w:marRight w:val="0"/>
          <w:marTop w:val="0"/>
          <w:marBottom w:val="0"/>
          <w:divBdr>
            <w:top w:val="none" w:sz="0" w:space="0" w:color="auto"/>
            <w:left w:val="none" w:sz="0" w:space="0" w:color="auto"/>
            <w:bottom w:val="none" w:sz="0" w:space="0" w:color="auto"/>
            <w:right w:val="none" w:sz="0" w:space="0" w:color="auto"/>
          </w:divBdr>
        </w:div>
        <w:div w:id="570776009">
          <w:marLeft w:val="0"/>
          <w:marRight w:val="0"/>
          <w:marTop w:val="0"/>
          <w:marBottom w:val="0"/>
          <w:divBdr>
            <w:top w:val="none" w:sz="0" w:space="0" w:color="auto"/>
            <w:left w:val="none" w:sz="0" w:space="0" w:color="auto"/>
            <w:bottom w:val="none" w:sz="0" w:space="0" w:color="auto"/>
            <w:right w:val="none" w:sz="0" w:space="0" w:color="auto"/>
          </w:divBdr>
        </w:div>
        <w:div w:id="694312094">
          <w:marLeft w:val="0"/>
          <w:marRight w:val="0"/>
          <w:marTop w:val="0"/>
          <w:marBottom w:val="0"/>
          <w:divBdr>
            <w:top w:val="none" w:sz="0" w:space="0" w:color="auto"/>
            <w:left w:val="none" w:sz="0" w:space="0" w:color="auto"/>
            <w:bottom w:val="none" w:sz="0" w:space="0" w:color="auto"/>
            <w:right w:val="none" w:sz="0" w:space="0" w:color="auto"/>
          </w:divBdr>
        </w:div>
        <w:div w:id="1224482518">
          <w:marLeft w:val="0"/>
          <w:marRight w:val="0"/>
          <w:marTop w:val="0"/>
          <w:marBottom w:val="0"/>
          <w:divBdr>
            <w:top w:val="none" w:sz="0" w:space="0" w:color="auto"/>
            <w:left w:val="none" w:sz="0" w:space="0" w:color="auto"/>
            <w:bottom w:val="none" w:sz="0" w:space="0" w:color="auto"/>
            <w:right w:val="none" w:sz="0" w:space="0" w:color="auto"/>
          </w:divBdr>
        </w:div>
        <w:div w:id="292755177">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
        <w:div w:id="153421996">
          <w:marLeft w:val="0"/>
          <w:marRight w:val="0"/>
          <w:marTop w:val="0"/>
          <w:marBottom w:val="0"/>
          <w:divBdr>
            <w:top w:val="none" w:sz="0" w:space="0" w:color="auto"/>
            <w:left w:val="none" w:sz="0" w:space="0" w:color="auto"/>
            <w:bottom w:val="none" w:sz="0" w:space="0" w:color="auto"/>
            <w:right w:val="none" w:sz="0" w:space="0" w:color="auto"/>
          </w:divBdr>
        </w:div>
        <w:div w:id="806050374">
          <w:marLeft w:val="0"/>
          <w:marRight w:val="0"/>
          <w:marTop w:val="0"/>
          <w:marBottom w:val="0"/>
          <w:divBdr>
            <w:top w:val="none" w:sz="0" w:space="0" w:color="auto"/>
            <w:left w:val="none" w:sz="0" w:space="0" w:color="auto"/>
            <w:bottom w:val="none" w:sz="0" w:space="0" w:color="auto"/>
            <w:right w:val="none" w:sz="0" w:space="0" w:color="auto"/>
          </w:divBdr>
        </w:div>
        <w:div w:id="1074818562">
          <w:marLeft w:val="0"/>
          <w:marRight w:val="0"/>
          <w:marTop w:val="0"/>
          <w:marBottom w:val="0"/>
          <w:divBdr>
            <w:top w:val="none" w:sz="0" w:space="0" w:color="auto"/>
            <w:left w:val="none" w:sz="0" w:space="0" w:color="auto"/>
            <w:bottom w:val="none" w:sz="0" w:space="0" w:color="auto"/>
            <w:right w:val="none" w:sz="0" w:space="0" w:color="auto"/>
          </w:divBdr>
        </w:div>
      </w:divsChild>
    </w:div>
    <w:div w:id="2032148947">
      <w:bodyDiv w:val="1"/>
      <w:marLeft w:val="0"/>
      <w:marRight w:val="0"/>
      <w:marTop w:val="0"/>
      <w:marBottom w:val="0"/>
      <w:divBdr>
        <w:top w:val="none" w:sz="0" w:space="0" w:color="auto"/>
        <w:left w:val="none" w:sz="0" w:space="0" w:color="auto"/>
        <w:bottom w:val="none" w:sz="0" w:space="0" w:color="auto"/>
        <w:right w:val="none" w:sz="0" w:space="0" w:color="auto"/>
      </w:divBdr>
    </w:div>
    <w:div w:id="2046440468">
      <w:bodyDiv w:val="1"/>
      <w:marLeft w:val="0"/>
      <w:marRight w:val="0"/>
      <w:marTop w:val="0"/>
      <w:marBottom w:val="0"/>
      <w:divBdr>
        <w:top w:val="none" w:sz="0" w:space="0" w:color="auto"/>
        <w:left w:val="none" w:sz="0" w:space="0" w:color="auto"/>
        <w:bottom w:val="none" w:sz="0" w:space="0" w:color="auto"/>
        <w:right w:val="none" w:sz="0" w:space="0" w:color="auto"/>
      </w:divBdr>
      <w:divsChild>
        <w:div w:id="1147015346">
          <w:marLeft w:val="0"/>
          <w:marRight w:val="0"/>
          <w:marTop w:val="0"/>
          <w:marBottom w:val="0"/>
          <w:divBdr>
            <w:top w:val="none" w:sz="0" w:space="0" w:color="auto"/>
            <w:left w:val="none" w:sz="0" w:space="0" w:color="auto"/>
            <w:bottom w:val="none" w:sz="0" w:space="0" w:color="auto"/>
            <w:right w:val="none" w:sz="0" w:space="0" w:color="auto"/>
          </w:divBdr>
        </w:div>
        <w:div w:id="218253206">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762678816">
          <w:marLeft w:val="0"/>
          <w:marRight w:val="0"/>
          <w:marTop w:val="0"/>
          <w:marBottom w:val="0"/>
          <w:divBdr>
            <w:top w:val="none" w:sz="0" w:space="0" w:color="auto"/>
            <w:left w:val="none" w:sz="0" w:space="0" w:color="auto"/>
            <w:bottom w:val="none" w:sz="0" w:space="0" w:color="auto"/>
            <w:right w:val="none" w:sz="0" w:space="0" w:color="auto"/>
          </w:divBdr>
        </w:div>
        <w:div w:id="1687437787">
          <w:marLeft w:val="0"/>
          <w:marRight w:val="0"/>
          <w:marTop w:val="0"/>
          <w:marBottom w:val="0"/>
          <w:divBdr>
            <w:top w:val="none" w:sz="0" w:space="0" w:color="auto"/>
            <w:left w:val="none" w:sz="0" w:space="0" w:color="auto"/>
            <w:bottom w:val="none" w:sz="0" w:space="0" w:color="auto"/>
            <w:right w:val="none" w:sz="0" w:space="0" w:color="auto"/>
          </w:divBdr>
        </w:div>
      </w:divsChild>
    </w:div>
    <w:div w:id="2093047369">
      <w:bodyDiv w:val="1"/>
      <w:marLeft w:val="0"/>
      <w:marRight w:val="0"/>
      <w:marTop w:val="0"/>
      <w:marBottom w:val="0"/>
      <w:divBdr>
        <w:top w:val="none" w:sz="0" w:space="0" w:color="auto"/>
        <w:left w:val="none" w:sz="0" w:space="0" w:color="auto"/>
        <w:bottom w:val="none" w:sz="0" w:space="0" w:color="auto"/>
        <w:right w:val="none" w:sz="0" w:space="0" w:color="auto"/>
      </w:divBdr>
    </w:div>
    <w:div w:id="2093961792">
      <w:bodyDiv w:val="1"/>
      <w:marLeft w:val="0"/>
      <w:marRight w:val="0"/>
      <w:marTop w:val="0"/>
      <w:marBottom w:val="0"/>
      <w:divBdr>
        <w:top w:val="none" w:sz="0" w:space="0" w:color="auto"/>
        <w:left w:val="none" w:sz="0" w:space="0" w:color="auto"/>
        <w:bottom w:val="none" w:sz="0" w:space="0" w:color="auto"/>
        <w:right w:val="none" w:sz="0" w:space="0" w:color="auto"/>
      </w:divBdr>
      <w:divsChild>
        <w:div w:id="1511066154">
          <w:marLeft w:val="0"/>
          <w:marRight w:val="0"/>
          <w:marTop w:val="0"/>
          <w:marBottom w:val="0"/>
          <w:divBdr>
            <w:top w:val="none" w:sz="0" w:space="0" w:color="auto"/>
            <w:left w:val="none" w:sz="0" w:space="0" w:color="auto"/>
            <w:bottom w:val="none" w:sz="0" w:space="0" w:color="auto"/>
            <w:right w:val="none" w:sz="0" w:space="0" w:color="auto"/>
          </w:divBdr>
        </w:div>
        <w:div w:id="1949312303">
          <w:marLeft w:val="0"/>
          <w:marRight w:val="0"/>
          <w:marTop w:val="0"/>
          <w:marBottom w:val="0"/>
          <w:divBdr>
            <w:top w:val="none" w:sz="0" w:space="0" w:color="auto"/>
            <w:left w:val="none" w:sz="0" w:space="0" w:color="auto"/>
            <w:bottom w:val="none" w:sz="0" w:space="0" w:color="auto"/>
            <w:right w:val="none" w:sz="0" w:space="0" w:color="auto"/>
          </w:divBdr>
        </w:div>
        <w:div w:id="448398725">
          <w:marLeft w:val="0"/>
          <w:marRight w:val="0"/>
          <w:marTop w:val="0"/>
          <w:marBottom w:val="0"/>
          <w:divBdr>
            <w:top w:val="none" w:sz="0" w:space="0" w:color="auto"/>
            <w:left w:val="none" w:sz="0" w:space="0" w:color="auto"/>
            <w:bottom w:val="none" w:sz="0" w:space="0" w:color="auto"/>
            <w:right w:val="none" w:sz="0" w:space="0" w:color="auto"/>
          </w:divBdr>
        </w:div>
        <w:div w:id="952982430">
          <w:marLeft w:val="0"/>
          <w:marRight w:val="0"/>
          <w:marTop w:val="0"/>
          <w:marBottom w:val="0"/>
          <w:divBdr>
            <w:top w:val="none" w:sz="0" w:space="0" w:color="auto"/>
            <w:left w:val="none" w:sz="0" w:space="0" w:color="auto"/>
            <w:bottom w:val="none" w:sz="0" w:space="0" w:color="auto"/>
            <w:right w:val="none" w:sz="0" w:space="0" w:color="auto"/>
          </w:divBdr>
        </w:div>
        <w:div w:id="1902670391">
          <w:marLeft w:val="0"/>
          <w:marRight w:val="0"/>
          <w:marTop w:val="0"/>
          <w:marBottom w:val="0"/>
          <w:divBdr>
            <w:top w:val="none" w:sz="0" w:space="0" w:color="auto"/>
            <w:left w:val="none" w:sz="0" w:space="0" w:color="auto"/>
            <w:bottom w:val="none" w:sz="0" w:space="0" w:color="auto"/>
            <w:right w:val="none" w:sz="0" w:space="0" w:color="auto"/>
          </w:divBdr>
        </w:div>
        <w:div w:id="1457409434">
          <w:marLeft w:val="0"/>
          <w:marRight w:val="0"/>
          <w:marTop w:val="0"/>
          <w:marBottom w:val="0"/>
          <w:divBdr>
            <w:top w:val="none" w:sz="0" w:space="0" w:color="auto"/>
            <w:left w:val="none" w:sz="0" w:space="0" w:color="auto"/>
            <w:bottom w:val="none" w:sz="0" w:space="0" w:color="auto"/>
            <w:right w:val="none" w:sz="0" w:space="0" w:color="auto"/>
          </w:divBdr>
        </w:div>
        <w:div w:id="576937371">
          <w:marLeft w:val="0"/>
          <w:marRight w:val="0"/>
          <w:marTop w:val="0"/>
          <w:marBottom w:val="0"/>
          <w:divBdr>
            <w:top w:val="none" w:sz="0" w:space="0" w:color="auto"/>
            <w:left w:val="none" w:sz="0" w:space="0" w:color="auto"/>
            <w:bottom w:val="none" w:sz="0" w:space="0" w:color="auto"/>
            <w:right w:val="none" w:sz="0" w:space="0" w:color="auto"/>
          </w:divBdr>
        </w:div>
        <w:div w:id="786510665">
          <w:marLeft w:val="0"/>
          <w:marRight w:val="0"/>
          <w:marTop w:val="0"/>
          <w:marBottom w:val="0"/>
          <w:divBdr>
            <w:top w:val="none" w:sz="0" w:space="0" w:color="auto"/>
            <w:left w:val="none" w:sz="0" w:space="0" w:color="auto"/>
            <w:bottom w:val="none" w:sz="0" w:space="0" w:color="auto"/>
            <w:right w:val="none" w:sz="0" w:space="0" w:color="auto"/>
          </w:divBdr>
        </w:div>
        <w:div w:id="531459634">
          <w:marLeft w:val="0"/>
          <w:marRight w:val="0"/>
          <w:marTop w:val="0"/>
          <w:marBottom w:val="0"/>
          <w:divBdr>
            <w:top w:val="none" w:sz="0" w:space="0" w:color="auto"/>
            <w:left w:val="none" w:sz="0" w:space="0" w:color="auto"/>
            <w:bottom w:val="none" w:sz="0" w:space="0" w:color="auto"/>
            <w:right w:val="none" w:sz="0" w:space="0" w:color="auto"/>
          </w:divBdr>
        </w:div>
        <w:div w:id="213810858">
          <w:marLeft w:val="0"/>
          <w:marRight w:val="0"/>
          <w:marTop w:val="0"/>
          <w:marBottom w:val="0"/>
          <w:divBdr>
            <w:top w:val="none" w:sz="0" w:space="0" w:color="auto"/>
            <w:left w:val="none" w:sz="0" w:space="0" w:color="auto"/>
            <w:bottom w:val="none" w:sz="0" w:space="0" w:color="auto"/>
            <w:right w:val="none" w:sz="0" w:space="0" w:color="auto"/>
          </w:divBdr>
        </w:div>
      </w:divsChild>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715960387">
          <w:marLeft w:val="0"/>
          <w:marRight w:val="0"/>
          <w:marTop w:val="0"/>
          <w:marBottom w:val="0"/>
          <w:divBdr>
            <w:top w:val="none" w:sz="0" w:space="0" w:color="auto"/>
            <w:left w:val="none" w:sz="0" w:space="0" w:color="auto"/>
            <w:bottom w:val="none" w:sz="0" w:space="0" w:color="auto"/>
            <w:right w:val="none" w:sz="0" w:space="0" w:color="auto"/>
          </w:divBdr>
        </w:div>
        <w:div w:id="2114393486">
          <w:marLeft w:val="0"/>
          <w:marRight w:val="0"/>
          <w:marTop w:val="0"/>
          <w:marBottom w:val="0"/>
          <w:divBdr>
            <w:top w:val="none" w:sz="0" w:space="0" w:color="auto"/>
            <w:left w:val="none" w:sz="0" w:space="0" w:color="auto"/>
            <w:bottom w:val="none" w:sz="0" w:space="0" w:color="auto"/>
            <w:right w:val="none" w:sz="0" w:space="0" w:color="auto"/>
          </w:divBdr>
        </w:div>
        <w:div w:id="1789662609">
          <w:marLeft w:val="0"/>
          <w:marRight w:val="0"/>
          <w:marTop w:val="0"/>
          <w:marBottom w:val="0"/>
          <w:divBdr>
            <w:top w:val="none" w:sz="0" w:space="0" w:color="auto"/>
            <w:left w:val="none" w:sz="0" w:space="0" w:color="auto"/>
            <w:bottom w:val="none" w:sz="0" w:space="0" w:color="auto"/>
            <w:right w:val="none" w:sz="0" w:space="0" w:color="auto"/>
          </w:divBdr>
        </w:div>
        <w:div w:id="14757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F4C7-D1D8-4E27-9CF4-C3A8986C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14954</Words>
  <Characters>80754</Characters>
  <Application>Microsoft Office Word</Application>
  <DocSecurity>0</DocSecurity>
  <Lines>672</Lines>
  <Paragraphs>191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13ª ATAORD. DE 20.05.2020</dc:creator>
  <cp:lastModifiedBy>USER</cp:lastModifiedBy>
  <cp:revision>2</cp:revision>
  <dcterms:created xsi:type="dcterms:W3CDTF">2023-07-25T01:40:00Z</dcterms:created>
  <dcterms:modified xsi:type="dcterms:W3CDTF">2023-07-25T01:40:00Z</dcterms:modified>
</cp:coreProperties>
</file>